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4B1EBA" w14:textId="77777777" w:rsidR="00EA57CE" w:rsidRPr="00E00D2C" w:rsidRDefault="00EA57CE" w:rsidP="008517A7">
      <w:pPr>
        <w:spacing w:before="240" w:after="0"/>
        <w:jc w:val="center"/>
        <w:rPr>
          <w:rFonts w:ascii="Times New Roman" w:hAnsi="Times New Roman" w:cs="Times New Roman"/>
          <w:b/>
          <w:sz w:val="24"/>
          <w:szCs w:val="24"/>
        </w:rPr>
      </w:pPr>
      <w:bookmarkStart w:id="0" w:name="_Toc496099583"/>
      <w:r w:rsidRPr="008517A7">
        <w:rPr>
          <w:rFonts w:ascii="Times New Roman" w:eastAsia="Calibri" w:hAnsi="Times New Roman" w:cs="Times New Roman"/>
          <w:b/>
          <w:noProof/>
          <w:sz w:val="24"/>
          <w:szCs w:val="24"/>
        </w:rPr>
        <w:drawing>
          <wp:inline distT="0" distB="0" distL="0" distR="0" wp14:anchorId="23066888" wp14:editId="47E4F72F">
            <wp:extent cx="1375410" cy="1134110"/>
            <wp:effectExtent l="0" t="0" r="0" b="889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75410" cy="1134110"/>
                    </a:xfrm>
                    <a:prstGeom prst="rect">
                      <a:avLst/>
                    </a:prstGeom>
                    <a:noFill/>
                    <a:ln>
                      <a:noFill/>
                    </a:ln>
                  </pic:spPr>
                </pic:pic>
              </a:graphicData>
            </a:graphic>
          </wp:inline>
        </w:drawing>
      </w:r>
    </w:p>
    <w:p w14:paraId="3FE696B8" w14:textId="77777777" w:rsidR="00EA57CE" w:rsidRPr="00E00D2C" w:rsidRDefault="00EA57CE">
      <w:pPr>
        <w:spacing w:before="240" w:after="0"/>
        <w:jc w:val="center"/>
        <w:rPr>
          <w:rFonts w:ascii="Times New Roman" w:hAnsi="Times New Roman" w:cs="Times New Roman"/>
          <w:b/>
          <w:sz w:val="24"/>
          <w:szCs w:val="24"/>
        </w:rPr>
      </w:pPr>
      <w:r w:rsidRPr="00E00D2C">
        <w:rPr>
          <w:rFonts w:ascii="Times New Roman" w:hAnsi="Times New Roman" w:cs="Times New Roman"/>
          <w:b/>
          <w:sz w:val="24"/>
          <w:szCs w:val="24"/>
        </w:rPr>
        <w:t>REPUBLIC OF KENYA</w:t>
      </w:r>
    </w:p>
    <w:p w14:paraId="0C30DFD2" w14:textId="77777777" w:rsidR="009657F5" w:rsidRPr="00E00D2C" w:rsidRDefault="009657F5">
      <w:pPr>
        <w:spacing w:before="240" w:after="0"/>
        <w:ind w:right="-514"/>
        <w:jc w:val="center"/>
        <w:rPr>
          <w:rFonts w:ascii="Times New Roman" w:eastAsia="Calibri" w:hAnsi="Times New Roman" w:cs="Times New Roman"/>
          <w:b/>
          <w:sz w:val="24"/>
          <w:szCs w:val="24"/>
        </w:rPr>
      </w:pPr>
    </w:p>
    <w:p w14:paraId="4A073FFF" w14:textId="77777777" w:rsidR="00EA57CE" w:rsidRPr="00E00D2C" w:rsidRDefault="00EA57CE">
      <w:pPr>
        <w:spacing w:before="240" w:after="0"/>
        <w:ind w:right="-514"/>
        <w:jc w:val="center"/>
        <w:rPr>
          <w:rFonts w:ascii="Times New Roman" w:eastAsia="Calibri" w:hAnsi="Times New Roman" w:cs="Times New Roman"/>
          <w:b/>
          <w:sz w:val="24"/>
          <w:szCs w:val="24"/>
        </w:rPr>
      </w:pPr>
      <w:r w:rsidRPr="00E00D2C">
        <w:rPr>
          <w:rFonts w:ascii="Times New Roman" w:eastAsia="Calibri" w:hAnsi="Times New Roman" w:cs="Times New Roman"/>
          <w:b/>
          <w:sz w:val="24"/>
          <w:szCs w:val="24"/>
        </w:rPr>
        <w:t>NATIONAL OCCUPATIONAL STANDARDS</w:t>
      </w:r>
    </w:p>
    <w:p w14:paraId="132F0922" w14:textId="77777777" w:rsidR="009657F5" w:rsidRPr="00E00D2C" w:rsidRDefault="009657F5">
      <w:pPr>
        <w:spacing w:before="240" w:after="0"/>
        <w:ind w:right="-514"/>
        <w:jc w:val="center"/>
        <w:rPr>
          <w:rFonts w:ascii="Times New Roman" w:eastAsia="Calibri" w:hAnsi="Times New Roman" w:cs="Times New Roman"/>
          <w:b/>
          <w:sz w:val="24"/>
          <w:szCs w:val="24"/>
        </w:rPr>
      </w:pPr>
    </w:p>
    <w:p w14:paraId="0E7E1B9F" w14:textId="77777777" w:rsidR="00EA57CE" w:rsidRPr="00E00D2C" w:rsidRDefault="00EA57CE">
      <w:pPr>
        <w:spacing w:before="240" w:after="0"/>
        <w:ind w:right="-514"/>
        <w:jc w:val="center"/>
        <w:rPr>
          <w:rFonts w:ascii="Times New Roman" w:eastAsia="Calibri" w:hAnsi="Times New Roman" w:cs="Times New Roman"/>
          <w:b/>
          <w:sz w:val="24"/>
          <w:szCs w:val="24"/>
        </w:rPr>
      </w:pPr>
      <w:r w:rsidRPr="00E00D2C">
        <w:rPr>
          <w:rFonts w:ascii="Times New Roman" w:eastAsia="Calibri" w:hAnsi="Times New Roman" w:cs="Times New Roman"/>
          <w:b/>
          <w:sz w:val="24"/>
          <w:szCs w:val="24"/>
        </w:rPr>
        <w:t>FOR</w:t>
      </w:r>
    </w:p>
    <w:p w14:paraId="16F65411" w14:textId="18F705C9" w:rsidR="00EA57CE" w:rsidRPr="00E00D2C" w:rsidRDefault="00704979">
      <w:pPr>
        <w:spacing w:before="240" w:after="0"/>
        <w:ind w:right="-514"/>
        <w:jc w:val="center"/>
        <w:rPr>
          <w:rFonts w:ascii="Times New Roman" w:hAnsi="Times New Roman" w:cs="Times New Roman"/>
          <w:b/>
          <w:sz w:val="24"/>
          <w:szCs w:val="24"/>
          <w:lang w:eastAsia="en-GB"/>
        </w:rPr>
      </w:pPr>
      <w:r w:rsidRPr="00E00D2C">
        <w:rPr>
          <w:rFonts w:ascii="Times New Roman" w:hAnsi="Times New Roman" w:cs="Times New Roman"/>
          <w:b/>
          <w:sz w:val="24"/>
          <w:szCs w:val="24"/>
        </w:rPr>
        <w:t>WASTE</w:t>
      </w:r>
      <w:r w:rsidR="00824997" w:rsidRPr="00E00D2C">
        <w:rPr>
          <w:rFonts w:ascii="Times New Roman" w:hAnsi="Times New Roman" w:cs="Times New Roman"/>
          <w:b/>
          <w:sz w:val="24"/>
          <w:szCs w:val="24"/>
        </w:rPr>
        <w:t>WATER</w:t>
      </w:r>
      <w:r w:rsidR="00B96879" w:rsidRPr="00E00D2C">
        <w:rPr>
          <w:rFonts w:ascii="Times New Roman" w:hAnsi="Times New Roman" w:cs="Times New Roman"/>
          <w:b/>
          <w:sz w:val="24"/>
          <w:szCs w:val="24"/>
        </w:rPr>
        <w:t xml:space="preserve"> AND SANITATION </w:t>
      </w:r>
      <w:r w:rsidR="00886605" w:rsidRPr="00E00D2C">
        <w:rPr>
          <w:rFonts w:ascii="Times New Roman" w:hAnsi="Times New Roman" w:cs="Times New Roman"/>
          <w:b/>
          <w:sz w:val="24"/>
          <w:szCs w:val="24"/>
        </w:rPr>
        <w:t>TECHNICIAN</w:t>
      </w:r>
    </w:p>
    <w:p w14:paraId="0303D796" w14:textId="77777777" w:rsidR="00EA57CE" w:rsidRPr="00E00D2C" w:rsidRDefault="00EA57CE">
      <w:pPr>
        <w:spacing w:before="240" w:after="0"/>
        <w:ind w:right="-514"/>
        <w:jc w:val="center"/>
        <w:rPr>
          <w:rFonts w:ascii="Times New Roman" w:eastAsia="Calibri" w:hAnsi="Times New Roman" w:cs="Times New Roman"/>
          <w:b/>
          <w:sz w:val="24"/>
          <w:szCs w:val="24"/>
        </w:rPr>
      </w:pPr>
    </w:p>
    <w:p w14:paraId="45724CF0" w14:textId="77777777" w:rsidR="00EA57CE" w:rsidRPr="00E00D2C" w:rsidRDefault="00EA57CE">
      <w:pPr>
        <w:spacing w:before="240" w:after="0"/>
        <w:ind w:right="-514"/>
        <w:jc w:val="center"/>
        <w:rPr>
          <w:rFonts w:ascii="Times New Roman" w:eastAsia="Calibri" w:hAnsi="Times New Roman" w:cs="Times New Roman"/>
          <w:b/>
          <w:sz w:val="24"/>
          <w:szCs w:val="24"/>
        </w:rPr>
      </w:pPr>
      <w:r w:rsidRPr="00E00D2C">
        <w:rPr>
          <w:rFonts w:ascii="Times New Roman" w:eastAsia="Calibri" w:hAnsi="Times New Roman" w:cs="Times New Roman"/>
          <w:b/>
          <w:sz w:val="24"/>
          <w:szCs w:val="24"/>
        </w:rPr>
        <w:t>LEVEL 6</w:t>
      </w:r>
    </w:p>
    <w:p w14:paraId="4CFE7CEA" w14:textId="77777777" w:rsidR="00EA57CE" w:rsidRPr="00E00D2C" w:rsidRDefault="00EA57CE">
      <w:pPr>
        <w:spacing w:before="240" w:after="0"/>
        <w:jc w:val="center"/>
        <w:rPr>
          <w:rFonts w:ascii="Times New Roman" w:hAnsi="Times New Roman" w:cs="Times New Roman"/>
          <w:noProof/>
          <w:sz w:val="24"/>
          <w:szCs w:val="24"/>
        </w:rPr>
      </w:pPr>
    </w:p>
    <w:p w14:paraId="5A0AF2CD" w14:textId="77777777" w:rsidR="00EA57CE" w:rsidRPr="00E00D2C" w:rsidRDefault="00EA57CE">
      <w:pPr>
        <w:pStyle w:val="NoSpacing"/>
        <w:spacing w:before="240" w:line="276" w:lineRule="auto"/>
        <w:jc w:val="both"/>
        <w:rPr>
          <w:rFonts w:cs="Times New Roman"/>
          <w:szCs w:val="24"/>
        </w:rPr>
      </w:pPr>
    </w:p>
    <w:p w14:paraId="71117B7C" w14:textId="77777777" w:rsidR="00EA57CE" w:rsidRPr="00E00D2C" w:rsidRDefault="00EA57CE">
      <w:pPr>
        <w:pStyle w:val="NoSpacing"/>
        <w:spacing w:before="240" w:line="276" w:lineRule="auto"/>
        <w:jc w:val="both"/>
        <w:rPr>
          <w:rFonts w:cs="Times New Roman"/>
          <w:szCs w:val="24"/>
        </w:rPr>
      </w:pPr>
    </w:p>
    <w:tbl>
      <w:tblPr>
        <w:tblStyle w:val="TableGrid"/>
        <w:tblpPr w:leftFromText="180" w:rightFromText="180" w:vertAnchor="text" w:horzAnchor="margin" w:tblpY="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4"/>
        <w:gridCol w:w="4628"/>
      </w:tblGrid>
      <w:tr w:rsidR="00E36C18" w:rsidRPr="00E00D2C" w14:paraId="464E96CE" w14:textId="77777777" w:rsidTr="00E36C18">
        <w:tc>
          <w:tcPr>
            <w:tcW w:w="4614" w:type="dxa"/>
          </w:tcPr>
          <w:p w14:paraId="46BB3C28" w14:textId="77777777" w:rsidR="00E36C18" w:rsidRPr="00E00D2C" w:rsidRDefault="00E36C18" w:rsidP="009D2DBE">
            <w:pPr>
              <w:spacing w:before="240" w:line="276" w:lineRule="auto"/>
              <w:jc w:val="center"/>
              <w:rPr>
                <w:rFonts w:ascii="Times New Roman" w:hAnsi="Times New Roman" w:cs="Times New Roman"/>
                <w:b/>
                <w:sz w:val="24"/>
                <w:szCs w:val="24"/>
              </w:rPr>
            </w:pPr>
            <w:r w:rsidRPr="009D2DBE">
              <w:rPr>
                <w:rFonts w:ascii="Times New Roman" w:hAnsi="Times New Roman" w:cs="Times New Roman"/>
                <w:sz w:val="24"/>
                <w:szCs w:val="24"/>
              </w:rPr>
              <w:object w:dxaOrig="7590" w:dyaOrig="6480" w14:anchorId="71BB26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pt;height:94.5pt" o:ole="" o:allowoverlap="f">
                  <v:imagedata r:id="rId9" o:title=""/>
                </v:shape>
                <o:OLEObject Type="Embed" ProgID="PBrush" ShapeID="_x0000_i1025" DrawAspect="Content" ObjectID="_1678275204" r:id="rId10"/>
              </w:object>
            </w:r>
          </w:p>
        </w:tc>
        <w:tc>
          <w:tcPr>
            <w:tcW w:w="4628" w:type="dxa"/>
          </w:tcPr>
          <w:p w14:paraId="17FFAAF7" w14:textId="1D9C6910" w:rsidR="00E36C18" w:rsidRPr="00E00D2C" w:rsidRDefault="00E36C18" w:rsidP="009D2DBE">
            <w:pPr>
              <w:spacing w:before="240" w:line="276" w:lineRule="auto"/>
              <w:jc w:val="center"/>
              <w:rPr>
                <w:rFonts w:ascii="Times New Roman" w:hAnsi="Times New Roman" w:cs="Times New Roman"/>
                <w:b/>
                <w:sz w:val="24"/>
                <w:szCs w:val="24"/>
              </w:rPr>
            </w:pPr>
            <w:r w:rsidRPr="009D2DBE">
              <w:rPr>
                <w:rFonts w:ascii="Times New Roman" w:hAnsi="Times New Roman" w:cs="Times New Roman"/>
                <w:b/>
                <w:noProof/>
                <w:sz w:val="24"/>
                <w:szCs w:val="24"/>
              </w:rPr>
              <w:drawing>
                <wp:inline distT="0" distB="0" distL="0" distR="0" wp14:anchorId="28C203F2" wp14:editId="361E1330">
                  <wp:extent cx="1495425" cy="1085850"/>
                  <wp:effectExtent l="0" t="0" r="9525"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95425" cy="1085850"/>
                          </a:xfrm>
                          <a:prstGeom prst="rect">
                            <a:avLst/>
                          </a:prstGeom>
                          <a:noFill/>
                          <a:ln>
                            <a:noFill/>
                          </a:ln>
                        </pic:spPr>
                      </pic:pic>
                    </a:graphicData>
                  </a:graphic>
                </wp:inline>
              </w:drawing>
            </w:r>
          </w:p>
        </w:tc>
      </w:tr>
      <w:tr w:rsidR="00E36C18" w:rsidRPr="00E00D2C" w14:paraId="1B041E2A" w14:textId="77777777" w:rsidTr="00E36C18">
        <w:tc>
          <w:tcPr>
            <w:tcW w:w="4614" w:type="dxa"/>
          </w:tcPr>
          <w:p w14:paraId="4FFC24D7" w14:textId="77777777" w:rsidR="00E36C18" w:rsidRPr="00E00D2C" w:rsidRDefault="00E36C18" w:rsidP="009D2DBE">
            <w:pPr>
              <w:pStyle w:val="NoSpacing"/>
              <w:spacing w:before="240" w:line="276" w:lineRule="auto"/>
              <w:jc w:val="center"/>
              <w:rPr>
                <w:rFonts w:cs="Times New Roman"/>
                <w:b/>
                <w:szCs w:val="24"/>
              </w:rPr>
            </w:pPr>
            <w:r w:rsidRPr="00E00D2C">
              <w:rPr>
                <w:rFonts w:cs="Times New Roman"/>
                <w:b/>
                <w:szCs w:val="24"/>
              </w:rPr>
              <w:t>KENYA WATER INSTITUTE</w:t>
            </w:r>
          </w:p>
          <w:p w14:paraId="171E3B4D" w14:textId="77777777" w:rsidR="00E36C18" w:rsidRPr="00E00D2C" w:rsidRDefault="00E36C18" w:rsidP="009D2DBE">
            <w:pPr>
              <w:pStyle w:val="NoSpacing"/>
              <w:spacing w:before="240" w:line="276" w:lineRule="auto"/>
              <w:jc w:val="center"/>
              <w:rPr>
                <w:rFonts w:cs="Times New Roman"/>
                <w:b/>
                <w:szCs w:val="24"/>
              </w:rPr>
            </w:pPr>
            <w:r w:rsidRPr="00E00D2C">
              <w:rPr>
                <w:rFonts w:cs="Times New Roman"/>
                <w:b/>
                <w:szCs w:val="24"/>
              </w:rPr>
              <w:t>P.O. BOX 60013-00200</w:t>
            </w:r>
          </w:p>
          <w:p w14:paraId="7DD5C1B9" w14:textId="77777777" w:rsidR="00E36C18" w:rsidRPr="00E00D2C" w:rsidRDefault="00E36C18" w:rsidP="009D2DBE">
            <w:pPr>
              <w:pStyle w:val="NoSpacing"/>
              <w:spacing w:before="240" w:line="276" w:lineRule="auto"/>
              <w:jc w:val="center"/>
              <w:rPr>
                <w:rFonts w:cs="Times New Roman"/>
                <w:szCs w:val="24"/>
              </w:rPr>
            </w:pPr>
            <w:r w:rsidRPr="00E00D2C">
              <w:rPr>
                <w:rFonts w:cs="Times New Roman"/>
                <w:b/>
                <w:szCs w:val="24"/>
              </w:rPr>
              <w:t>NAIROBI</w:t>
            </w:r>
          </w:p>
        </w:tc>
        <w:tc>
          <w:tcPr>
            <w:tcW w:w="4628" w:type="dxa"/>
          </w:tcPr>
          <w:p w14:paraId="0C75E4B9" w14:textId="77777777" w:rsidR="00E36C18" w:rsidRPr="00E00D2C" w:rsidRDefault="00E36C18" w:rsidP="009D2DBE">
            <w:pPr>
              <w:spacing w:before="240" w:line="276" w:lineRule="auto"/>
              <w:jc w:val="center"/>
              <w:rPr>
                <w:rFonts w:ascii="Times New Roman" w:hAnsi="Times New Roman" w:cs="Times New Roman"/>
                <w:b/>
                <w:sz w:val="24"/>
                <w:szCs w:val="24"/>
              </w:rPr>
            </w:pPr>
            <w:r w:rsidRPr="00E00D2C">
              <w:rPr>
                <w:rFonts w:ascii="Times New Roman" w:hAnsi="Times New Roman" w:cs="Times New Roman"/>
                <w:b/>
                <w:sz w:val="24"/>
                <w:szCs w:val="24"/>
              </w:rPr>
              <w:t>TVET CDACC</w:t>
            </w:r>
          </w:p>
          <w:p w14:paraId="21D45344" w14:textId="77777777" w:rsidR="00E36C18" w:rsidRPr="00E00D2C" w:rsidRDefault="00E36C18" w:rsidP="009D2DBE">
            <w:pPr>
              <w:spacing w:before="240" w:line="276" w:lineRule="auto"/>
              <w:jc w:val="center"/>
              <w:rPr>
                <w:rFonts w:ascii="Times New Roman" w:hAnsi="Times New Roman" w:cs="Times New Roman"/>
                <w:b/>
                <w:sz w:val="24"/>
                <w:szCs w:val="24"/>
              </w:rPr>
            </w:pPr>
            <w:r w:rsidRPr="00E00D2C">
              <w:rPr>
                <w:rFonts w:ascii="Times New Roman" w:hAnsi="Times New Roman" w:cs="Times New Roman"/>
                <w:b/>
                <w:sz w:val="24"/>
                <w:szCs w:val="24"/>
              </w:rPr>
              <w:t>P.O. BOX 15745-00100</w:t>
            </w:r>
          </w:p>
          <w:p w14:paraId="698B2B2C" w14:textId="77777777" w:rsidR="00E36C18" w:rsidRPr="00E00D2C" w:rsidRDefault="00E36C18" w:rsidP="009D2DBE">
            <w:pPr>
              <w:spacing w:before="240" w:line="276" w:lineRule="auto"/>
              <w:jc w:val="center"/>
              <w:rPr>
                <w:rFonts w:ascii="Times New Roman" w:hAnsi="Times New Roman" w:cs="Times New Roman"/>
                <w:b/>
                <w:sz w:val="24"/>
                <w:szCs w:val="24"/>
              </w:rPr>
            </w:pPr>
            <w:r w:rsidRPr="00E00D2C">
              <w:rPr>
                <w:rFonts w:ascii="Times New Roman" w:hAnsi="Times New Roman" w:cs="Times New Roman"/>
                <w:b/>
                <w:sz w:val="24"/>
                <w:szCs w:val="24"/>
              </w:rPr>
              <w:t>NAIROBI</w:t>
            </w:r>
          </w:p>
        </w:tc>
      </w:tr>
    </w:tbl>
    <w:p w14:paraId="0805E94F" w14:textId="77777777" w:rsidR="00EA57CE" w:rsidRPr="00E00D2C" w:rsidRDefault="00EA57CE">
      <w:pPr>
        <w:pStyle w:val="NoSpacing"/>
        <w:spacing w:before="240" w:line="276" w:lineRule="auto"/>
        <w:jc w:val="both"/>
        <w:rPr>
          <w:rFonts w:cs="Times New Roman"/>
          <w:szCs w:val="24"/>
        </w:rPr>
      </w:pPr>
    </w:p>
    <w:p w14:paraId="175F2BD1" w14:textId="77777777" w:rsidR="00EA57CE" w:rsidRPr="00E00D2C" w:rsidRDefault="00EA57CE">
      <w:p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lastRenderedPageBreak/>
        <w:t>First published 2019</w:t>
      </w:r>
    </w:p>
    <w:p w14:paraId="3920AFA4" w14:textId="28826995" w:rsidR="00EA57CE" w:rsidRPr="00E00D2C" w:rsidRDefault="00EA57CE">
      <w:p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 </w:t>
      </w:r>
      <w:r w:rsidR="00300C4F" w:rsidRPr="00E00D2C">
        <w:rPr>
          <w:rFonts w:ascii="Times New Roman" w:hAnsi="Times New Roman" w:cs="Times New Roman"/>
          <w:sz w:val="24"/>
          <w:szCs w:val="24"/>
        </w:rPr>
        <w:t>2019, Kenya</w:t>
      </w:r>
      <w:r w:rsidRPr="00E00D2C">
        <w:rPr>
          <w:rFonts w:ascii="Times New Roman" w:hAnsi="Times New Roman" w:cs="Times New Roman"/>
          <w:sz w:val="24"/>
          <w:szCs w:val="24"/>
        </w:rPr>
        <w:t xml:space="preserve"> Water Institute (KEWI)</w:t>
      </w:r>
    </w:p>
    <w:p w14:paraId="35FF01B1" w14:textId="5CEF70A0" w:rsidR="00EA57CE" w:rsidRPr="00E00D2C" w:rsidRDefault="00EA57CE">
      <w:p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All rights reserved. No part of these </w:t>
      </w:r>
      <w:r w:rsidR="00886605" w:rsidRPr="00E00D2C">
        <w:rPr>
          <w:rFonts w:ascii="Times New Roman" w:hAnsi="Times New Roman" w:cs="Times New Roman"/>
          <w:sz w:val="24"/>
          <w:szCs w:val="24"/>
        </w:rPr>
        <w:t>Occupational Standards</w:t>
      </w:r>
      <w:r w:rsidRPr="00E00D2C">
        <w:rPr>
          <w:rFonts w:ascii="Times New Roman" w:hAnsi="Times New Roman" w:cs="Times New Roman"/>
          <w:sz w:val="24"/>
          <w:szCs w:val="24"/>
        </w:rPr>
        <w:t xml:space="preserve"> may be reproduced, distributed, or transmitted in any form or by any means, including photocopying, recording, or other electronic or mechanical methods without the prior written permission of KEWI, except in the case of brief quotations embodied in critical reviews and certain other non-commercial uses permitted by copyright law. For permission requests, write to the Director, at the address below:</w:t>
      </w:r>
    </w:p>
    <w:p w14:paraId="12F0B859" w14:textId="77777777" w:rsidR="00161EEA" w:rsidRPr="00E00D2C" w:rsidRDefault="00161EEA">
      <w:pPr>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t>DIRECTOR</w:t>
      </w:r>
    </w:p>
    <w:p w14:paraId="37DCE807" w14:textId="77777777" w:rsidR="00161EEA" w:rsidRPr="00E00D2C" w:rsidRDefault="00161EEA">
      <w:pPr>
        <w:spacing w:after="0"/>
        <w:jc w:val="both"/>
        <w:rPr>
          <w:rFonts w:ascii="Times New Roman" w:hAnsi="Times New Roman" w:cs="Times New Roman"/>
          <w:b/>
          <w:sz w:val="24"/>
          <w:szCs w:val="24"/>
        </w:rPr>
      </w:pPr>
      <w:r w:rsidRPr="00E00D2C">
        <w:rPr>
          <w:rFonts w:ascii="Times New Roman" w:hAnsi="Times New Roman" w:cs="Times New Roman"/>
          <w:b/>
          <w:sz w:val="24"/>
          <w:szCs w:val="24"/>
        </w:rPr>
        <w:t>KENYA WATER INSTITUTE (KEWI)</w:t>
      </w:r>
    </w:p>
    <w:p w14:paraId="30BE2923" w14:textId="77777777" w:rsidR="00161EEA" w:rsidRPr="00E00D2C" w:rsidRDefault="00161EEA">
      <w:pPr>
        <w:spacing w:after="0"/>
        <w:jc w:val="both"/>
        <w:rPr>
          <w:rFonts w:ascii="Times New Roman" w:hAnsi="Times New Roman" w:cs="Times New Roman"/>
          <w:b/>
          <w:sz w:val="24"/>
          <w:szCs w:val="24"/>
        </w:rPr>
      </w:pPr>
      <w:r w:rsidRPr="00E00D2C">
        <w:rPr>
          <w:rFonts w:ascii="Times New Roman" w:hAnsi="Times New Roman" w:cs="Times New Roman"/>
          <w:b/>
          <w:sz w:val="24"/>
          <w:szCs w:val="24"/>
        </w:rPr>
        <w:t>P.O. Box 60013–00200</w:t>
      </w:r>
    </w:p>
    <w:p w14:paraId="0A3D0054" w14:textId="77777777" w:rsidR="00161EEA" w:rsidRPr="00E00D2C" w:rsidRDefault="00161EEA">
      <w:pPr>
        <w:spacing w:after="0"/>
        <w:jc w:val="both"/>
        <w:rPr>
          <w:rFonts w:ascii="Times New Roman" w:hAnsi="Times New Roman" w:cs="Times New Roman"/>
          <w:b/>
          <w:sz w:val="24"/>
          <w:szCs w:val="24"/>
        </w:rPr>
      </w:pPr>
      <w:r w:rsidRPr="00E00D2C">
        <w:rPr>
          <w:rFonts w:ascii="Times New Roman" w:hAnsi="Times New Roman" w:cs="Times New Roman"/>
          <w:b/>
          <w:sz w:val="24"/>
          <w:szCs w:val="24"/>
        </w:rPr>
        <w:t>Nairobi, Kenya </w:t>
      </w:r>
    </w:p>
    <w:p w14:paraId="61425D79" w14:textId="77777777" w:rsidR="00161EEA" w:rsidRPr="00E00D2C" w:rsidRDefault="00161EEA">
      <w:pPr>
        <w:spacing w:after="0"/>
        <w:jc w:val="both"/>
        <w:rPr>
          <w:rFonts w:ascii="Times New Roman" w:hAnsi="Times New Roman" w:cs="Times New Roman"/>
          <w:b/>
          <w:sz w:val="24"/>
          <w:szCs w:val="24"/>
        </w:rPr>
      </w:pPr>
      <w:r w:rsidRPr="00E00D2C">
        <w:rPr>
          <w:rFonts w:ascii="Times New Roman" w:hAnsi="Times New Roman" w:cs="Times New Roman"/>
          <w:b/>
          <w:sz w:val="24"/>
          <w:szCs w:val="24"/>
        </w:rPr>
        <w:t xml:space="preserve">Email: </w:t>
      </w:r>
      <w:hyperlink r:id="rId12" w:history="1">
        <w:r w:rsidRPr="00E00D2C">
          <w:rPr>
            <w:rStyle w:val="Hyperlink"/>
            <w:rFonts w:ascii="Times New Roman" w:hAnsi="Times New Roman" w:cs="Times New Roman"/>
            <w:b/>
            <w:color w:val="auto"/>
            <w:sz w:val="24"/>
            <w:szCs w:val="24"/>
          </w:rPr>
          <w:t>info@kewi.or.ke</w:t>
        </w:r>
      </w:hyperlink>
    </w:p>
    <w:p w14:paraId="4A08C552" w14:textId="77777777" w:rsidR="00161EEA" w:rsidRPr="00E00D2C" w:rsidRDefault="00161EEA">
      <w:pPr>
        <w:spacing w:after="0"/>
        <w:jc w:val="both"/>
        <w:rPr>
          <w:rFonts w:ascii="Times New Roman" w:hAnsi="Times New Roman" w:cs="Times New Roman"/>
          <w:sz w:val="24"/>
          <w:szCs w:val="24"/>
        </w:rPr>
      </w:pPr>
      <w:r w:rsidRPr="00E00D2C">
        <w:rPr>
          <w:rFonts w:ascii="Times New Roman" w:hAnsi="Times New Roman" w:cs="Times New Roman"/>
          <w:b/>
          <w:sz w:val="24"/>
          <w:szCs w:val="24"/>
        </w:rPr>
        <w:t>Cell Phone: +254 722 207757</w:t>
      </w:r>
    </w:p>
    <w:p w14:paraId="4D86B6E0" w14:textId="77777777" w:rsidR="00161EEA" w:rsidRPr="00E00D2C" w:rsidRDefault="00161EEA">
      <w:pPr>
        <w:spacing w:after="0"/>
        <w:jc w:val="both"/>
        <w:rPr>
          <w:rFonts w:ascii="Times New Roman" w:hAnsi="Times New Roman" w:cs="Times New Roman"/>
          <w:b/>
          <w:sz w:val="24"/>
          <w:szCs w:val="24"/>
        </w:rPr>
      </w:pPr>
      <w:r w:rsidRPr="00E00D2C">
        <w:rPr>
          <w:rFonts w:ascii="Times New Roman" w:hAnsi="Times New Roman" w:cs="Times New Roman"/>
          <w:b/>
          <w:sz w:val="24"/>
          <w:szCs w:val="24"/>
        </w:rPr>
        <w:t xml:space="preserve">Website: </w:t>
      </w:r>
      <w:hyperlink r:id="rId13" w:history="1">
        <w:r w:rsidRPr="00E00D2C">
          <w:rPr>
            <w:rStyle w:val="Hyperlink"/>
            <w:rFonts w:ascii="Times New Roman" w:hAnsi="Times New Roman" w:cs="Times New Roman"/>
            <w:b/>
            <w:color w:val="auto"/>
            <w:sz w:val="24"/>
            <w:szCs w:val="24"/>
          </w:rPr>
          <w:t>www@kewi.or.ke</w:t>
        </w:r>
      </w:hyperlink>
    </w:p>
    <w:p w14:paraId="44229248" w14:textId="77777777" w:rsidR="00EA57CE" w:rsidRPr="00E00D2C" w:rsidRDefault="00EA57CE">
      <w:pPr>
        <w:spacing w:after="0"/>
        <w:jc w:val="both"/>
        <w:rPr>
          <w:rFonts w:ascii="Times New Roman" w:hAnsi="Times New Roman" w:cs="Times New Roman"/>
          <w:sz w:val="24"/>
          <w:szCs w:val="24"/>
        </w:rPr>
      </w:pPr>
      <w:r w:rsidRPr="00E00D2C">
        <w:rPr>
          <w:rFonts w:ascii="Times New Roman" w:hAnsi="Times New Roman" w:cs="Times New Roman"/>
          <w:sz w:val="24"/>
          <w:szCs w:val="24"/>
        </w:rPr>
        <w:br w:type="page"/>
      </w:r>
    </w:p>
    <w:p w14:paraId="7D52A500" w14:textId="77777777" w:rsidR="00A332ED" w:rsidRPr="00E00D2C" w:rsidRDefault="00A332ED">
      <w:pPr>
        <w:pStyle w:val="Heading1"/>
        <w:spacing w:before="240" w:after="240"/>
        <w:jc w:val="both"/>
        <w:rPr>
          <w:rFonts w:ascii="Times New Roman" w:hAnsi="Times New Roman" w:cs="Times New Roman"/>
          <w:color w:val="auto"/>
          <w:sz w:val="24"/>
          <w:szCs w:val="24"/>
        </w:rPr>
      </w:pPr>
      <w:bookmarkStart w:id="1" w:name="_Toc534976721"/>
      <w:bookmarkStart w:id="2" w:name="_Toc20336718"/>
      <w:bookmarkStart w:id="3" w:name="_Toc67393551"/>
      <w:bookmarkStart w:id="4" w:name="_Toc534976722"/>
      <w:bookmarkStart w:id="5" w:name="_Toc482710197"/>
      <w:bookmarkStart w:id="6" w:name="_Toc501075843"/>
      <w:r w:rsidRPr="00E00D2C">
        <w:rPr>
          <w:rFonts w:ascii="Times New Roman" w:hAnsi="Times New Roman" w:cs="Times New Roman"/>
          <w:color w:val="auto"/>
          <w:sz w:val="24"/>
          <w:szCs w:val="24"/>
        </w:rPr>
        <w:lastRenderedPageBreak/>
        <w:t>FOREWORD</w:t>
      </w:r>
      <w:bookmarkEnd w:id="1"/>
      <w:bookmarkEnd w:id="2"/>
      <w:bookmarkEnd w:id="3"/>
    </w:p>
    <w:p w14:paraId="6690F0D3" w14:textId="77777777" w:rsidR="00A332ED" w:rsidRPr="00E00D2C" w:rsidRDefault="00A332ED">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The provision of quality education and training is fundamental to the Government’s overall strategy for social economic development. Quality education and training will contribute to achievement Kenya’s development blue print and sustainable development goals. </w:t>
      </w:r>
    </w:p>
    <w:p w14:paraId="6173CA5B" w14:textId="6180AD3E" w:rsidR="00A332ED" w:rsidRPr="00E00D2C" w:rsidRDefault="00A332ED">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Reforms in the education sector are necessary for the achievement of Kenya Vision 2030 and meeting the provisions of the Constitution of Kenya 2010. The education sector had to be aligned to the Constitution and this resulted </w:t>
      </w:r>
      <w:r w:rsidR="001E6837">
        <w:rPr>
          <w:rFonts w:ascii="Times New Roman" w:hAnsi="Times New Roman" w:cs="Times New Roman"/>
          <w:sz w:val="24"/>
          <w:szCs w:val="24"/>
        </w:rPr>
        <w:t>in</w:t>
      </w:r>
      <w:r w:rsidRPr="00E00D2C">
        <w:rPr>
          <w:rFonts w:ascii="Times New Roman" w:hAnsi="Times New Roman" w:cs="Times New Roman"/>
          <w:sz w:val="24"/>
          <w:szCs w:val="24"/>
        </w:rPr>
        <w:t xml:space="preserve"> the formulation of the Policy Framework for Reforming Education and Training (Sessional </w:t>
      </w:r>
      <w:r w:rsidR="000368B2" w:rsidRPr="00E00D2C">
        <w:rPr>
          <w:rFonts w:ascii="Times New Roman" w:hAnsi="Times New Roman" w:cs="Times New Roman"/>
          <w:sz w:val="24"/>
          <w:szCs w:val="24"/>
        </w:rPr>
        <w:t>Paper No. 14 of 2012</w:t>
      </w:r>
      <w:r w:rsidRPr="00E00D2C">
        <w:rPr>
          <w:rFonts w:ascii="Times New Roman" w:hAnsi="Times New Roman" w:cs="Times New Roman"/>
          <w:sz w:val="24"/>
          <w:szCs w:val="24"/>
        </w:rPr>
        <w:t xml:space="preserve">). A key feature of this policy is the radical change in the design and delivery of the TVET training.  The policy document requires that training in TVET shall be competency based, </w:t>
      </w:r>
      <w:r w:rsidR="00213B89" w:rsidRPr="00E00D2C">
        <w:rPr>
          <w:rFonts w:ascii="Times New Roman" w:hAnsi="Times New Roman" w:cs="Times New Roman"/>
          <w:sz w:val="24"/>
          <w:szCs w:val="24"/>
        </w:rPr>
        <w:t>Curriculum</w:t>
      </w:r>
      <w:r w:rsidRPr="00E00D2C">
        <w:rPr>
          <w:rFonts w:ascii="Times New Roman" w:hAnsi="Times New Roman" w:cs="Times New Roman"/>
          <w:sz w:val="24"/>
          <w:szCs w:val="24"/>
        </w:rPr>
        <w:t xml:space="preserve"> development shall be industry led, certification shall be based on demonstration of competence and mode of delivery shall allow for multiple entry and exit in TVET programmes. </w:t>
      </w:r>
    </w:p>
    <w:p w14:paraId="322700FE" w14:textId="58F305CE" w:rsidR="00A332ED" w:rsidRPr="00E00D2C" w:rsidRDefault="00A332ED">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These reforms demand that Industry takes a leading role in </w:t>
      </w:r>
      <w:r w:rsidR="00213B89" w:rsidRPr="00E00D2C">
        <w:rPr>
          <w:rFonts w:ascii="Times New Roman" w:hAnsi="Times New Roman" w:cs="Times New Roman"/>
          <w:sz w:val="24"/>
          <w:szCs w:val="24"/>
        </w:rPr>
        <w:t>Curriculum</w:t>
      </w:r>
      <w:r w:rsidRPr="00E00D2C">
        <w:rPr>
          <w:rFonts w:ascii="Times New Roman" w:hAnsi="Times New Roman" w:cs="Times New Roman"/>
          <w:sz w:val="24"/>
          <w:szCs w:val="24"/>
        </w:rPr>
        <w:t xml:space="preserve"> development to ensure the </w:t>
      </w:r>
      <w:r w:rsidR="00213B89" w:rsidRPr="00E00D2C">
        <w:rPr>
          <w:rFonts w:ascii="Times New Roman" w:hAnsi="Times New Roman" w:cs="Times New Roman"/>
          <w:sz w:val="24"/>
          <w:szCs w:val="24"/>
        </w:rPr>
        <w:t>Curriculum</w:t>
      </w:r>
      <w:r w:rsidRPr="00E00D2C">
        <w:rPr>
          <w:rFonts w:ascii="Times New Roman" w:hAnsi="Times New Roman" w:cs="Times New Roman"/>
          <w:sz w:val="24"/>
          <w:szCs w:val="24"/>
        </w:rPr>
        <w:t xml:space="preserve"> addresses its competence needs. It is important to note that the water</w:t>
      </w:r>
      <w:r w:rsidR="00BA4514" w:rsidRPr="00E00D2C">
        <w:rPr>
          <w:rFonts w:ascii="Times New Roman" w:hAnsi="Times New Roman" w:cs="Times New Roman"/>
          <w:sz w:val="24"/>
          <w:szCs w:val="24"/>
        </w:rPr>
        <w:t xml:space="preserve"> and sanitation</w:t>
      </w:r>
      <w:r w:rsidRPr="00E00D2C">
        <w:rPr>
          <w:rFonts w:ascii="Times New Roman" w:hAnsi="Times New Roman" w:cs="Times New Roman"/>
          <w:sz w:val="24"/>
          <w:szCs w:val="24"/>
        </w:rPr>
        <w:t xml:space="preserve"> sector has undergone numerous reforms in the last decade that require new approach to training of personnel for the sector. It is against this background that these Occupational Standards were developed for the purpose of developing a </w:t>
      </w:r>
      <w:r w:rsidR="00E8291F" w:rsidRPr="00E00D2C">
        <w:rPr>
          <w:rFonts w:ascii="Times New Roman" w:hAnsi="Times New Roman" w:cs="Times New Roman"/>
          <w:sz w:val="24"/>
          <w:szCs w:val="24"/>
        </w:rPr>
        <w:t>Competency B</w:t>
      </w:r>
      <w:r w:rsidRPr="00E00D2C">
        <w:rPr>
          <w:rFonts w:ascii="Times New Roman" w:hAnsi="Times New Roman" w:cs="Times New Roman"/>
          <w:sz w:val="24"/>
          <w:szCs w:val="24"/>
        </w:rPr>
        <w:t xml:space="preserve">ased </w:t>
      </w:r>
      <w:r w:rsidR="00213B89" w:rsidRPr="00E00D2C">
        <w:rPr>
          <w:rFonts w:ascii="Times New Roman" w:hAnsi="Times New Roman" w:cs="Times New Roman"/>
          <w:sz w:val="24"/>
          <w:szCs w:val="24"/>
        </w:rPr>
        <w:t>Curriculum</w:t>
      </w:r>
      <w:r w:rsidRPr="00E00D2C">
        <w:rPr>
          <w:rFonts w:ascii="Times New Roman" w:hAnsi="Times New Roman" w:cs="Times New Roman"/>
          <w:sz w:val="24"/>
          <w:szCs w:val="24"/>
        </w:rPr>
        <w:t xml:space="preserve"> for </w:t>
      </w:r>
      <w:r w:rsidR="00DD1C3A" w:rsidRPr="00E00D2C">
        <w:rPr>
          <w:rFonts w:ascii="Times New Roman" w:hAnsi="Times New Roman" w:cs="Times New Roman"/>
          <w:sz w:val="24"/>
          <w:szCs w:val="24"/>
        </w:rPr>
        <w:t xml:space="preserve">Wastewater and Sanitation </w:t>
      </w:r>
      <w:r w:rsidR="00E8291F" w:rsidRPr="00E00D2C">
        <w:rPr>
          <w:rFonts w:ascii="Times New Roman" w:hAnsi="Times New Roman" w:cs="Times New Roman"/>
          <w:sz w:val="24"/>
          <w:szCs w:val="24"/>
        </w:rPr>
        <w:t>Technology</w:t>
      </w:r>
      <w:r w:rsidRPr="00E00D2C">
        <w:rPr>
          <w:rFonts w:ascii="Times New Roman" w:hAnsi="Times New Roman" w:cs="Times New Roman"/>
          <w:sz w:val="24"/>
          <w:szCs w:val="24"/>
        </w:rPr>
        <w:t xml:space="preserve">. These Occupational Standards will also be the basis for assessment of an individual for competence certification. </w:t>
      </w:r>
    </w:p>
    <w:p w14:paraId="1D5DD463" w14:textId="151D7DAF" w:rsidR="00A332ED" w:rsidRPr="00E00D2C" w:rsidRDefault="00A332ED">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It is my conviction that these Occupational Standards will play a great role towards development of competent human resource for the </w:t>
      </w:r>
      <w:r w:rsidR="00C7415D" w:rsidRPr="00E00D2C">
        <w:rPr>
          <w:rFonts w:ascii="Times New Roman" w:hAnsi="Times New Roman" w:cs="Times New Roman"/>
          <w:sz w:val="24"/>
          <w:szCs w:val="24"/>
        </w:rPr>
        <w:t>Water</w:t>
      </w:r>
      <w:r w:rsidR="00E8291F" w:rsidRPr="00E00D2C">
        <w:rPr>
          <w:rFonts w:ascii="Times New Roman" w:hAnsi="Times New Roman" w:cs="Times New Roman"/>
          <w:sz w:val="24"/>
          <w:szCs w:val="24"/>
        </w:rPr>
        <w:t xml:space="preserve"> </w:t>
      </w:r>
      <w:r w:rsidRPr="00E00D2C">
        <w:rPr>
          <w:rFonts w:ascii="Times New Roman" w:hAnsi="Times New Roman" w:cs="Times New Roman"/>
          <w:sz w:val="24"/>
          <w:szCs w:val="24"/>
        </w:rPr>
        <w:t>sector’s growth and sustainable development.</w:t>
      </w:r>
    </w:p>
    <w:p w14:paraId="33A991B6" w14:textId="77777777" w:rsidR="00A332ED" w:rsidRPr="00E00D2C" w:rsidRDefault="00A332ED">
      <w:pPr>
        <w:spacing w:before="240"/>
        <w:jc w:val="both"/>
        <w:rPr>
          <w:rFonts w:ascii="Times New Roman" w:hAnsi="Times New Roman" w:cs="Times New Roman"/>
          <w:b/>
          <w:sz w:val="24"/>
          <w:szCs w:val="24"/>
        </w:rPr>
      </w:pPr>
    </w:p>
    <w:p w14:paraId="0B47D25B" w14:textId="77777777" w:rsidR="00A332ED" w:rsidRPr="00E00D2C" w:rsidRDefault="00A332ED">
      <w:pPr>
        <w:spacing w:before="240" w:after="0"/>
        <w:jc w:val="both"/>
        <w:rPr>
          <w:rFonts w:ascii="Times New Roman" w:hAnsi="Times New Roman" w:cs="Times New Roman"/>
          <w:b/>
          <w:sz w:val="24"/>
          <w:szCs w:val="24"/>
        </w:rPr>
      </w:pPr>
    </w:p>
    <w:p w14:paraId="5D5D9B5D" w14:textId="77777777" w:rsidR="00A332ED" w:rsidRPr="00E00D2C" w:rsidRDefault="00A332ED">
      <w:pPr>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t>PRINCIPAL SECRETARY</w:t>
      </w:r>
    </w:p>
    <w:p w14:paraId="6B1E225D" w14:textId="77777777" w:rsidR="00A332ED" w:rsidRPr="00E00D2C" w:rsidRDefault="00A332ED">
      <w:pPr>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t>MINISTRY OF WATER &amp; SANITATION AND IRRIGATION</w:t>
      </w:r>
    </w:p>
    <w:p w14:paraId="7E1932FB" w14:textId="77777777" w:rsidR="00A332ED" w:rsidRPr="00E00D2C" w:rsidRDefault="00A332ED">
      <w:pPr>
        <w:spacing w:before="240"/>
        <w:rPr>
          <w:rFonts w:ascii="Times New Roman" w:eastAsiaTheme="majorEastAsia" w:hAnsi="Times New Roman" w:cs="Times New Roman"/>
          <w:b/>
          <w:bCs/>
          <w:color w:val="365F91" w:themeColor="accent1" w:themeShade="BF"/>
          <w:sz w:val="24"/>
          <w:szCs w:val="24"/>
        </w:rPr>
      </w:pPr>
    </w:p>
    <w:p w14:paraId="27C5C849" w14:textId="77777777" w:rsidR="009D4581" w:rsidRPr="00E00D2C" w:rsidRDefault="009D4581">
      <w:pPr>
        <w:spacing w:before="240"/>
        <w:jc w:val="both"/>
        <w:rPr>
          <w:rFonts w:ascii="Times New Roman" w:eastAsiaTheme="majorEastAsia" w:hAnsi="Times New Roman" w:cs="Times New Roman"/>
          <w:b/>
          <w:bCs/>
          <w:sz w:val="24"/>
          <w:szCs w:val="24"/>
        </w:rPr>
      </w:pPr>
      <w:r w:rsidRPr="00E00D2C">
        <w:rPr>
          <w:rFonts w:ascii="Times New Roman" w:hAnsi="Times New Roman" w:cs="Times New Roman"/>
          <w:sz w:val="24"/>
          <w:szCs w:val="24"/>
        </w:rPr>
        <w:br w:type="page"/>
      </w:r>
    </w:p>
    <w:p w14:paraId="69A17128" w14:textId="77777777" w:rsidR="00EA57CE" w:rsidRPr="00E00D2C" w:rsidRDefault="00EA57CE">
      <w:pPr>
        <w:pStyle w:val="Heading1"/>
        <w:spacing w:before="240" w:after="240"/>
        <w:jc w:val="both"/>
        <w:rPr>
          <w:rFonts w:ascii="Times New Roman" w:hAnsi="Times New Roman" w:cs="Times New Roman"/>
          <w:color w:val="auto"/>
          <w:sz w:val="24"/>
          <w:szCs w:val="24"/>
        </w:rPr>
      </w:pPr>
      <w:bookmarkStart w:id="7" w:name="_Toc67393552"/>
      <w:r w:rsidRPr="00E00D2C">
        <w:rPr>
          <w:rFonts w:ascii="Times New Roman" w:hAnsi="Times New Roman" w:cs="Times New Roman"/>
          <w:color w:val="auto"/>
          <w:sz w:val="24"/>
          <w:szCs w:val="24"/>
        </w:rPr>
        <w:lastRenderedPageBreak/>
        <w:t>PREFACE</w:t>
      </w:r>
      <w:bookmarkEnd w:id="4"/>
      <w:bookmarkEnd w:id="7"/>
    </w:p>
    <w:p w14:paraId="717F0729" w14:textId="53FE6E2A" w:rsidR="00EA57CE" w:rsidRPr="00E00D2C" w:rsidRDefault="00EA57CE">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Kenya Vision 2030 aims to transform the country into a newly industrializing, “middle-income country providing a </w:t>
      </w:r>
      <w:r w:rsidR="00E511C3" w:rsidRPr="00E00D2C">
        <w:rPr>
          <w:rFonts w:ascii="Times New Roman" w:hAnsi="Times New Roman" w:cs="Times New Roman"/>
          <w:sz w:val="24"/>
          <w:szCs w:val="24"/>
        </w:rPr>
        <w:t>high-quality</w:t>
      </w:r>
      <w:r w:rsidRPr="00E00D2C">
        <w:rPr>
          <w:rFonts w:ascii="Times New Roman" w:hAnsi="Times New Roman" w:cs="Times New Roman"/>
          <w:sz w:val="24"/>
          <w:szCs w:val="24"/>
        </w:rPr>
        <w:t xml:space="preserve">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3142A4DC" w14:textId="35B7D8F8" w:rsidR="00EA57CE" w:rsidRPr="00E00D2C" w:rsidRDefault="00EA57CE">
      <w:pPr>
        <w:spacing w:before="240"/>
        <w:jc w:val="both"/>
        <w:rPr>
          <w:rFonts w:ascii="Times New Roman" w:hAnsi="Times New Roman" w:cs="Times New Roman"/>
          <w:bCs/>
          <w:sz w:val="24"/>
          <w:szCs w:val="24"/>
        </w:rPr>
      </w:pPr>
      <w:r w:rsidRPr="00E00D2C">
        <w:rPr>
          <w:rFonts w:ascii="Times New Roman" w:hAnsi="Times New Roman" w:cs="Times New Roman"/>
          <w:sz w:val="24"/>
          <w:szCs w:val="24"/>
        </w:rPr>
        <w:t xml:space="preserve">The Technical and Vocational Education and Training Act No. 29 of 2013 and the Sessional </w:t>
      </w:r>
      <w:r w:rsidR="000368B2" w:rsidRPr="00E00D2C">
        <w:rPr>
          <w:rFonts w:ascii="Times New Roman" w:hAnsi="Times New Roman" w:cs="Times New Roman"/>
          <w:sz w:val="24"/>
          <w:szCs w:val="24"/>
        </w:rPr>
        <w:t>Paper No. 14 of 2012</w:t>
      </w:r>
      <w:r w:rsidRPr="00E00D2C">
        <w:rPr>
          <w:rFonts w:ascii="Times New Roman" w:hAnsi="Times New Roman" w:cs="Times New Roman"/>
          <w:sz w:val="24"/>
          <w:szCs w:val="24"/>
        </w:rPr>
        <w:t xml:space="preserve"> on Reforming Education and Training in Kenya, emphasized the need to </w:t>
      </w:r>
      <w:r w:rsidRPr="00E00D2C">
        <w:rPr>
          <w:rFonts w:ascii="Times New Roman" w:hAnsi="Times New Roman" w:cs="Times New Roman"/>
          <w:bCs/>
          <w:sz w:val="24"/>
          <w:szCs w:val="24"/>
        </w:rPr>
        <w:t xml:space="preserve">reform </w:t>
      </w:r>
      <w:r w:rsidR="00213B89" w:rsidRPr="00E00D2C">
        <w:rPr>
          <w:rFonts w:ascii="Times New Roman" w:hAnsi="Times New Roman" w:cs="Times New Roman"/>
          <w:sz w:val="24"/>
          <w:szCs w:val="24"/>
        </w:rPr>
        <w:t>Curriculum</w:t>
      </w:r>
      <w:r w:rsidRPr="00E00D2C">
        <w:rPr>
          <w:rFonts w:ascii="Times New Roman" w:hAnsi="Times New Roman" w:cs="Times New Roman"/>
          <w:sz w:val="24"/>
          <w:szCs w:val="24"/>
        </w:rPr>
        <w:t xml:space="preserve"> development, assessment and certification. This called for shift to CBET to address the mismatch between skills acquired through training and skills needed by industry as well as increase the global competitiveness of Kenyan labour force.</w:t>
      </w:r>
    </w:p>
    <w:p w14:paraId="64BB543A" w14:textId="0A33775B" w:rsidR="0065190F" w:rsidRPr="00E00D2C" w:rsidRDefault="0065190F">
      <w:pPr>
        <w:spacing w:before="240"/>
        <w:jc w:val="both"/>
        <w:rPr>
          <w:rFonts w:ascii="Times New Roman" w:hAnsi="Times New Roman" w:cs="Times New Roman"/>
          <w:sz w:val="24"/>
          <w:szCs w:val="24"/>
        </w:rPr>
      </w:pPr>
      <w:r w:rsidRPr="00E00D2C">
        <w:rPr>
          <w:rFonts w:ascii="Times New Roman" w:hAnsi="Times New Roman" w:cs="Times New Roman"/>
          <w:sz w:val="24"/>
          <w:szCs w:val="24"/>
        </w:rPr>
        <w:t>Kenya Water Institute in conjunction with Water Sector Skills</w:t>
      </w:r>
      <w:r w:rsidR="000826C0" w:rsidRPr="00E00D2C">
        <w:rPr>
          <w:rFonts w:ascii="Times New Roman" w:hAnsi="Times New Roman" w:cs="Times New Roman"/>
          <w:sz w:val="24"/>
          <w:szCs w:val="24"/>
        </w:rPr>
        <w:t xml:space="preserve"> Advisory Committee (SSAC), </w:t>
      </w:r>
      <w:r w:rsidRPr="00E00D2C">
        <w:rPr>
          <w:rFonts w:ascii="Times New Roman" w:hAnsi="Times New Roman" w:cs="Times New Roman"/>
          <w:sz w:val="24"/>
          <w:szCs w:val="24"/>
        </w:rPr>
        <w:t xml:space="preserve">Kenyatta University and Water Service Providers’ Association (WASPA), with guidance from TVET Curriculum Development, Assessment and Certification Council (TVET CDACC) has developed these </w:t>
      </w:r>
      <w:r w:rsidR="005C1D5B" w:rsidRPr="00E00D2C">
        <w:rPr>
          <w:rFonts w:ascii="Times New Roman" w:hAnsi="Times New Roman" w:cs="Times New Roman"/>
          <w:sz w:val="24"/>
          <w:szCs w:val="24"/>
        </w:rPr>
        <w:t>O</w:t>
      </w:r>
      <w:r w:rsidRPr="00E00D2C">
        <w:rPr>
          <w:rFonts w:ascii="Times New Roman" w:hAnsi="Times New Roman" w:cs="Times New Roman"/>
          <w:sz w:val="24"/>
          <w:szCs w:val="24"/>
        </w:rPr>
        <w:t xml:space="preserve">ccupational </w:t>
      </w:r>
      <w:r w:rsidR="005C1D5B" w:rsidRPr="00E00D2C">
        <w:rPr>
          <w:rFonts w:ascii="Times New Roman" w:hAnsi="Times New Roman" w:cs="Times New Roman"/>
          <w:sz w:val="24"/>
          <w:szCs w:val="24"/>
        </w:rPr>
        <w:t>S</w:t>
      </w:r>
      <w:r w:rsidRPr="00E00D2C">
        <w:rPr>
          <w:rFonts w:ascii="Times New Roman" w:hAnsi="Times New Roman" w:cs="Times New Roman"/>
          <w:sz w:val="24"/>
          <w:szCs w:val="24"/>
        </w:rPr>
        <w:t xml:space="preserve">tandards. These </w:t>
      </w:r>
      <w:r w:rsidR="005C1D5B" w:rsidRPr="00E00D2C">
        <w:rPr>
          <w:rFonts w:ascii="Times New Roman" w:hAnsi="Times New Roman" w:cs="Times New Roman"/>
          <w:sz w:val="24"/>
          <w:szCs w:val="24"/>
        </w:rPr>
        <w:t>O</w:t>
      </w:r>
      <w:r w:rsidRPr="00E00D2C">
        <w:rPr>
          <w:rFonts w:ascii="Times New Roman" w:hAnsi="Times New Roman" w:cs="Times New Roman"/>
          <w:sz w:val="24"/>
          <w:szCs w:val="24"/>
        </w:rPr>
        <w:t xml:space="preserve">ccupational </w:t>
      </w:r>
      <w:r w:rsidR="005C1D5B" w:rsidRPr="00E00D2C">
        <w:rPr>
          <w:rFonts w:ascii="Times New Roman" w:hAnsi="Times New Roman" w:cs="Times New Roman"/>
          <w:sz w:val="24"/>
          <w:szCs w:val="24"/>
        </w:rPr>
        <w:t>S</w:t>
      </w:r>
      <w:r w:rsidRPr="00E00D2C">
        <w:rPr>
          <w:rFonts w:ascii="Times New Roman" w:hAnsi="Times New Roman" w:cs="Times New Roman"/>
          <w:sz w:val="24"/>
          <w:szCs w:val="24"/>
        </w:rPr>
        <w:t xml:space="preserve">tandards will be the </w:t>
      </w:r>
      <w:r w:rsidR="001E6837">
        <w:rPr>
          <w:rFonts w:ascii="Times New Roman" w:hAnsi="Times New Roman" w:cs="Times New Roman"/>
          <w:sz w:val="24"/>
          <w:szCs w:val="24"/>
        </w:rPr>
        <w:t>basis</w:t>
      </w:r>
      <w:r w:rsidRPr="00E00D2C">
        <w:rPr>
          <w:rFonts w:ascii="Times New Roman" w:hAnsi="Times New Roman" w:cs="Times New Roman"/>
          <w:sz w:val="24"/>
          <w:szCs w:val="24"/>
        </w:rPr>
        <w:t xml:space="preserve"> for development of </w:t>
      </w:r>
      <w:r w:rsidR="00CC6C98" w:rsidRPr="00E00D2C">
        <w:rPr>
          <w:rFonts w:ascii="Times New Roman" w:hAnsi="Times New Roman" w:cs="Times New Roman"/>
          <w:sz w:val="24"/>
          <w:szCs w:val="24"/>
        </w:rPr>
        <w:t>Competency-Based</w:t>
      </w:r>
      <w:r w:rsidRPr="00E00D2C">
        <w:rPr>
          <w:rFonts w:ascii="Times New Roman" w:hAnsi="Times New Roman" w:cs="Times New Roman"/>
          <w:sz w:val="24"/>
          <w:szCs w:val="24"/>
        </w:rPr>
        <w:t xml:space="preserve"> </w:t>
      </w:r>
      <w:r w:rsidR="00213B89" w:rsidRPr="00E00D2C">
        <w:rPr>
          <w:rFonts w:ascii="Times New Roman" w:hAnsi="Times New Roman" w:cs="Times New Roman"/>
          <w:sz w:val="24"/>
          <w:szCs w:val="24"/>
        </w:rPr>
        <w:t>Curriculum</w:t>
      </w:r>
      <w:r w:rsidRPr="00E00D2C">
        <w:rPr>
          <w:rFonts w:ascii="Times New Roman" w:hAnsi="Times New Roman" w:cs="Times New Roman"/>
          <w:sz w:val="24"/>
          <w:szCs w:val="24"/>
        </w:rPr>
        <w:t xml:space="preserve"> for </w:t>
      </w:r>
      <w:r w:rsidR="00A332ED" w:rsidRPr="00E00D2C">
        <w:rPr>
          <w:rFonts w:ascii="Times New Roman" w:hAnsi="Times New Roman" w:cs="Times New Roman"/>
          <w:sz w:val="24"/>
          <w:szCs w:val="24"/>
        </w:rPr>
        <w:t xml:space="preserve">Wastewater and </w:t>
      </w:r>
      <w:r w:rsidR="005C1D5B" w:rsidRPr="00E00D2C">
        <w:rPr>
          <w:rFonts w:ascii="Times New Roman" w:hAnsi="Times New Roman" w:cs="Times New Roman"/>
          <w:sz w:val="24"/>
          <w:szCs w:val="24"/>
        </w:rPr>
        <w:t>S</w:t>
      </w:r>
      <w:r w:rsidR="00A332ED" w:rsidRPr="00E00D2C">
        <w:rPr>
          <w:rFonts w:ascii="Times New Roman" w:hAnsi="Times New Roman" w:cs="Times New Roman"/>
          <w:sz w:val="24"/>
          <w:szCs w:val="24"/>
        </w:rPr>
        <w:t xml:space="preserve">anitation </w:t>
      </w:r>
      <w:r w:rsidR="000368B2" w:rsidRPr="00E00D2C">
        <w:rPr>
          <w:rFonts w:ascii="Times New Roman" w:hAnsi="Times New Roman" w:cs="Times New Roman"/>
          <w:sz w:val="24"/>
          <w:szCs w:val="24"/>
        </w:rPr>
        <w:t>Technology</w:t>
      </w:r>
      <w:r w:rsidRPr="00E00D2C">
        <w:rPr>
          <w:rFonts w:ascii="Times New Roman" w:hAnsi="Times New Roman" w:cs="Times New Roman"/>
          <w:sz w:val="24"/>
          <w:szCs w:val="24"/>
        </w:rPr>
        <w:t xml:space="preserve">, Level 6. These Standards will also be the </w:t>
      </w:r>
      <w:r w:rsidR="001E6837">
        <w:rPr>
          <w:rFonts w:ascii="Times New Roman" w:hAnsi="Times New Roman" w:cs="Times New Roman"/>
          <w:sz w:val="24"/>
          <w:szCs w:val="24"/>
        </w:rPr>
        <w:t>basis</w:t>
      </w:r>
      <w:r w:rsidRPr="00E00D2C">
        <w:rPr>
          <w:rFonts w:ascii="Times New Roman" w:hAnsi="Times New Roman" w:cs="Times New Roman"/>
          <w:sz w:val="24"/>
          <w:szCs w:val="24"/>
        </w:rPr>
        <w:t xml:space="preserve"> for assessment of an individual for competence certification.</w:t>
      </w:r>
    </w:p>
    <w:p w14:paraId="019B19C7" w14:textId="77777777" w:rsidR="0065190F" w:rsidRPr="00E00D2C" w:rsidRDefault="0065190F">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The </w:t>
      </w:r>
      <w:r w:rsidR="005C1D5B" w:rsidRPr="00E00D2C">
        <w:rPr>
          <w:rFonts w:ascii="Times New Roman" w:hAnsi="Times New Roman" w:cs="Times New Roman"/>
          <w:sz w:val="24"/>
          <w:szCs w:val="24"/>
        </w:rPr>
        <w:t>O</w:t>
      </w:r>
      <w:r w:rsidRPr="00E00D2C">
        <w:rPr>
          <w:rFonts w:ascii="Times New Roman" w:hAnsi="Times New Roman" w:cs="Times New Roman"/>
          <w:sz w:val="24"/>
          <w:szCs w:val="24"/>
        </w:rPr>
        <w:t xml:space="preserve">ccupational </w:t>
      </w:r>
      <w:r w:rsidR="005C1D5B" w:rsidRPr="00E00D2C">
        <w:rPr>
          <w:rFonts w:ascii="Times New Roman" w:hAnsi="Times New Roman" w:cs="Times New Roman"/>
          <w:sz w:val="24"/>
          <w:szCs w:val="24"/>
        </w:rPr>
        <w:t>S</w:t>
      </w:r>
      <w:r w:rsidRPr="00E00D2C">
        <w:rPr>
          <w:rFonts w:ascii="Times New Roman" w:hAnsi="Times New Roman" w:cs="Times New Roman"/>
          <w:sz w:val="24"/>
          <w:szCs w:val="24"/>
        </w:rPr>
        <w:t>tandards are designed and organized with clear performanc</w:t>
      </w:r>
      <w:r w:rsidR="00A26EB8" w:rsidRPr="00E00D2C">
        <w:rPr>
          <w:rFonts w:ascii="Times New Roman" w:hAnsi="Times New Roman" w:cs="Times New Roman"/>
          <w:sz w:val="24"/>
          <w:szCs w:val="24"/>
        </w:rPr>
        <w:t>e criteria for each element of a</w:t>
      </w:r>
      <w:r w:rsidRPr="00E00D2C">
        <w:rPr>
          <w:rFonts w:ascii="Times New Roman" w:hAnsi="Times New Roman" w:cs="Times New Roman"/>
          <w:sz w:val="24"/>
          <w:szCs w:val="24"/>
        </w:rPr>
        <w:t xml:space="preserve"> unit of competency. These standards also outline the required knowledge and skills as well as evidence guide.</w:t>
      </w:r>
    </w:p>
    <w:p w14:paraId="36389F91" w14:textId="77777777" w:rsidR="0065190F" w:rsidRPr="00E00D2C" w:rsidRDefault="0065190F">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I am grateful to </w:t>
      </w:r>
      <w:r w:rsidR="005C1D5B" w:rsidRPr="00E00D2C">
        <w:rPr>
          <w:rFonts w:ascii="Times New Roman" w:hAnsi="Times New Roman" w:cs="Times New Roman"/>
          <w:sz w:val="24"/>
          <w:szCs w:val="24"/>
        </w:rPr>
        <w:t>TVET CDACC</w:t>
      </w:r>
      <w:r w:rsidR="008875F6" w:rsidRPr="00E00D2C">
        <w:rPr>
          <w:rFonts w:ascii="Times New Roman" w:hAnsi="Times New Roman" w:cs="Times New Roman"/>
          <w:sz w:val="24"/>
          <w:szCs w:val="24"/>
        </w:rPr>
        <w:t xml:space="preserve"> </w:t>
      </w:r>
      <w:r w:rsidR="002043F4" w:rsidRPr="00E00D2C">
        <w:rPr>
          <w:rFonts w:ascii="Times New Roman" w:hAnsi="Times New Roman" w:cs="Times New Roman"/>
          <w:sz w:val="24"/>
          <w:szCs w:val="24"/>
        </w:rPr>
        <w:t>and Experts</w:t>
      </w:r>
      <w:r w:rsidR="000826C0" w:rsidRPr="00E00D2C">
        <w:rPr>
          <w:rFonts w:ascii="Times New Roman" w:hAnsi="Times New Roman" w:cs="Times New Roman"/>
          <w:sz w:val="24"/>
          <w:szCs w:val="24"/>
        </w:rPr>
        <w:t xml:space="preserve"> from various </w:t>
      </w:r>
      <w:r w:rsidR="005C1D5B" w:rsidRPr="00E00D2C">
        <w:rPr>
          <w:rFonts w:ascii="Times New Roman" w:hAnsi="Times New Roman" w:cs="Times New Roman"/>
          <w:sz w:val="24"/>
          <w:szCs w:val="24"/>
        </w:rPr>
        <w:t xml:space="preserve">Universities, </w:t>
      </w:r>
      <w:r w:rsidRPr="00E00D2C">
        <w:rPr>
          <w:rFonts w:ascii="Times New Roman" w:hAnsi="Times New Roman" w:cs="Times New Roman"/>
          <w:sz w:val="24"/>
          <w:szCs w:val="24"/>
        </w:rPr>
        <w:t>Pro</w:t>
      </w:r>
      <w:r w:rsidR="002043F4" w:rsidRPr="00E00D2C">
        <w:rPr>
          <w:rFonts w:ascii="Times New Roman" w:hAnsi="Times New Roman" w:cs="Times New Roman"/>
          <w:sz w:val="24"/>
          <w:szCs w:val="24"/>
        </w:rPr>
        <w:t>fessional Bodies, Water SSAC,</w:t>
      </w:r>
      <w:r w:rsidRPr="00E00D2C">
        <w:rPr>
          <w:rFonts w:ascii="Times New Roman" w:hAnsi="Times New Roman" w:cs="Times New Roman"/>
          <w:sz w:val="24"/>
          <w:szCs w:val="24"/>
        </w:rPr>
        <w:t xml:space="preserve"> expert workers and all those who participated in the development of these </w:t>
      </w:r>
      <w:r w:rsidR="005C1D5B" w:rsidRPr="00E00D2C">
        <w:rPr>
          <w:rFonts w:ascii="Times New Roman" w:hAnsi="Times New Roman" w:cs="Times New Roman"/>
          <w:sz w:val="24"/>
          <w:szCs w:val="24"/>
        </w:rPr>
        <w:t>O</w:t>
      </w:r>
      <w:r w:rsidRPr="00E00D2C">
        <w:rPr>
          <w:rFonts w:ascii="Times New Roman" w:hAnsi="Times New Roman" w:cs="Times New Roman"/>
          <w:sz w:val="24"/>
          <w:szCs w:val="24"/>
        </w:rPr>
        <w:t xml:space="preserve">ccupational </w:t>
      </w:r>
      <w:r w:rsidR="005C1D5B" w:rsidRPr="00E00D2C">
        <w:rPr>
          <w:rFonts w:ascii="Times New Roman" w:hAnsi="Times New Roman" w:cs="Times New Roman"/>
          <w:sz w:val="24"/>
          <w:szCs w:val="24"/>
        </w:rPr>
        <w:t>S</w:t>
      </w:r>
      <w:r w:rsidRPr="00E00D2C">
        <w:rPr>
          <w:rFonts w:ascii="Times New Roman" w:hAnsi="Times New Roman" w:cs="Times New Roman"/>
          <w:sz w:val="24"/>
          <w:szCs w:val="24"/>
        </w:rPr>
        <w:t xml:space="preserve">tandards. </w:t>
      </w:r>
    </w:p>
    <w:p w14:paraId="354E40F7" w14:textId="77777777" w:rsidR="005C1D5B" w:rsidRPr="00E00D2C" w:rsidRDefault="005C1D5B">
      <w:pPr>
        <w:spacing w:before="240" w:after="0"/>
        <w:jc w:val="both"/>
        <w:rPr>
          <w:rFonts w:ascii="Times New Roman" w:hAnsi="Times New Roman" w:cs="Times New Roman"/>
          <w:b/>
          <w:sz w:val="24"/>
          <w:szCs w:val="24"/>
          <w:lang w:val="en-GB"/>
        </w:rPr>
      </w:pPr>
    </w:p>
    <w:p w14:paraId="161F0705" w14:textId="77777777" w:rsidR="00F03188" w:rsidRPr="00E00D2C" w:rsidRDefault="00F03188">
      <w:pPr>
        <w:spacing w:before="240" w:after="0"/>
        <w:jc w:val="both"/>
        <w:rPr>
          <w:rFonts w:ascii="Times New Roman" w:hAnsi="Times New Roman" w:cs="Times New Roman"/>
          <w:b/>
          <w:sz w:val="24"/>
          <w:szCs w:val="24"/>
          <w:lang w:val="en-GB"/>
        </w:rPr>
      </w:pPr>
    </w:p>
    <w:p w14:paraId="3F5D02A3" w14:textId="77777777" w:rsidR="00A332ED" w:rsidRPr="00E00D2C" w:rsidRDefault="00F03188">
      <w:pPr>
        <w:spacing w:before="240" w:after="0"/>
        <w:jc w:val="both"/>
        <w:rPr>
          <w:rFonts w:ascii="Times New Roman" w:hAnsi="Times New Roman" w:cs="Times New Roman"/>
          <w:b/>
          <w:sz w:val="24"/>
          <w:szCs w:val="24"/>
          <w:lang w:val="en-GB"/>
        </w:rPr>
      </w:pPr>
      <w:r w:rsidRPr="00E00D2C">
        <w:rPr>
          <w:rFonts w:ascii="Times New Roman" w:hAnsi="Times New Roman" w:cs="Times New Roman"/>
          <w:b/>
          <w:sz w:val="24"/>
          <w:szCs w:val="24"/>
          <w:lang w:val="en-GB"/>
        </w:rPr>
        <w:t>CHAIRPERSON</w:t>
      </w:r>
    </w:p>
    <w:p w14:paraId="6E3B0D6A" w14:textId="77777777" w:rsidR="00A332ED" w:rsidRPr="00E00D2C" w:rsidRDefault="00A332ED">
      <w:pPr>
        <w:spacing w:before="240" w:after="0"/>
        <w:jc w:val="both"/>
        <w:rPr>
          <w:rFonts w:ascii="Times New Roman" w:hAnsi="Times New Roman" w:cs="Times New Roman"/>
          <w:b/>
          <w:sz w:val="24"/>
          <w:szCs w:val="24"/>
          <w:lang w:val="en-GB"/>
        </w:rPr>
      </w:pPr>
      <w:r w:rsidRPr="00E00D2C">
        <w:rPr>
          <w:rFonts w:ascii="Times New Roman" w:hAnsi="Times New Roman" w:cs="Times New Roman"/>
          <w:b/>
          <w:sz w:val="24"/>
          <w:szCs w:val="24"/>
          <w:lang w:val="en-GB"/>
        </w:rPr>
        <w:t>KENYA WATER INSTITUTE GOVERNING COUNCIL</w:t>
      </w:r>
    </w:p>
    <w:p w14:paraId="6A7E926B" w14:textId="77777777" w:rsidR="00EA57CE" w:rsidRPr="00E00D2C" w:rsidRDefault="00EA57CE">
      <w:pPr>
        <w:spacing w:before="240" w:after="0"/>
        <w:jc w:val="both"/>
        <w:rPr>
          <w:rFonts w:ascii="Times New Roman" w:eastAsia="Calibri" w:hAnsi="Times New Roman" w:cs="Times New Roman"/>
          <w:b/>
          <w:sz w:val="24"/>
          <w:szCs w:val="24"/>
        </w:rPr>
      </w:pPr>
      <w:r w:rsidRPr="00E00D2C">
        <w:rPr>
          <w:rFonts w:ascii="Times New Roman" w:eastAsia="Calibri" w:hAnsi="Times New Roman" w:cs="Times New Roman"/>
          <w:b/>
          <w:sz w:val="24"/>
          <w:szCs w:val="24"/>
        </w:rPr>
        <w:br w:type="page"/>
      </w:r>
    </w:p>
    <w:p w14:paraId="14C3F6E7" w14:textId="1052846C" w:rsidR="00EA57CE" w:rsidRPr="00E00D2C" w:rsidRDefault="00EA57CE">
      <w:pPr>
        <w:pStyle w:val="Heading1"/>
        <w:spacing w:before="240" w:after="240"/>
        <w:jc w:val="both"/>
        <w:rPr>
          <w:rFonts w:ascii="Times New Roman" w:hAnsi="Times New Roman" w:cs="Times New Roman"/>
          <w:color w:val="auto"/>
          <w:sz w:val="24"/>
          <w:szCs w:val="24"/>
        </w:rPr>
      </w:pPr>
      <w:bookmarkStart w:id="8" w:name="_Toc534976723"/>
      <w:bookmarkStart w:id="9" w:name="_Toc67393553"/>
      <w:bookmarkEnd w:id="5"/>
      <w:bookmarkEnd w:id="6"/>
      <w:r w:rsidRPr="00E00D2C">
        <w:rPr>
          <w:rFonts w:ascii="Times New Roman" w:hAnsi="Times New Roman" w:cs="Times New Roman"/>
          <w:color w:val="auto"/>
          <w:sz w:val="24"/>
          <w:szCs w:val="24"/>
        </w:rPr>
        <w:lastRenderedPageBreak/>
        <w:t>ACKNOWLEDGMENT</w:t>
      </w:r>
      <w:bookmarkEnd w:id="8"/>
      <w:bookmarkEnd w:id="9"/>
    </w:p>
    <w:p w14:paraId="3CE3C234" w14:textId="239410BC" w:rsidR="00EA57CE" w:rsidRPr="00E00D2C" w:rsidRDefault="00EA57CE">
      <w:pPr>
        <w:spacing w:before="240"/>
        <w:jc w:val="both"/>
        <w:rPr>
          <w:rFonts w:ascii="Times New Roman" w:hAnsi="Times New Roman" w:cs="Times New Roman"/>
          <w:sz w:val="24"/>
          <w:szCs w:val="24"/>
          <w:lang w:val="en-ZW"/>
        </w:rPr>
      </w:pPr>
      <w:r w:rsidRPr="00E00D2C">
        <w:rPr>
          <w:rFonts w:ascii="Times New Roman" w:hAnsi="Times New Roman" w:cs="Times New Roman"/>
          <w:sz w:val="24"/>
          <w:szCs w:val="24"/>
          <w:lang w:val="en-ZW"/>
        </w:rPr>
        <w:t xml:space="preserve">These </w:t>
      </w:r>
      <w:r w:rsidR="00886605" w:rsidRPr="00E00D2C">
        <w:rPr>
          <w:rFonts w:ascii="Times New Roman" w:hAnsi="Times New Roman" w:cs="Times New Roman"/>
          <w:sz w:val="24"/>
          <w:szCs w:val="24"/>
          <w:lang w:val="en-ZW"/>
        </w:rPr>
        <w:t>Occupational Standards</w:t>
      </w:r>
      <w:r w:rsidRPr="00E00D2C">
        <w:rPr>
          <w:rFonts w:ascii="Times New Roman" w:hAnsi="Times New Roman" w:cs="Times New Roman"/>
          <w:sz w:val="24"/>
          <w:szCs w:val="24"/>
          <w:lang w:val="en-ZW"/>
        </w:rPr>
        <w:t xml:space="preserve"> were developed through combined effort of various stakeholders from private and public organizations. I am sincerely thankful to the management of these organizations for allowing their staff to participate in this course. I wish to acknowledge the invaluable contribution of industry players who provided inputs towards the development of these Standards. </w:t>
      </w:r>
    </w:p>
    <w:p w14:paraId="089E06E8" w14:textId="77777777" w:rsidR="009D606C" w:rsidRPr="00E00D2C" w:rsidRDefault="009D606C">
      <w:pPr>
        <w:spacing w:before="240"/>
        <w:jc w:val="both"/>
        <w:rPr>
          <w:rFonts w:ascii="Times New Roman" w:hAnsi="Times New Roman" w:cs="Times New Roman"/>
          <w:sz w:val="24"/>
          <w:szCs w:val="24"/>
          <w:lang w:val="en-ZW"/>
        </w:rPr>
      </w:pPr>
      <w:r w:rsidRPr="00E00D2C">
        <w:rPr>
          <w:rFonts w:ascii="Times New Roman" w:hAnsi="Times New Roman" w:cs="Times New Roman"/>
          <w:sz w:val="24"/>
          <w:szCs w:val="24"/>
          <w:lang w:val="en-ZW"/>
        </w:rPr>
        <w:t xml:space="preserve">I thank TVET Curriculum Development, Assessment and Certification Council (TVET CDACC) for providing guidance on the development of these Standards. </w:t>
      </w:r>
      <w:r w:rsidR="00A332ED" w:rsidRPr="00E00D2C">
        <w:rPr>
          <w:rFonts w:ascii="Times New Roman" w:hAnsi="Times New Roman" w:cs="Times New Roman"/>
          <w:sz w:val="24"/>
          <w:szCs w:val="24"/>
          <w:lang w:val="en-ZW"/>
        </w:rPr>
        <w:t>My gratitude goes to</w:t>
      </w:r>
      <w:r w:rsidR="00A332ED" w:rsidRPr="00E00D2C">
        <w:rPr>
          <w:rFonts w:ascii="Times New Roman" w:hAnsi="Times New Roman" w:cs="Times New Roman"/>
          <w:sz w:val="24"/>
          <w:szCs w:val="24"/>
        </w:rPr>
        <w:t xml:space="preserve"> Kenyatta University, University of Nairobi, Jomo Kenyatta University of Agriculture and Technology</w:t>
      </w:r>
      <w:r w:rsidR="006C5607" w:rsidRPr="00E00D2C">
        <w:rPr>
          <w:rFonts w:ascii="Times New Roman" w:hAnsi="Times New Roman" w:cs="Times New Roman"/>
          <w:sz w:val="24"/>
          <w:szCs w:val="24"/>
        </w:rPr>
        <w:t>, University of Eldoret</w:t>
      </w:r>
      <w:r w:rsidR="00A332ED" w:rsidRPr="00E00D2C">
        <w:rPr>
          <w:rFonts w:ascii="Times New Roman" w:hAnsi="Times New Roman" w:cs="Times New Roman"/>
          <w:sz w:val="24"/>
          <w:szCs w:val="24"/>
        </w:rPr>
        <w:t xml:space="preserve"> </w:t>
      </w:r>
      <w:r w:rsidR="00BA4514" w:rsidRPr="00E00D2C">
        <w:rPr>
          <w:rFonts w:ascii="Times New Roman" w:hAnsi="Times New Roman" w:cs="Times New Roman"/>
          <w:sz w:val="24"/>
          <w:szCs w:val="24"/>
        </w:rPr>
        <w:t xml:space="preserve">and </w:t>
      </w:r>
      <w:r w:rsidR="00A332ED" w:rsidRPr="00E00D2C">
        <w:rPr>
          <w:rFonts w:ascii="Times New Roman" w:hAnsi="Times New Roman" w:cs="Times New Roman"/>
          <w:sz w:val="24"/>
          <w:szCs w:val="24"/>
        </w:rPr>
        <w:t xml:space="preserve">Water </w:t>
      </w:r>
      <w:r w:rsidR="00A332ED" w:rsidRPr="00E00D2C">
        <w:rPr>
          <w:rFonts w:ascii="Times New Roman" w:hAnsi="Times New Roman" w:cs="Times New Roman"/>
          <w:sz w:val="24"/>
          <w:szCs w:val="24"/>
          <w:lang w:val="en-ZW"/>
        </w:rPr>
        <w:t xml:space="preserve">Sector Skills Advisory Committee (SSAC) members for their contribution to the development of these Standards. </w:t>
      </w:r>
      <w:r w:rsidRPr="00E00D2C">
        <w:rPr>
          <w:rFonts w:ascii="Times New Roman" w:hAnsi="Times New Roman" w:cs="Times New Roman"/>
          <w:sz w:val="24"/>
          <w:szCs w:val="24"/>
          <w:lang w:val="en-ZW"/>
        </w:rPr>
        <w:t>I thank all the individuals and organizations who participated in the validation of these Standards.</w:t>
      </w:r>
    </w:p>
    <w:p w14:paraId="317BA6BB" w14:textId="77777777" w:rsidR="009D606C" w:rsidRPr="00E00D2C" w:rsidRDefault="009D606C">
      <w:pPr>
        <w:spacing w:before="240"/>
        <w:jc w:val="both"/>
        <w:rPr>
          <w:rFonts w:ascii="Times New Roman" w:hAnsi="Times New Roman" w:cs="Times New Roman"/>
          <w:sz w:val="24"/>
          <w:szCs w:val="24"/>
          <w:lang w:val="en-ZW"/>
        </w:rPr>
      </w:pPr>
      <w:r w:rsidRPr="00E00D2C">
        <w:rPr>
          <w:rFonts w:ascii="Times New Roman" w:hAnsi="Times New Roman" w:cs="Times New Roman"/>
          <w:sz w:val="24"/>
          <w:szCs w:val="24"/>
          <w:lang w:val="en-ZW"/>
        </w:rPr>
        <w:t>My gratitude also goes to Kenya Water Institute Academic Board and Technical Teams who cooperated with TVET CDACC and key sector institutions in the development of these Standards.</w:t>
      </w:r>
    </w:p>
    <w:p w14:paraId="6FB83377" w14:textId="77777777" w:rsidR="009D606C" w:rsidRPr="00E00D2C" w:rsidRDefault="009D606C">
      <w:pPr>
        <w:spacing w:before="240"/>
        <w:jc w:val="both"/>
        <w:rPr>
          <w:rFonts w:ascii="Times New Roman" w:hAnsi="Times New Roman" w:cs="Times New Roman"/>
          <w:sz w:val="24"/>
          <w:szCs w:val="24"/>
          <w:lang w:val="en-ZW"/>
        </w:rPr>
      </w:pPr>
      <w:r w:rsidRPr="00E00D2C">
        <w:rPr>
          <w:rFonts w:ascii="Times New Roman" w:hAnsi="Times New Roman" w:cs="Times New Roman"/>
          <w:sz w:val="24"/>
          <w:szCs w:val="24"/>
          <w:lang w:val="en-ZW"/>
        </w:rPr>
        <w:t xml:space="preserve">I acknowledge all institutions which in one way or another contributed to the success of development of these Standards. </w:t>
      </w:r>
    </w:p>
    <w:p w14:paraId="089B4CC7" w14:textId="77777777" w:rsidR="0082082B" w:rsidRPr="00E00D2C" w:rsidRDefault="0082082B">
      <w:pPr>
        <w:spacing w:before="240" w:after="0"/>
        <w:jc w:val="both"/>
        <w:rPr>
          <w:rFonts w:ascii="Times New Roman" w:eastAsia="Times New Roman" w:hAnsi="Times New Roman" w:cs="Times New Roman"/>
          <w:b/>
          <w:sz w:val="24"/>
          <w:szCs w:val="24"/>
        </w:rPr>
      </w:pPr>
    </w:p>
    <w:p w14:paraId="48DD1B2D" w14:textId="77777777" w:rsidR="00F03188" w:rsidRPr="00E00D2C" w:rsidRDefault="00F03188">
      <w:pPr>
        <w:spacing w:before="240" w:after="0"/>
        <w:jc w:val="both"/>
        <w:rPr>
          <w:rFonts w:ascii="Times New Roman" w:eastAsia="Times New Roman" w:hAnsi="Times New Roman" w:cs="Times New Roman"/>
          <w:b/>
          <w:sz w:val="24"/>
          <w:szCs w:val="24"/>
        </w:rPr>
      </w:pPr>
    </w:p>
    <w:p w14:paraId="65685F9E" w14:textId="51275035" w:rsidR="00A332ED" w:rsidRPr="00E00D2C" w:rsidRDefault="00E8291F">
      <w:pPr>
        <w:spacing w:before="240" w:after="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CHAIRPERSON</w:t>
      </w:r>
    </w:p>
    <w:p w14:paraId="70291B2B" w14:textId="77777777" w:rsidR="00A332ED" w:rsidRPr="00E00D2C" w:rsidRDefault="00A332ED">
      <w:pPr>
        <w:spacing w:before="240" w:after="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WATER SECTOR SKILLS ADVISORY COMMITTEE</w:t>
      </w:r>
    </w:p>
    <w:p w14:paraId="74043A9A" w14:textId="77777777" w:rsidR="00A332ED" w:rsidRPr="00E00D2C" w:rsidRDefault="00E874ED">
      <w:pPr>
        <w:rPr>
          <w:rFonts w:ascii="Times New Roman" w:eastAsia="Times New Roman" w:hAnsi="Times New Roman" w:cs="Times New Roman"/>
          <w:sz w:val="24"/>
          <w:szCs w:val="24"/>
        </w:rPr>
      </w:pPr>
      <w:r w:rsidRPr="00E00D2C">
        <w:rPr>
          <w:rFonts w:ascii="Times New Roman" w:hAnsi="Times New Roman" w:cs="Times New Roman"/>
          <w:sz w:val="24"/>
          <w:szCs w:val="24"/>
        </w:rPr>
        <w:br w:type="page"/>
      </w:r>
    </w:p>
    <w:p w14:paraId="7032E44C" w14:textId="6C3CD219" w:rsidR="00DD1C3A" w:rsidRPr="00E00D2C" w:rsidRDefault="00DD1C3A">
      <w:pPr>
        <w:spacing w:before="240"/>
        <w:rPr>
          <w:rFonts w:ascii="Times New Roman" w:hAnsi="Times New Roman" w:cs="Times New Roman"/>
          <w:b/>
          <w:sz w:val="24"/>
          <w:szCs w:val="24"/>
        </w:rPr>
      </w:pPr>
      <w:r w:rsidRPr="00E00D2C">
        <w:rPr>
          <w:rFonts w:ascii="Times New Roman" w:hAnsi="Times New Roman" w:cs="Times New Roman"/>
          <w:b/>
          <w:sz w:val="24"/>
          <w:szCs w:val="24"/>
        </w:rPr>
        <w:lastRenderedPageBreak/>
        <w:t>ACRONYMS</w:t>
      </w:r>
      <w:r w:rsidR="00E8291F" w:rsidRPr="00E00D2C">
        <w:rPr>
          <w:rFonts w:ascii="Times New Roman" w:hAnsi="Times New Roman" w:cs="Times New Roman"/>
          <w:b/>
          <w:sz w:val="24"/>
          <w:szCs w:val="24"/>
        </w:rPr>
        <w:t xml:space="preserve"> AND ABBREVIATIONS</w:t>
      </w:r>
    </w:p>
    <w:p w14:paraId="029A8A91" w14:textId="59B9AA79"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AC</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Alternating Current</w:t>
      </w:r>
    </w:p>
    <w:p w14:paraId="2A078906" w14:textId="62711E81"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ADP</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Acoustic Doppler Profiler</w:t>
      </w:r>
    </w:p>
    <w:p w14:paraId="7E207761" w14:textId="2EC9DEBE"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ADV</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Acoustic Doppler Velocimeter</w:t>
      </w:r>
    </w:p>
    <w:p w14:paraId="3B99B7CB" w14:textId="3923F953"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CAD</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Computer Aided Design</w:t>
      </w:r>
    </w:p>
    <w:p w14:paraId="38D935A9" w14:textId="3018B5BA"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CBET</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Competence Based Education and Training</w:t>
      </w:r>
    </w:p>
    <w:p w14:paraId="2E02B1D0" w14:textId="77777777"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CDACC</w:t>
      </w:r>
      <w:r w:rsidRPr="00C7415D">
        <w:rPr>
          <w:rFonts w:ascii="Times New Roman" w:hAnsi="Times New Roman" w:cs="Times New Roman"/>
          <w:sz w:val="24"/>
          <w:szCs w:val="24"/>
        </w:rPr>
        <w:tab/>
        <w:t>Curriculum Development, Assessment and Certification Council</w:t>
      </w:r>
    </w:p>
    <w:p w14:paraId="7A3A5252" w14:textId="0EC0220A"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DO</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Dissolved oxygen</w:t>
      </w:r>
    </w:p>
    <w:p w14:paraId="72E0B21D" w14:textId="2628AC15"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EMCA</w:t>
      </w:r>
      <w:r w:rsidR="007315EB" w:rsidRPr="00E00D2C">
        <w:rPr>
          <w:rFonts w:ascii="Times New Roman" w:hAnsi="Times New Roman" w:cs="Times New Roman"/>
          <w:sz w:val="24"/>
          <w:szCs w:val="24"/>
        </w:rPr>
        <w:tab/>
      </w:r>
      <w:r w:rsidRPr="00C7415D">
        <w:rPr>
          <w:rFonts w:ascii="Times New Roman" w:hAnsi="Times New Roman" w:cs="Times New Roman"/>
          <w:sz w:val="24"/>
          <w:szCs w:val="24"/>
        </w:rPr>
        <w:tab/>
        <w:t>Environmental Management Coordination Act</w:t>
      </w:r>
    </w:p>
    <w:p w14:paraId="311DEDAF" w14:textId="6CFB3B9A"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EMS</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Environmental Management Systems</w:t>
      </w:r>
    </w:p>
    <w:p w14:paraId="3F28C0BC" w14:textId="436EA3FB"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GHS</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Globally Harmonized System</w:t>
      </w:r>
    </w:p>
    <w:p w14:paraId="7B1ACFB7" w14:textId="7595FC1D"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GIS</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Geographical Information Systems</w:t>
      </w:r>
    </w:p>
    <w:p w14:paraId="59317730" w14:textId="0B3E5FF7"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GPS</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Global Positioning System</w:t>
      </w:r>
    </w:p>
    <w:p w14:paraId="415C7BD6" w14:textId="076C090A"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HDPE</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High-Density Polyethylene</w:t>
      </w:r>
    </w:p>
    <w:p w14:paraId="14078D2C" w14:textId="56AE3479"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ICT</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Information Communication Technology</w:t>
      </w:r>
    </w:p>
    <w:p w14:paraId="4FDBE26F" w14:textId="7951D2F5"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ISO</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International Standardization organization</w:t>
      </w:r>
    </w:p>
    <w:p w14:paraId="418A9437" w14:textId="5429B7E6"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IWRM</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Integrated Water Resources Management</w:t>
      </w:r>
    </w:p>
    <w:p w14:paraId="466880E8" w14:textId="52E31630"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KEBS</w:t>
      </w:r>
      <w:r w:rsidR="007315EB" w:rsidRPr="00E00D2C">
        <w:rPr>
          <w:rFonts w:ascii="Times New Roman" w:hAnsi="Times New Roman" w:cs="Times New Roman"/>
          <w:sz w:val="24"/>
          <w:szCs w:val="24"/>
        </w:rPr>
        <w:tab/>
      </w:r>
      <w:r w:rsidRPr="00C7415D">
        <w:rPr>
          <w:rFonts w:ascii="Times New Roman" w:hAnsi="Times New Roman" w:cs="Times New Roman"/>
          <w:sz w:val="24"/>
          <w:szCs w:val="24"/>
        </w:rPr>
        <w:tab/>
        <w:t>Kenya Bureau of Standards</w:t>
      </w:r>
    </w:p>
    <w:p w14:paraId="32261E6C" w14:textId="0347D650"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 xml:space="preserve">KEWI </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Kenya Water Institute</w:t>
      </w:r>
    </w:p>
    <w:p w14:paraId="3D779C5B" w14:textId="7A9CF881"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NEMA</w:t>
      </w:r>
      <w:r w:rsidR="007315EB" w:rsidRPr="00E00D2C">
        <w:rPr>
          <w:rFonts w:ascii="Times New Roman" w:hAnsi="Times New Roman" w:cs="Times New Roman"/>
          <w:sz w:val="24"/>
          <w:szCs w:val="24"/>
        </w:rPr>
        <w:tab/>
      </w:r>
      <w:r w:rsidRPr="00C7415D">
        <w:rPr>
          <w:rFonts w:ascii="Times New Roman" w:hAnsi="Times New Roman" w:cs="Times New Roman"/>
          <w:sz w:val="24"/>
          <w:szCs w:val="24"/>
        </w:rPr>
        <w:tab/>
        <w:t>National Environmental Management Authority</w:t>
      </w:r>
    </w:p>
    <w:p w14:paraId="30B61139" w14:textId="25226DF1"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OS</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Operating Systems</w:t>
      </w:r>
    </w:p>
    <w:p w14:paraId="53BF7A18" w14:textId="200CE6F4"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OSH</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Occupational Safety and Health</w:t>
      </w:r>
    </w:p>
    <w:p w14:paraId="73BBC202" w14:textId="30BB7415"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PC</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Personal Computer</w:t>
      </w:r>
    </w:p>
    <w:p w14:paraId="20B663DF" w14:textId="45AE535D"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lastRenderedPageBreak/>
        <w:t>PPE</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Personal Protective Equipment</w:t>
      </w:r>
    </w:p>
    <w:p w14:paraId="006A76C1" w14:textId="6F46815D"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RC</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Reinforced Concatenate</w:t>
      </w:r>
    </w:p>
    <w:p w14:paraId="0F5A853C" w14:textId="714CDE92"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R-L-C</w:t>
      </w:r>
      <w:r w:rsidR="007315EB" w:rsidRPr="00E00D2C">
        <w:rPr>
          <w:rFonts w:ascii="Times New Roman" w:hAnsi="Times New Roman" w:cs="Times New Roman"/>
          <w:sz w:val="24"/>
          <w:szCs w:val="24"/>
        </w:rPr>
        <w:tab/>
      </w:r>
      <w:r w:rsidRPr="00C7415D">
        <w:rPr>
          <w:rFonts w:ascii="Times New Roman" w:hAnsi="Times New Roman" w:cs="Times New Roman"/>
          <w:sz w:val="24"/>
          <w:szCs w:val="24"/>
        </w:rPr>
        <w:tab/>
        <w:t>Resistor-Inductor (L) -  Circuit</w:t>
      </w:r>
    </w:p>
    <w:p w14:paraId="3EA5D861" w14:textId="5ED9D6E9"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SFD</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Shit Flow Diagram</w:t>
      </w:r>
    </w:p>
    <w:p w14:paraId="7B6AE5CA" w14:textId="77777777"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SMART</w:t>
      </w:r>
      <w:r w:rsidRPr="00C7415D">
        <w:rPr>
          <w:rFonts w:ascii="Times New Roman" w:hAnsi="Times New Roman" w:cs="Times New Roman"/>
          <w:sz w:val="24"/>
          <w:szCs w:val="24"/>
        </w:rPr>
        <w:tab/>
        <w:t>Specific, Measurable, Achievable, Results-focused, time-bound</w:t>
      </w:r>
    </w:p>
    <w:p w14:paraId="11B97A05" w14:textId="3FE0BB50"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SSAC</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Sector Skills Advisory Committee</w:t>
      </w:r>
    </w:p>
    <w:p w14:paraId="082F2659" w14:textId="2D42FC58"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 xml:space="preserve">TVET </w:t>
      </w:r>
      <w:r w:rsidRPr="00C7415D">
        <w:rPr>
          <w:rFonts w:ascii="Times New Roman" w:hAnsi="Times New Roman" w:cs="Times New Roman"/>
          <w:sz w:val="24"/>
          <w:szCs w:val="24"/>
        </w:rPr>
        <w:tab/>
      </w:r>
      <w:r w:rsidR="007315EB" w:rsidRPr="00E00D2C">
        <w:rPr>
          <w:rFonts w:ascii="Times New Roman" w:hAnsi="Times New Roman" w:cs="Times New Roman"/>
          <w:sz w:val="24"/>
          <w:szCs w:val="24"/>
        </w:rPr>
        <w:tab/>
      </w:r>
      <w:r w:rsidRPr="00C7415D">
        <w:rPr>
          <w:rFonts w:ascii="Times New Roman" w:hAnsi="Times New Roman" w:cs="Times New Roman"/>
          <w:sz w:val="24"/>
          <w:szCs w:val="24"/>
        </w:rPr>
        <w:t>Technical Vocational Education and Training</w:t>
      </w:r>
    </w:p>
    <w:p w14:paraId="4756BFB7" w14:textId="77777777" w:rsidR="00E8291F" w:rsidRPr="00C7415D" w:rsidRDefault="00E8291F">
      <w:pPr>
        <w:spacing w:before="240"/>
        <w:rPr>
          <w:rFonts w:ascii="Times New Roman" w:hAnsi="Times New Roman" w:cs="Times New Roman"/>
          <w:sz w:val="24"/>
          <w:szCs w:val="24"/>
        </w:rPr>
      </w:pPr>
      <w:r w:rsidRPr="00C7415D">
        <w:rPr>
          <w:rFonts w:ascii="Times New Roman" w:hAnsi="Times New Roman" w:cs="Times New Roman"/>
          <w:sz w:val="24"/>
          <w:szCs w:val="24"/>
        </w:rPr>
        <w:t>WASPA</w:t>
      </w:r>
      <w:r w:rsidRPr="00C7415D">
        <w:rPr>
          <w:rFonts w:ascii="Times New Roman" w:hAnsi="Times New Roman" w:cs="Times New Roman"/>
          <w:sz w:val="24"/>
          <w:szCs w:val="24"/>
        </w:rPr>
        <w:tab/>
        <w:t>Water Service Providers Association</w:t>
      </w:r>
    </w:p>
    <w:p w14:paraId="46560983" w14:textId="77777777" w:rsidR="00DD1C3A" w:rsidRPr="00E00D2C" w:rsidRDefault="00DD1C3A">
      <w:pPr>
        <w:rPr>
          <w:rFonts w:ascii="Times New Roman" w:hAnsi="Times New Roman" w:cs="Times New Roman"/>
          <w:b/>
          <w:sz w:val="24"/>
          <w:szCs w:val="24"/>
        </w:rPr>
      </w:pPr>
      <w:r w:rsidRPr="00E00D2C">
        <w:rPr>
          <w:rFonts w:ascii="Times New Roman" w:hAnsi="Times New Roman" w:cs="Times New Roman"/>
          <w:b/>
          <w:sz w:val="24"/>
          <w:szCs w:val="24"/>
        </w:rPr>
        <w:br w:type="page"/>
      </w:r>
    </w:p>
    <w:p w14:paraId="6DB7BD6E" w14:textId="685D25C5" w:rsidR="00DD1C3A" w:rsidRPr="00E00D2C" w:rsidRDefault="00DD1C3A">
      <w:pPr>
        <w:pStyle w:val="Heading1"/>
        <w:spacing w:before="240"/>
        <w:jc w:val="both"/>
        <w:rPr>
          <w:rFonts w:ascii="Times New Roman" w:eastAsia="Calibri" w:hAnsi="Times New Roman" w:cs="Times New Roman"/>
          <w:color w:val="auto"/>
          <w:sz w:val="24"/>
          <w:szCs w:val="24"/>
        </w:rPr>
      </w:pPr>
      <w:bookmarkStart w:id="10" w:name="_Toc17964431"/>
      <w:bookmarkStart w:id="11" w:name="_Toc20428601"/>
      <w:bookmarkStart w:id="12" w:name="_Toc67393554"/>
      <w:r w:rsidRPr="00E00D2C">
        <w:rPr>
          <w:rFonts w:ascii="Times New Roman" w:hAnsi="Times New Roman" w:cs="Times New Roman"/>
          <w:color w:val="auto"/>
          <w:sz w:val="24"/>
          <w:szCs w:val="24"/>
        </w:rPr>
        <w:lastRenderedPageBreak/>
        <w:t>KEY TO UNIT CODE</w:t>
      </w:r>
      <w:bookmarkEnd w:id="10"/>
      <w:bookmarkEnd w:id="11"/>
      <w:bookmarkEnd w:id="12"/>
    </w:p>
    <w:p w14:paraId="3CEB12CE" w14:textId="77777777" w:rsidR="00DD1C3A" w:rsidRPr="00E00D2C" w:rsidRDefault="00DD1C3A">
      <w:pPr>
        <w:rPr>
          <w:rFonts w:ascii="Times New Roman" w:hAnsi="Times New Roman" w:cs="Times New Roman"/>
          <w:sz w:val="24"/>
          <w:szCs w:val="24"/>
        </w:rPr>
      </w:pPr>
    </w:p>
    <w:p w14:paraId="213D4DC4" w14:textId="0A44FC8E" w:rsidR="00DD1C3A" w:rsidRPr="00E00D2C" w:rsidRDefault="001B3197">
      <w:pPr>
        <w:rPr>
          <w:rFonts w:ascii="Times New Roman" w:hAnsi="Times New Roman" w:cs="Times New Roman"/>
          <w:b/>
          <w:sz w:val="24"/>
          <w:szCs w:val="24"/>
        </w:rPr>
      </w:pPr>
      <w:r>
        <w:rPr>
          <w:rFonts w:ascii="Times New Roman" w:hAnsi="Times New Roman" w:cs="Times New Roman"/>
          <w:noProof/>
          <w:sz w:val="24"/>
          <w:szCs w:val="24"/>
        </w:rPr>
        <w:pict w14:anchorId="4B36EA65">
          <v:group id="Group 33" o:spid="_x0000_s1039" style="position:absolute;margin-left:82.5pt;margin-top:9.05pt;width:198.75pt;height:187.25pt;z-index:251664384"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">
            <v:shapetype id="_x0000_t32" coordsize="21600,21600" o:spt="32" o:oned="t" path="m,l21600,21600e" filled="f">
              <v:path arrowok="t" fillok="f" o:connecttype="none"/>
              <o:lock v:ext="edit" shapetype="t"/>
            </v:shapetype>
            <v:shape id="AutoShape 18" o:spid="_x0000_s1040" type="#_x0000_t32" style="position:absolute;left:3245;width:0;height:300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mCq68QAAADaAAAADwAAAGRycy9kb3ducmV2LnhtbESPT2sCMRTE74V+h/AEL0WzClXZGmVb&#10;EGrBg396f928boKbl+0m6vrtTUHwOMzMb5j5snO1OFMbrGcFo2EGgrj02nKl4LBfDWYgQkTWWHsm&#10;BVcKsFw8P80x1/7CWzrvYiUShEOOCkyMTS5lKA05DEPfECfv17cOY5JtJXWLlwR3tRxn2UQ6tJwW&#10;DDb0Yag87k5OwWY9ei9+jF1/bf/s5nVV1Kfq5Vupfq8r3kBE6uIjfG9/agVT+L+SboBc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GYKrrxAAAANoAAAAPAAAAAAAAAAAA&#10;AAAAAKECAABkcnMvZG93bnJldi54bWxQSwUGAAAAAAQABAD5AAAAkgMAAAAA&#10;"/>
            <v:shape id="AutoShape 19" o:spid="_x0000_s1041" type="#_x0000_t32" style="position:absolute;top:3008;width:32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8+mcEAAADaAAAADwAAAGRycy9kb3ducmV2LnhtbERPz2vCMBS+D/wfwhO8jJk62BidaamC&#10;MAce7PT+1rw1wealNlHrf78cBjt+fL+X5eg6caUhWM8KFvMMBHHjteVWweFr8/QGIkRkjZ1nUnCn&#10;AGUxeVhirv2N93StYytSCIccFZgY+1zK0BhyGOa+J07cjx8cxgSHVuoBbyncdfI5y16lQ8upwWBP&#10;a0PNqb44BbvtYlV9G7v93J/t7mVTdZf28ajUbDpW7yAijfFf/Of+0ArS1nQl3QBZ/A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3/z6ZwQAAANoAAAAPAAAAAAAAAAAAAAAA&#10;AKECAABkcnMvZG93bnJldi54bWxQSwUGAAAAAAQABAD5AAAAjwMAAAAA&#10;"/>
          </v:group>
        </w:pict>
      </w:r>
      <w:r>
        <w:rPr>
          <w:rFonts w:ascii="Times New Roman" w:hAnsi="Times New Roman" w:cs="Times New Roman"/>
          <w:noProof/>
          <w:sz w:val="24"/>
          <w:szCs w:val="24"/>
        </w:rPr>
        <w:pict w14:anchorId="14CB0E91">
          <v:shape id="_x0000_s1047" type="#_x0000_t32" style="position:absolute;margin-left:271.5pt;margin-top:15.5pt;width:.05pt;height:150.75pt;z-index:251667456" o:connectortype="straight"/>
        </w:pict>
      </w:r>
      <w:r>
        <w:rPr>
          <w:rFonts w:ascii="Times New Roman" w:hAnsi="Times New Roman" w:cs="Times New Roman"/>
          <w:noProof/>
          <w:sz w:val="24"/>
          <w:szCs w:val="24"/>
        </w:rPr>
        <w:pict w14:anchorId="4CFA9D67">
          <v:group id="Group 24" o:spid="_x0000_s1042" style="position:absolute;margin-left:95.25pt;margin-top:15.5pt;width:157.5pt;height:126pt;z-index:251665408"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">
            <v:shape id="AutoShape 21" o:spid="_x0000_s1043" type="#_x0000_t32" style="position:absolute;top:2535;width:286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I0nMQAAADaAAAADwAAAGRycy9kb3ducmV2LnhtbESPT2sCMRTE74V+h/AEL0WzShXZGmVb&#10;EGrBg396f928boKbl+0m6vrtTUHwOMzMb5j5snO1OFMbrGcFo2EGgrj02nKl4LBfDWYgQkTWWHsm&#10;BVcKsFw8P80x1/7CWzrvYiUShEOOCkyMTS5lKA05DEPfECfv17cOY5JtJXWLlwR3tRxn2VQ6tJwW&#10;DDb0Yag87k5OwWY9ei9+jF1/bf/sZrIq6lP18q1Uv9cVbyAidfERvrc/tYJX+L+SboBc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2sjScxAAAANoAAAAPAAAAAAAAAAAA&#10;AAAAAKECAABkcnMvZG93bnJldi54bWxQSwUGAAAAAAQABAD5AAAAkgMAAAAA&#10;"/>
            <v:shape id="AutoShape 22" o:spid="_x0000_s1044" type="#_x0000_t32" style="position:absolute;left:2869;width:0;height:253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JGjucIAAADaAAAADwAAAGRycy9kb3ducmV2LnhtbESPQYvCMBSE7wv+h/CEvSyaVnCRahQR&#10;BPGwsNqDx0fybIvNS01i7f77zYKwx2FmvmFWm8G2oicfGscK8mkGglg703CloDzvJwsQISIbbB2T&#10;gh8KsFmP3lZYGPfkb+pPsRIJwqFABXWMXSFl0DVZDFPXESfv6rzFmKSvpPH4THDbylmWfUqLDaeF&#10;Gjva1aRvp4dV0BzLr7L/uEevF8f84vNwvrRaqffxsF2CiDTE//CrfTAK5vB3Jd0A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JGjucIAAADaAAAADwAAAAAAAAAAAAAA&#10;AAChAgAAZHJzL2Rvd25yZXYueG1sUEsFBgAAAAAEAAQA+QAAAJADAAAAAA==&#10;"/>
          </v:group>
        </w:pict>
      </w:r>
      <w:r>
        <w:rPr>
          <w:rFonts w:ascii="Times New Roman" w:hAnsi="Times New Roman" w:cs="Times New Roman"/>
          <w:noProof/>
          <w:sz w:val="24"/>
          <w:szCs w:val="24"/>
        </w:rPr>
        <w:pict w14:anchorId="45755242">
          <v:group id="Group 27" o:spid="_x0000_s1036" style="position:absolute;margin-left:73.5pt;margin-top:15.5pt;width:165pt;height:97.5pt;z-index:251663360"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">
            <v:shape id="AutoShape 15" o:spid="_x0000_s1037" type="#_x0000_t32" style="position:absolute;left:2729;width:0;height:206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mKvcUAAADbAAAADwAAAGRycy9kb3ducmV2LnhtbESPQWsCMRCF74X+hzCFXkrNKlhka5Rt&#10;QVDBg9rep5vpJnQz2W6ibv+9cxB6m+G9ee+b+XIIrTpTn3xkA+NRAYq4jtZzY+DjuHqegUoZ2WIb&#10;mQz8UYLl4v5ujqWNF97T+ZAbJSGcSjTgcu5KrVPtKGAaxY5YtO/YB8yy9o22PV4kPLR6UhQvOqBn&#10;aXDY0buj+udwCgZ2m/Fb9eX8Zrv/9bvpqmpPzdOnMY8PQ/UKKtOQ/82367UVfKGXX2QAvbg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wmKvcUAAADbAAAADwAAAAAAAAAA&#10;AAAAAAChAgAAZHJzL2Rvd25yZXYueG1sUEsFBgAAAAAEAAQA+QAAAJMDAAAAAA==&#10;"/>
            <v:shape id="AutoShape 16" o:spid="_x0000_s1038" type="#_x0000_t32" style="position:absolute;top:2062;width:272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UvJsIAAADbAAAADwAAAGRycy9kb3ducmV2LnhtbERPTWsCMRC9F/wPYQQvpWZXaJGtUdaC&#10;oAUPanufbqab4Gay3URd/70RCt7m8T5ntuhdI87UBetZQT7OQBBXXluuFXwdVi9TECEia2w8k4Ir&#10;BVjMB08zLLS/8I7O+1iLFMKhQAUmxraQMlSGHIaxb4kT9+s7hzHBrpa6w0sKd42cZNmbdGg5NRhs&#10;6cNQddyfnILtJl+WP8ZuPnd/dvu6KptT/fyt1GjYl+8gIvXxIf53r3Wan8P9l3SAn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EUvJsIAAADbAAAADwAAAAAAAAAAAAAA&#10;AAChAgAAZHJzL2Rvd25yZXYueG1sUEsFBgAAAAAEAAQA+QAAAJADAAAAAA==&#10;"/>
          </v:group>
        </w:pict>
      </w:r>
      <w:r>
        <w:rPr>
          <w:rFonts w:ascii="Times New Roman" w:hAnsi="Times New Roman" w:cs="Times New Roman"/>
          <w:noProof/>
          <w:sz w:val="24"/>
          <w:szCs w:val="24"/>
        </w:rPr>
        <w:pict w14:anchorId="40E17FA6">
          <v:group id="Group 2" o:spid="_x0000_s1033" style="position:absolute;margin-left:86.25pt;margin-top:15.5pt;width:124.5pt;height:1in;z-index:251662336"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">
            <v:shape id="AutoShape 12" o:spid="_x0000_s1034" type="#_x0000_t32" style="position:absolute;top:1633;width:12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9sUysIAAADbAAAADwAAAGRycy9kb3ducmV2LnhtbERPS2sCMRC+F/ofwgheima1KLI1yrYg&#10;1IIHH71PN9NNcDPZbqKu/94UBG/z8T1nvuxcLc7UButZwWiYgSAuvbZcKTjsV4MZiBCRNdaeScGV&#10;AiwXz09zzLW/8JbOu1iJFMIhRwUmxiaXMpSGHIahb4gT9+tbhzHBtpK6xUsKd7UcZ9lUOrScGgw2&#10;9GGoPO5OTsFmPXovfoxdf23/7GayKupT9fKtVL/XFW8gInXxIb67P3Wa/wr/v6QD5OI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9sUysIAAADbAAAADwAAAAAAAAAAAAAA&#10;AAChAgAAZHJzL2Rvd25yZXYueG1sUEsFBgAAAAAEAAQA+QAAAJADAAAAAA==&#10;"/>
            <v:shape id="AutoShape 13" o:spid="_x0000_s1035" type="#_x0000_t32" style="position:absolute;left:1257;width:0;height:163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DKMvsIAAADbAAAADwAAAGRycy9kb3ducmV2LnhtbERPS2sCMRC+F/ofwgheimaVKrI1yrYg&#10;1IIHH71PN9NNcDPZbqKu/94UBG/z8T1nvuxcLc7UButZwWiYgSAuvbZcKTjsV4MZiBCRNdaeScGV&#10;AiwXz09zzLW/8JbOu1iJFMIhRwUmxiaXMpSGHIahb4gT9+tbhzHBtpK6xUsKd7UcZ9lUOrScGgw2&#10;9GGoPO5OTsFmPXovfoxdf23/7GayKupT9fKtVL/XFW8gInXxIb67P3Wa/wr/v6QD5OI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1DKMvsIAAADbAAAADwAAAAAAAAAAAAAA&#10;AAChAgAAZHJzL2Rvd25yZXYueG1sUEsFBgAAAAAEAAQA+QAAAJADAAAAAA==&#10;"/>
          </v:group>
        </w:pict>
      </w:r>
      <w:r>
        <w:rPr>
          <w:rFonts w:ascii="Times New Roman" w:hAnsi="Times New Roman" w:cs="Times New Roman"/>
          <w:noProof/>
          <w:sz w:val="24"/>
          <w:szCs w:val="24"/>
        </w:rPr>
        <w:pict w14:anchorId="25EADCB2">
          <v:group id="Group 30" o:spid="_x0000_s1030" style="position:absolute;margin-left:107.25pt;margin-top:9.05pt;width:78pt;height:52.95pt;z-index:251661312" coordsize="2290,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">
            <v:shape id="AutoShape 9" o:spid="_x0000_s1031" type="#_x0000_t32" style="position:absolute;left:2289;width:1;height:114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y3UsIAAADbAAAADwAAAGRycy9kb3ducmV2LnhtbERPTWsCMRC9F/wPYYReimYtKGU1yloQ&#10;asGDWu/jZtwEN5N1E3X7702h4G0e73Nmi87V4kZtsJ4VjIYZCOLSa8uVgp/9avABIkRkjbVnUvBL&#10;ARbz3ssMc+3vvKXbLlYihXDIUYGJscmlDKUhh2HoG+LEnXzrMCbYVlK3eE/hrpbvWTaRDi2nBoMN&#10;fRoqz7urU7BZj5bF0dj19/ZiN+NVUV+rt4NSr/2umIKI1MWn+N/9pdP8Cfz9kg6Q8w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6y3UsIAAADbAAAADwAAAAAAAAAAAAAA&#10;AAChAgAAZHJzL2Rvd25yZXYueG1sUEsFBgAAAAAEAAQA+QAAAJADAAAAAA==&#10;"/>
            <v:shape id="AutoShape 10" o:spid="_x0000_s1032" type="#_x0000_t32" style="position:absolute;top:1148;width:2289;height: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OSiIsEAAADbAAAADwAAAGRycy9kb3ducmV2LnhtbERPTYvCMBC9L/gfwgh7WTStB1eqUUQQ&#10;xMPCag8eh2Rsi82kJrF2//1mQdjbPN7nrDaDbUVPPjSOFeTTDASxdqbhSkF53k8WIEJENtg6JgU/&#10;FGCzHr2tsDDuyd/Un2IlUgiHAhXUMXaFlEHXZDFMXUecuKvzFmOCvpLG4zOF21bOsmwuLTacGmrs&#10;aFeTvp0eVkFzLL/K/uMevV4c84vPw/nSaqXex8N2CSLSEP/FL/fBpPmf8PdLOkCuf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05KIiwQAAANsAAAAPAAAAAAAAAAAAAAAA&#10;AKECAABkcnMvZG93bnJldi54bWxQSwUGAAAAAAQABAD5AAAAjwMAAAAA&#10;"/>
          </v:group>
        </w:pict>
      </w:r>
      <w:r>
        <w:rPr>
          <w:rFonts w:ascii="Times New Roman" w:hAnsi="Times New Roman" w:cs="Times New Roman"/>
          <w:noProof/>
          <w:sz w:val="24"/>
          <w:szCs w:val="24"/>
        </w:rPr>
        <w:pict w14:anchorId="3E2166E4">
          <v:group id="Group 36" o:spid="_x0000_s1027" style="position:absolute;margin-left:86.25pt;margin-top:9.05pt;width:75.75pt;height:24.5pt;z-index:251660288"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">
            <v:shape id="AutoShape 6" o:spid="_x0000_s1028" type="#_x0000_t32" style="position:absolute;left:1225;width:0;height:72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jMjIMIAAADbAAAADwAAAGRycy9kb3ducmV2LnhtbERPS2sCMRC+F/ofwgheimYVKro1yrYg&#10;1IIHH71PN9NNcDPZbqKu/94UBG/z8T1nvuxcLc7UButZwWiYgSAuvbZcKTjsV4MpiBCRNdaeScGV&#10;AiwXz09zzLW/8JbOu1iJFMIhRwUmxiaXMpSGHIahb4gT9+tbhzHBtpK6xUsKd7UcZ9lEOrScGgw2&#10;9GGoPO5OTsFmPXovfoxdf23/7OZ1VdSn6uVbqX6vK95AROriQ3x3f+o0fwb/v6QD5OI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jMjIMIAAADbAAAADwAAAAAAAAAAAAAA&#10;AAChAgAAZHJzL2Rvd25yZXYueG1sUEsFBgAAAAAEAAQA+QAAAJADAAAAAA==&#10;"/>
            <v:shape id="AutoShape 7" o:spid="_x0000_s1029" type="#_x0000_t32" style="position:absolute;top:721;width:1225;height: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Hw68EAAADbAAAADwAAAGRycy9kb3ducmV2LnhtbERPPWvDMBDdC/0P4gpdSiPbQzFulBAK&#10;hZChUNuDx0O62CbWyZEUx/331VDo+Hjf2/1qJ7GQD6NjBfkmA0GsnRm5V9A2n68liBCRDU6OScEP&#10;BdjvHh+2WBl3529a6tiLFMKhQgVDjHMlZdADWQwbNxMn7uy8xZig76XxeE/hdpJFlr1JiyOnhgFn&#10;+hhIX+qbVTCe2q92eblGr8tT3vk8NN2klXp+Wg/vICKt8V/85z4aBUVan76kHyB3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1YfDrwQAAANsAAAAPAAAAAAAAAAAAAAAA&#10;AKECAABkcnMvZG93bnJldi54bWxQSwUGAAAAAAQABAD5AAAAjwMAAAAA&#10;"/>
          </v:group>
        </w:pict>
      </w:r>
      <w:r w:rsidR="00A66656" w:rsidRPr="00E00D2C">
        <w:rPr>
          <w:rFonts w:ascii="Times New Roman" w:hAnsi="Times New Roman" w:cs="Times New Roman"/>
          <w:sz w:val="24"/>
          <w:szCs w:val="24"/>
        </w:rPr>
        <w:tab/>
      </w:r>
      <w:r w:rsidR="00A66656" w:rsidRPr="00E00D2C">
        <w:rPr>
          <w:rFonts w:ascii="Times New Roman" w:hAnsi="Times New Roman" w:cs="Times New Roman"/>
          <w:sz w:val="24"/>
          <w:szCs w:val="24"/>
        </w:rPr>
        <w:tab/>
        <w:t xml:space="preserve">                   </w:t>
      </w:r>
      <w:r w:rsidR="002152ED" w:rsidRPr="00E00D2C">
        <w:rPr>
          <w:rFonts w:ascii="Times New Roman" w:hAnsi="Times New Roman" w:cs="Times New Roman"/>
          <w:sz w:val="24"/>
          <w:szCs w:val="24"/>
        </w:rPr>
        <w:t xml:space="preserve"> </w:t>
      </w:r>
      <w:r w:rsidR="0050396F" w:rsidRPr="00E00D2C">
        <w:rPr>
          <w:rFonts w:ascii="Times New Roman" w:hAnsi="Times New Roman" w:cs="Times New Roman"/>
          <w:sz w:val="24"/>
          <w:szCs w:val="24"/>
        </w:rPr>
        <w:t xml:space="preserve"> </w:t>
      </w:r>
      <w:r w:rsidR="00DD1C3A" w:rsidRPr="00E00D2C">
        <w:rPr>
          <w:rFonts w:ascii="Times New Roman" w:hAnsi="Times New Roman" w:cs="Times New Roman"/>
          <w:b/>
          <w:sz w:val="24"/>
          <w:szCs w:val="24"/>
        </w:rPr>
        <w:t>WAT</w:t>
      </w:r>
      <w:r w:rsidR="004506DC" w:rsidRPr="00E00D2C">
        <w:rPr>
          <w:rFonts w:ascii="Times New Roman" w:hAnsi="Times New Roman" w:cs="Times New Roman"/>
          <w:b/>
          <w:sz w:val="24"/>
          <w:szCs w:val="24"/>
        </w:rPr>
        <w:t xml:space="preserve">/ </w:t>
      </w:r>
      <w:r w:rsidR="002152ED" w:rsidRPr="00E00D2C">
        <w:rPr>
          <w:rFonts w:ascii="Times New Roman" w:hAnsi="Times New Roman" w:cs="Times New Roman"/>
          <w:b/>
          <w:sz w:val="24"/>
          <w:szCs w:val="24"/>
        </w:rPr>
        <w:t>OS</w:t>
      </w:r>
      <w:r w:rsidR="00DD1C3A" w:rsidRPr="00E00D2C">
        <w:rPr>
          <w:rFonts w:ascii="Times New Roman" w:hAnsi="Times New Roman" w:cs="Times New Roman"/>
          <w:b/>
          <w:sz w:val="24"/>
          <w:szCs w:val="24"/>
        </w:rPr>
        <w:t>/ WSE</w:t>
      </w:r>
      <w:r w:rsidR="008875F6" w:rsidRPr="00E00D2C">
        <w:rPr>
          <w:rFonts w:ascii="Times New Roman" w:hAnsi="Times New Roman" w:cs="Times New Roman"/>
          <w:b/>
          <w:sz w:val="24"/>
          <w:szCs w:val="24"/>
        </w:rPr>
        <w:t>T</w:t>
      </w:r>
      <w:r w:rsidR="00DD1C3A" w:rsidRPr="00E00D2C">
        <w:rPr>
          <w:rFonts w:ascii="Times New Roman" w:hAnsi="Times New Roman" w:cs="Times New Roman"/>
          <w:b/>
          <w:sz w:val="24"/>
          <w:szCs w:val="24"/>
        </w:rPr>
        <w:t xml:space="preserve">/ </w:t>
      </w:r>
      <w:r w:rsidR="000368B2" w:rsidRPr="00E00D2C">
        <w:rPr>
          <w:rFonts w:ascii="Times New Roman" w:hAnsi="Times New Roman" w:cs="Times New Roman"/>
          <w:b/>
          <w:sz w:val="24"/>
          <w:szCs w:val="24"/>
        </w:rPr>
        <w:t>BC</w:t>
      </w:r>
      <w:r w:rsidR="0050396F" w:rsidRPr="00E00D2C">
        <w:rPr>
          <w:rFonts w:ascii="Times New Roman" w:hAnsi="Times New Roman" w:cs="Times New Roman"/>
          <w:b/>
          <w:sz w:val="24"/>
          <w:szCs w:val="24"/>
        </w:rPr>
        <w:t>/ 01/ 6</w:t>
      </w:r>
      <w:r w:rsidR="00F67B91" w:rsidRPr="00E00D2C">
        <w:rPr>
          <w:rFonts w:ascii="Times New Roman" w:hAnsi="Times New Roman" w:cs="Times New Roman"/>
          <w:b/>
          <w:sz w:val="24"/>
          <w:szCs w:val="24"/>
        </w:rPr>
        <w:t xml:space="preserve"> </w:t>
      </w:r>
      <w:r w:rsidR="0050396F" w:rsidRPr="00E00D2C">
        <w:rPr>
          <w:rFonts w:ascii="Times New Roman" w:hAnsi="Times New Roman" w:cs="Times New Roman"/>
          <w:b/>
          <w:sz w:val="24"/>
          <w:szCs w:val="24"/>
        </w:rPr>
        <w:t>A</w:t>
      </w:r>
    </w:p>
    <w:p w14:paraId="47DD2561" w14:textId="77777777" w:rsidR="00DD1C3A" w:rsidRPr="00E00D2C" w:rsidRDefault="00DD1C3A">
      <w:pPr>
        <w:spacing w:before="240"/>
        <w:rPr>
          <w:rFonts w:ascii="Times New Roman" w:hAnsi="Times New Roman" w:cs="Times New Roman"/>
          <w:sz w:val="24"/>
          <w:szCs w:val="24"/>
          <w:lang w:val="en-ZA" w:eastAsia="fr-FR"/>
        </w:rPr>
      </w:pPr>
      <w:r w:rsidRPr="00E00D2C">
        <w:rPr>
          <w:rFonts w:ascii="Times New Roman" w:hAnsi="Times New Roman" w:cs="Times New Roman"/>
          <w:sz w:val="24"/>
          <w:szCs w:val="24"/>
          <w:lang w:val="en-ZA" w:eastAsia="fr-FR"/>
        </w:rPr>
        <w:t>Industry or sector</w:t>
      </w:r>
    </w:p>
    <w:p w14:paraId="09EFD787" w14:textId="77777777" w:rsidR="00DD1C3A" w:rsidRPr="00E00D2C" w:rsidRDefault="002152ED">
      <w:pPr>
        <w:spacing w:before="240"/>
        <w:rPr>
          <w:rFonts w:ascii="Times New Roman" w:hAnsi="Times New Roman" w:cs="Times New Roman"/>
          <w:sz w:val="24"/>
          <w:szCs w:val="24"/>
          <w:lang w:val="en-ZA" w:eastAsia="fr-FR"/>
        </w:rPr>
      </w:pPr>
      <w:r w:rsidRPr="00E00D2C">
        <w:rPr>
          <w:rFonts w:ascii="Times New Roman" w:hAnsi="Times New Roman" w:cs="Times New Roman"/>
          <w:sz w:val="24"/>
          <w:szCs w:val="24"/>
          <w:lang w:val="en-ZA" w:eastAsia="fr-FR"/>
        </w:rPr>
        <w:t>Occupational Standard</w:t>
      </w:r>
    </w:p>
    <w:p w14:paraId="512C0EFD" w14:textId="77777777" w:rsidR="00DD1C3A" w:rsidRPr="00E00D2C" w:rsidRDefault="00DD1C3A">
      <w:pPr>
        <w:spacing w:before="240"/>
        <w:rPr>
          <w:rFonts w:ascii="Times New Roman" w:hAnsi="Times New Roman" w:cs="Times New Roman"/>
          <w:sz w:val="24"/>
          <w:szCs w:val="24"/>
          <w:lang w:val="en-ZA" w:eastAsia="fr-FR"/>
        </w:rPr>
      </w:pPr>
      <w:r w:rsidRPr="00E00D2C">
        <w:rPr>
          <w:rFonts w:ascii="Times New Roman" w:hAnsi="Times New Roman" w:cs="Times New Roman"/>
          <w:sz w:val="24"/>
          <w:szCs w:val="24"/>
          <w:lang w:val="en-ZA" w:eastAsia="fr-FR"/>
        </w:rPr>
        <w:t>Occupational area</w:t>
      </w:r>
    </w:p>
    <w:p w14:paraId="2247DB8D" w14:textId="77777777" w:rsidR="008875F6" w:rsidRPr="00E00D2C" w:rsidRDefault="00DD1C3A">
      <w:pPr>
        <w:spacing w:before="240" w:after="0"/>
        <w:jc w:val="both"/>
        <w:rPr>
          <w:rFonts w:ascii="Times New Roman" w:hAnsi="Times New Roman" w:cs="Times New Roman"/>
          <w:sz w:val="24"/>
          <w:szCs w:val="24"/>
          <w:lang w:val="en-ZA" w:eastAsia="fr-FR"/>
        </w:rPr>
      </w:pPr>
      <w:r w:rsidRPr="00E00D2C">
        <w:rPr>
          <w:rFonts w:ascii="Times New Roman" w:hAnsi="Times New Roman" w:cs="Times New Roman"/>
          <w:sz w:val="24"/>
          <w:szCs w:val="24"/>
          <w:lang w:val="en-ZA" w:eastAsia="fr-FR"/>
        </w:rPr>
        <w:t>Type of Unit</w:t>
      </w:r>
    </w:p>
    <w:p w14:paraId="39BE6952" w14:textId="77777777" w:rsidR="00DD1C3A" w:rsidRPr="00E00D2C" w:rsidRDefault="00DD1C3A">
      <w:pPr>
        <w:spacing w:before="240"/>
        <w:rPr>
          <w:rFonts w:ascii="Times New Roman" w:hAnsi="Times New Roman" w:cs="Times New Roman"/>
          <w:sz w:val="24"/>
          <w:szCs w:val="24"/>
          <w:lang w:val="en-ZA" w:eastAsia="fr-FR"/>
        </w:rPr>
      </w:pPr>
      <w:r w:rsidRPr="00E00D2C">
        <w:rPr>
          <w:rFonts w:ascii="Times New Roman" w:hAnsi="Times New Roman" w:cs="Times New Roman"/>
          <w:sz w:val="24"/>
          <w:szCs w:val="24"/>
          <w:lang w:val="en-ZA" w:eastAsia="fr-FR"/>
        </w:rPr>
        <w:t>Unit number</w:t>
      </w:r>
    </w:p>
    <w:p w14:paraId="58DB3200" w14:textId="77777777" w:rsidR="00DD1C3A" w:rsidRPr="00E00D2C" w:rsidRDefault="001B3197">
      <w:pPr>
        <w:spacing w:before="240"/>
        <w:rPr>
          <w:rFonts w:ascii="Times New Roman" w:hAnsi="Times New Roman" w:cs="Times New Roman"/>
          <w:sz w:val="24"/>
          <w:szCs w:val="24"/>
          <w:lang w:val="en-ZA" w:eastAsia="fr-FR"/>
        </w:rPr>
      </w:pPr>
      <w:r>
        <w:rPr>
          <w:rFonts w:ascii="Times New Roman" w:hAnsi="Times New Roman" w:cs="Times New Roman"/>
          <w:noProof/>
          <w:sz w:val="24"/>
          <w:szCs w:val="24"/>
        </w:rPr>
        <w:pict w14:anchorId="22750495">
          <v:shape id="_x0000_s1046" type="#_x0000_t32" style="position:absolute;margin-left:102pt;margin-top:8.1pt;width:169.5pt;height:0;z-index:251666432" o:connectortype="straight"/>
        </w:pict>
      </w:r>
      <w:r w:rsidR="00DD1C3A" w:rsidRPr="00E00D2C">
        <w:rPr>
          <w:rFonts w:ascii="Times New Roman" w:hAnsi="Times New Roman" w:cs="Times New Roman"/>
          <w:sz w:val="24"/>
          <w:szCs w:val="24"/>
          <w:lang w:val="en-ZA" w:eastAsia="fr-FR"/>
        </w:rPr>
        <w:t xml:space="preserve">Competency level    </w:t>
      </w:r>
    </w:p>
    <w:p w14:paraId="3CAD854E" w14:textId="5D226261" w:rsidR="002802D5" w:rsidRPr="00E00D2C" w:rsidRDefault="0050396F">
      <w:pPr>
        <w:spacing w:before="240"/>
        <w:rPr>
          <w:rFonts w:ascii="Times New Roman" w:eastAsia="Calibri" w:hAnsi="Times New Roman" w:cs="Times New Roman"/>
          <w:sz w:val="24"/>
          <w:szCs w:val="24"/>
        </w:rPr>
      </w:pPr>
      <w:r w:rsidRPr="00E00D2C">
        <w:rPr>
          <w:rFonts w:ascii="Times New Roman" w:hAnsi="Times New Roman" w:cs="Times New Roman"/>
          <w:sz w:val="24"/>
          <w:szCs w:val="24"/>
          <w:lang w:val="en-ZA" w:eastAsia="fr-FR"/>
        </w:rPr>
        <w:t xml:space="preserve">Version control  </w:t>
      </w:r>
      <w:bookmarkStart w:id="13" w:name="_Toc20428602"/>
    </w:p>
    <w:p w14:paraId="67DFD195" w14:textId="77777777" w:rsidR="002802D5" w:rsidRPr="00E00D2C" w:rsidRDefault="002802D5">
      <w:pPr>
        <w:rPr>
          <w:rFonts w:ascii="Times New Roman" w:eastAsiaTheme="majorEastAsia" w:hAnsi="Times New Roman" w:cs="Times New Roman"/>
          <w:b/>
          <w:bCs/>
          <w:sz w:val="24"/>
          <w:szCs w:val="24"/>
        </w:rPr>
      </w:pPr>
      <w:r w:rsidRPr="00E00D2C">
        <w:rPr>
          <w:rFonts w:ascii="Times New Roman" w:hAnsi="Times New Roman" w:cs="Times New Roman"/>
          <w:sz w:val="24"/>
          <w:szCs w:val="24"/>
        </w:rPr>
        <w:br w:type="page"/>
      </w:r>
    </w:p>
    <w:sdt>
      <w:sdtPr>
        <w:rPr>
          <w:rFonts w:ascii="Times New Roman" w:eastAsiaTheme="minorHAnsi" w:hAnsi="Times New Roman" w:cs="Times New Roman"/>
          <w:b w:val="0"/>
          <w:bCs w:val="0"/>
          <w:color w:val="auto"/>
          <w:sz w:val="24"/>
          <w:szCs w:val="24"/>
          <w:lang w:eastAsia="en-US"/>
        </w:rPr>
        <w:id w:val="609471522"/>
        <w:docPartObj>
          <w:docPartGallery w:val="Table of Contents"/>
          <w:docPartUnique/>
        </w:docPartObj>
      </w:sdtPr>
      <w:sdtEndPr>
        <w:rPr>
          <w:noProof/>
        </w:rPr>
      </w:sdtEndPr>
      <w:sdtContent>
        <w:p w14:paraId="429D55D6" w14:textId="18B5D143" w:rsidR="001B4F1B" w:rsidRPr="00C7415D" w:rsidRDefault="001B4F1B">
          <w:pPr>
            <w:pStyle w:val="TOCHeading"/>
            <w:rPr>
              <w:rFonts w:ascii="Times New Roman" w:hAnsi="Times New Roman" w:cs="Times New Roman"/>
              <w:sz w:val="24"/>
              <w:szCs w:val="24"/>
            </w:rPr>
          </w:pPr>
          <w:r w:rsidRPr="00C7415D">
            <w:rPr>
              <w:rFonts w:ascii="Times New Roman" w:hAnsi="Times New Roman" w:cs="Times New Roman"/>
              <w:sz w:val="24"/>
              <w:szCs w:val="24"/>
            </w:rPr>
            <w:t>Table of Contents</w:t>
          </w:r>
        </w:p>
        <w:p w14:paraId="1584BB72" w14:textId="305A6AE9" w:rsidR="00E511C3" w:rsidRDefault="001B4F1B">
          <w:pPr>
            <w:pStyle w:val="TOC1"/>
            <w:rPr>
              <w:rFonts w:asciiTheme="minorHAnsi" w:eastAsiaTheme="minorEastAsia" w:hAnsiTheme="minorHAnsi" w:cstheme="minorBidi"/>
              <w:noProof/>
            </w:rPr>
          </w:pPr>
          <w:r w:rsidRPr="00C7415D">
            <w:rPr>
              <w:rFonts w:ascii="Times New Roman" w:hAnsi="Times New Roman"/>
              <w:sz w:val="24"/>
              <w:szCs w:val="24"/>
            </w:rPr>
            <w:fldChar w:fldCharType="begin"/>
          </w:r>
          <w:r w:rsidRPr="00C7415D">
            <w:rPr>
              <w:rFonts w:ascii="Times New Roman" w:hAnsi="Times New Roman"/>
              <w:sz w:val="24"/>
              <w:szCs w:val="24"/>
            </w:rPr>
            <w:instrText xml:space="preserve"> TOC \o "1-3" \h \z \u </w:instrText>
          </w:r>
          <w:r w:rsidRPr="00C7415D">
            <w:rPr>
              <w:rFonts w:ascii="Times New Roman" w:hAnsi="Times New Roman"/>
              <w:sz w:val="24"/>
              <w:szCs w:val="24"/>
            </w:rPr>
            <w:fldChar w:fldCharType="separate"/>
          </w:r>
          <w:hyperlink w:anchor="_Toc67393551" w:history="1">
            <w:r w:rsidR="00E511C3" w:rsidRPr="009B28BA">
              <w:rPr>
                <w:rStyle w:val="Hyperlink"/>
                <w:rFonts w:ascii="Times New Roman" w:hAnsi="Times New Roman"/>
                <w:noProof/>
              </w:rPr>
              <w:t>FOREWORD</w:t>
            </w:r>
            <w:r w:rsidR="00E511C3">
              <w:rPr>
                <w:noProof/>
                <w:webHidden/>
              </w:rPr>
              <w:tab/>
            </w:r>
            <w:r w:rsidR="00E511C3">
              <w:rPr>
                <w:noProof/>
                <w:webHidden/>
              </w:rPr>
              <w:fldChar w:fldCharType="begin"/>
            </w:r>
            <w:r w:rsidR="00E511C3">
              <w:rPr>
                <w:noProof/>
                <w:webHidden/>
              </w:rPr>
              <w:instrText xml:space="preserve"> PAGEREF _Toc67393551 \h </w:instrText>
            </w:r>
            <w:r w:rsidR="00E511C3">
              <w:rPr>
                <w:noProof/>
                <w:webHidden/>
              </w:rPr>
            </w:r>
            <w:r w:rsidR="00E511C3">
              <w:rPr>
                <w:noProof/>
                <w:webHidden/>
              </w:rPr>
              <w:fldChar w:fldCharType="separate"/>
            </w:r>
            <w:r w:rsidR="001B3197">
              <w:rPr>
                <w:noProof/>
                <w:webHidden/>
              </w:rPr>
              <w:t>iii</w:t>
            </w:r>
            <w:r w:rsidR="00E511C3">
              <w:rPr>
                <w:noProof/>
                <w:webHidden/>
              </w:rPr>
              <w:fldChar w:fldCharType="end"/>
            </w:r>
          </w:hyperlink>
        </w:p>
        <w:p w14:paraId="2017B113" w14:textId="37E73B2F" w:rsidR="00E511C3" w:rsidRDefault="001B3197">
          <w:pPr>
            <w:pStyle w:val="TOC1"/>
            <w:rPr>
              <w:rFonts w:asciiTheme="minorHAnsi" w:eastAsiaTheme="minorEastAsia" w:hAnsiTheme="minorHAnsi" w:cstheme="minorBidi"/>
              <w:noProof/>
            </w:rPr>
          </w:pPr>
          <w:hyperlink w:anchor="_Toc67393552" w:history="1">
            <w:r w:rsidR="00E511C3" w:rsidRPr="009B28BA">
              <w:rPr>
                <w:rStyle w:val="Hyperlink"/>
                <w:rFonts w:ascii="Times New Roman" w:hAnsi="Times New Roman"/>
                <w:noProof/>
              </w:rPr>
              <w:t>PREFACE</w:t>
            </w:r>
            <w:r w:rsidR="00E511C3">
              <w:rPr>
                <w:noProof/>
                <w:webHidden/>
              </w:rPr>
              <w:tab/>
            </w:r>
            <w:r w:rsidR="00E511C3">
              <w:rPr>
                <w:noProof/>
                <w:webHidden/>
              </w:rPr>
              <w:fldChar w:fldCharType="begin"/>
            </w:r>
            <w:r w:rsidR="00E511C3">
              <w:rPr>
                <w:noProof/>
                <w:webHidden/>
              </w:rPr>
              <w:instrText xml:space="preserve"> PAGEREF _Toc67393552 \h </w:instrText>
            </w:r>
            <w:r w:rsidR="00E511C3">
              <w:rPr>
                <w:noProof/>
                <w:webHidden/>
              </w:rPr>
            </w:r>
            <w:r w:rsidR="00E511C3">
              <w:rPr>
                <w:noProof/>
                <w:webHidden/>
              </w:rPr>
              <w:fldChar w:fldCharType="separate"/>
            </w:r>
            <w:r>
              <w:rPr>
                <w:noProof/>
                <w:webHidden/>
              </w:rPr>
              <w:t>iv</w:t>
            </w:r>
            <w:r w:rsidR="00E511C3">
              <w:rPr>
                <w:noProof/>
                <w:webHidden/>
              </w:rPr>
              <w:fldChar w:fldCharType="end"/>
            </w:r>
          </w:hyperlink>
        </w:p>
        <w:p w14:paraId="47F0E345" w14:textId="05470AB8" w:rsidR="00E511C3" w:rsidRDefault="001B3197">
          <w:pPr>
            <w:pStyle w:val="TOC1"/>
            <w:rPr>
              <w:rFonts w:asciiTheme="minorHAnsi" w:eastAsiaTheme="minorEastAsia" w:hAnsiTheme="minorHAnsi" w:cstheme="minorBidi"/>
              <w:noProof/>
            </w:rPr>
          </w:pPr>
          <w:hyperlink w:anchor="_Toc67393553" w:history="1">
            <w:r w:rsidR="00E511C3" w:rsidRPr="009B28BA">
              <w:rPr>
                <w:rStyle w:val="Hyperlink"/>
                <w:rFonts w:ascii="Times New Roman" w:hAnsi="Times New Roman"/>
                <w:noProof/>
              </w:rPr>
              <w:t>ACKNOWLEDGMENT</w:t>
            </w:r>
            <w:r w:rsidR="00E511C3">
              <w:rPr>
                <w:noProof/>
                <w:webHidden/>
              </w:rPr>
              <w:tab/>
            </w:r>
            <w:r w:rsidR="00E511C3">
              <w:rPr>
                <w:noProof/>
                <w:webHidden/>
              </w:rPr>
              <w:fldChar w:fldCharType="begin"/>
            </w:r>
            <w:r w:rsidR="00E511C3">
              <w:rPr>
                <w:noProof/>
                <w:webHidden/>
              </w:rPr>
              <w:instrText xml:space="preserve"> PAGEREF _Toc67393553 \h </w:instrText>
            </w:r>
            <w:r w:rsidR="00E511C3">
              <w:rPr>
                <w:noProof/>
                <w:webHidden/>
              </w:rPr>
            </w:r>
            <w:r w:rsidR="00E511C3">
              <w:rPr>
                <w:noProof/>
                <w:webHidden/>
              </w:rPr>
              <w:fldChar w:fldCharType="separate"/>
            </w:r>
            <w:r>
              <w:rPr>
                <w:noProof/>
                <w:webHidden/>
              </w:rPr>
              <w:t>v</w:t>
            </w:r>
            <w:r w:rsidR="00E511C3">
              <w:rPr>
                <w:noProof/>
                <w:webHidden/>
              </w:rPr>
              <w:fldChar w:fldCharType="end"/>
            </w:r>
          </w:hyperlink>
        </w:p>
        <w:p w14:paraId="7F4B9ED6" w14:textId="7F672D8B" w:rsidR="00E511C3" w:rsidRDefault="001B3197">
          <w:pPr>
            <w:pStyle w:val="TOC1"/>
            <w:rPr>
              <w:rFonts w:asciiTheme="minorHAnsi" w:eastAsiaTheme="minorEastAsia" w:hAnsiTheme="minorHAnsi" w:cstheme="minorBidi"/>
              <w:noProof/>
            </w:rPr>
          </w:pPr>
          <w:hyperlink w:anchor="_Toc67393554" w:history="1">
            <w:r w:rsidR="00E511C3" w:rsidRPr="009B28BA">
              <w:rPr>
                <w:rStyle w:val="Hyperlink"/>
                <w:rFonts w:ascii="Times New Roman" w:hAnsi="Times New Roman"/>
                <w:noProof/>
              </w:rPr>
              <w:t>KEY TO UNIT CODE</w:t>
            </w:r>
            <w:r w:rsidR="00E511C3">
              <w:rPr>
                <w:noProof/>
                <w:webHidden/>
              </w:rPr>
              <w:tab/>
            </w:r>
            <w:r w:rsidR="00E511C3">
              <w:rPr>
                <w:noProof/>
                <w:webHidden/>
              </w:rPr>
              <w:fldChar w:fldCharType="begin"/>
            </w:r>
            <w:r w:rsidR="00E511C3">
              <w:rPr>
                <w:noProof/>
                <w:webHidden/>
              </w:rPr>
              <w:instrText xml:space="preserve"> PAGEREF _Toc67393554 \h </w:instrText>
            </w:r>
            <w:r w:rsidR="00E511C3">
              <w:rPr>
                <w:noProof/>
                <w:webHidden/>
              </w:rPr>
            </w:r>
            <w:r w:rsidR="00E511C3">
              <w:rPr>
                <w:noProof/>
                <w:webHidden/>
              </w:rPr>
              <w:fldChar w:fldCharType="separate"/>
            </w:r>
            <w:r>
              <w:rPr>
                <w:noProof/>
                <w:webHidden/>
              </w:rPr>
              <w:t>viii</w:t>
            </w:r>
            <w:r w:rsidR="00E511C3">
              <w:rPr>
                <w:noProof/>
                <w:webHidden/>
              </w:rPr>
              <w:fldChar w:fldCharType="end"/>
            </w:r>
          </w:hyperlink>
        </w:p>
        <w:p w14:paraId="1319709B" w14:textId="45416576" w:rsidR="00E511C3" w:rsidRDefault="001B3197">
          <w:pPr>
            <w:pStyle w:val="TOC1"/>
            <w:rPr>
              <w:rFonts w:asciiTheme="minorHAnsi" w:eastAsiaTheme="minorEastAsia" w:hAnsiTheme="minorHAnsi" w:cstheme="minorBidi"/>
              <w:noProof/>
            </w:rPr>
          </w:pPr>
          <w:hyperlink w:anchor="_Toc67393555" w:history="1">
            <w:r w:rsidR="00E511C3" w:rsidRPr="009B28BA">
              <w:rPr>
                <w:rStyle w:val="Hyperlink"/>
                <w:rFonts w:ascii="Times New Roman" w:hAnsi="Times New Roman"/>
                <w:noProof/>
              </w:rPr>
              <w:t>OVERVIEW</w:t>
            </w:r>
            <w:r w:rsidR="00E511C3">
              <w:rPr>
                <w:noProof/>
                <w:webHidden/>
              </w:rPr>
              <w:tab/>
            </w:r>
            <w:r w:rsidR="00E511C3">
              <w:rPr>
                <w:noProof/>
                <w:webHidden/>
              </w:rPr>
              <w:fldChar w:fldCharType="begin"/>
            </w:r>
            <w:r w:rsidR="00E511C3">
              <w:rPr>
                <w:noProof/>
                <w:webHidden/>
              </w:rPr>
              <w:instrText xml:space="preserve"> PAGEREF _Toc67393555 \h </w:instrText>
            </w:r>
            <w:r w:rsidR="00E511C3">
              <w:rPr>
                <w:noProof/>
                <w:webHidden/>
              </w:rPr>
            </w:r>
            <w:r w:rsidR="00E511C3">
              <w:rPr>
                <w:noProof/>
                <w:webHidden/>
              </w:rPr>
              <w:fldChar w:fldCharType="separate"/>
            </w:r>
            <w:r>
              <w:rPr>
                <w:noProof/>
                <w:webHidden/>
              </w:rPr>
              <w:t>x</w:t>
            </w:r>
            <w:r w:rsidR="00E511C3">
              <w:rPr>
                <w:noProof/>
                <w:webHidden/>
              </w:rPr>
              <w:fldChar w:fldCharType="end"/>
            </w:r>
          </w:hyperlink>
        </w:p>
        <w:p w14:paraId="52019D56" w14:textId="0033481C" w:rsidR="00E511C3" w:rsidRDefault="001B3197">
          <w:pPr>
            <w:pStyle w:val="TOC2"/>
            <w:tabs>
              <w:tab w:val="right" w:leader="dot" w:pos="9350"/>
            </w:tabs>
            <w:rPr>
              <w:rFonts w:eastAsiaTheme="minorEastAsia"/>
              <w:noProof/>
            </w:rPr>
          </w:pPr>
          <w:hyperlink w:anchor="_Toc67393556" w:history="1">
            <w:r w:rsidR="00E511C3" w:rsidRPr="009B28BA">
              <w:rPr>
                <w:rStyle w:val="Hyperlink"/>
                <w:rFonts w:cs="Times New Roman"/>
                <w:noProof/>
              </w:rPr>
              <w:t>DEMONSTRATE COMMUNICATION SKILLS</w:t>
            </w:r>
            <w:r w:rsidR="00E511C3">
              <w:rPr>
                <w:noProof/>
                <w:webHidden/>
              </w:rPr>
              <w:tab/>
            </w:r>
            <w:r w:rsidR="00E511C3">
              <w:rPr>
                <w:noProof/>
                <w:webHidden/>
              </w:rPr>
              <w:fldChar w:fldCharType="begin"/>
            </w:r>
            <w:r w:rsidR="00E511C3">
              <w:rPr>
                <w:noProof/>
                <w:webHidden/>
              </w:rPr>
              <w:instrText xml:space="preserve"> PAGEREF _Toc67393556 \h </w:instrText>
            </w:r>
            <w:r w:rsidR="00E511C3">
              <w:rPr>
                <w:noProof/>
                <w:webHidden/>
              </w:rPr>
            </w:r>
            <w:r w:rsidR="00E511C3">
              <w:rPr>
                <w:noProof/>
                <w:webHidden/>
              </w:rPr>
              <w:fldChar w:fldCharType="separate"/>
            </w:r>
            <w:r>
              <w:rPr>
                <w:noProof/>
                <w:webHidden/>
              </w:rPr>
              <w:t>2</w:t>
            </w:r>
            <w:r w:rsidR="00E511C3">
              <w:rPr>
                <w:noProof/>
                <w:webHidden/>
              </w:rPr>
              <w:fldChar w:fldCharType="end"/>
            </w:r>
          </w:hyperlink>
        </w:p>
        <w:p w14:paraId="22FDBA78" w14:textId="30EB915F" w:rsidR="00E511C3" w:rsidRDefault="001B3197">
          <w:pPr>
            <w:pStyle w:val="TOC2"/>
            <w:tabs>
              <w:tab w:val="right" w:leader="dot" w:pos="9350"/>
            </w:tabs>
            <w:rPr>
              <w:rFonts w:eastAsiaTheme="minorEastAsia"/>
              <w:noProof/>
            </w:rPr>
          </w:pPr>
          <w:hyperlink w:anchor="_Toc67393557" w:history="1">
            <w:r w:rsidR="00E511C3" w:rsidRPr="009B28BA">
              <w:rPr>
                <w:rStyle w:val="Hyperlink"/>
                <w:rFonts w:cs="Times New Roman"/>
                <w:noProof/>
              </w:rPr>
              <w:t>DEMONSTRATE DIGITAL LITERACY</w:t>
            </w:r>
            <w:r w:rsidR="00E511C3">
              <w:rPr>
                <w:noProof/>
                <w:webHidden/>
              </w:rPr>
              <w:tab/>
            </w:r>
            <w:r w:rsidR="00E511C3">
              <w:rPr>
                <w:noProof/>
                <w:webHidden/>
              </w:rPr>
              <w:fldChar w:fldCharType="begin"/>
            </w:r>
            <w:r w:rsidR="00E511C3">
              <w:rPr>
                <w:noProof/>
                <w:webHidden/>
              </w:rPr>
              <w:instrText xml:space="preserve"> PAGEREF _Toc67393557 \h </w:instrText>
            </w:r>
            <w:r w:rsidR="00E511C3">
              <w:rPr>
                <w:noProof/>
                <w:webHidden/>
              </w:rPr>
            </w:r>
            <w:r w:rsidR="00E511C3">
              <w:rPr>
                <w:noProof/>
                <w:webHidden/>
              </w:rPr>
              <w:fldChar w:fldCharType="separate"/>
            </w:r>
            <w:r>
              <w:rPr>
                <w:noProof/>
                <w:webHidden/>
              </w:rPr>
              <w:t>6</w:t>
            </w:r>
            <w:r w:rsidR="00E511C3">
              <w:rPr>
                <w:noProof/>
                <w:webHidden/>
              </w:rPr>
              <w:fldChar w:fldCharType="end"/>
            </w:r>
          </w:hyperlink>
        </w:p>
        <w:p w14:paraId="7AE75958" w14:textId="7BC11F28" w:rsidR="00E511C3" w:rsidRDefault="001B3197">
          <w:pPr>
            <w:pStyle w:val="TOC2"/>
            <w:tabs>
              <w:tab w:val="right" w:leader="dot" w:pos="9350"/>
            </w:tabs>
            <w:rPr>
              <w:rFonts w:eastAsiaTheme="minorEastAsia"/>
              <w:noProof/>
            </w:rPr>
          </w:pPr>
          <w:hyperlink w:anchor="_Toc67393558" w:history="1">
            <w:r w:rsidR="00E511C3" w:rsidRPr="009B28BA">
              <w:rPr>
                <w:rStyle w:val="Hyperlink"/>
                <w:rFonts w:cs="Times New Roman"/>
                <w:noProof/>
                <w:lang w:val="fr-FR"/>
              </w:rPr>
              <w:t>DEMONSTRATE ENTREPRENEURIAL SKILLS</w:t>
            </w:r>
            <w:r w:rsidR="00E511C3">
              <w:rPr>
                <w:noProof/>
                <w:webHidden/>
              </w:rPr>
              <w:tab/>
            </w:r>
            <w:r w:rsidR="00E511C3">
              <w:rPr>
                <w:noProof/>
                <w:webHidden/>
              </w:rPr>
              <w:fldChar w:fldCharType="begin"/>
            </w:r>
            <w:r w:rsidR="00E511C3">
              <w:rPr>
                <w:noProof/>
                <w:webHidden/>
              </w:rPr>
              <w:instrText xml:space="preserve"> PAGEREF _Toc67393558 \h </w:instrText>
            </w:r>
            <w:r w:rsidR="00E511C3">
              <w:rPr>
                <w:noProof/>
                <w:webHidden/>
              </w:rPr>
            </w:r>
            <w:r w:rsidR="00E511C3">
              <w:rPr>
                <w:noProof/>
                <w:webHidden/>
              </w:rPr>
              <w:fldChar w:fldCharType="separate"/>
            </w:r>
            <w:r>
              <w:rPr>
                <w:noProof/>
                <w:webHidden/>
              </w:rPr>
              <w:t>11</w:t>
            </w:r>
            <w:r w:rsidR="00E511C3">
              <w:rPr>
                <w:noProof/>
                <w:webHidden/>
              </w:rPr>
              <w:fldChar w:fldCharType="end"/>
            </w:r>
          </w:hyperlink>
        </w:p>
        <w:p w14:paraId="185B7750" w14:textId="2150662B" w:rsidR="00E511C3" w:rsidRDefault="001B3197">
          <w:pPr>
            <w:pStyle w:val="TOC2"/>
            <w:tabs>
              <w:tab w:val="right" w:leader="dot" w:pos="9350"/>
            </w:tabs>
            <w:rPr>
              <w:rFonts w:eastAsiaTheme="minorEastAsia"/>
              <w:noProof/>
            </w:rPr>
          </w:pPr>
          <w:hyperlink w:anchor="_Toc67393559" w:history="1">
            <w:r w:rsidR="00E511C3" w:rsidRPr="009B28BA">
              <w:rPr>
                <w:rStyle w:val="Hyperlink"/>
                <w:rFonts w:cs="Times New Roman"/>
                <w:noProof/>
              </w:rPr>
              <w:t>DEMONSTRATE EMPLOYABILITY SKILLS</w:t>
            </w:r>
            <w:r w:rsidR="00E511C3">
              <w:rPr>
                <w:noProof/>
                <w:webHidden/>
              </w:rPr>
              <w:tab/>
            </w:r>
            <w:r w:rsidR="00E511C3">
              <w:rPr>
                <w:noProof/>
                <w:webHidden/>
              </w:rPr>
              <w:fldChar w:fldCharType="begin"/>
            </w:r>
            <w:r w:rsidR="00E511C3">
              <w:rPr>
                <w:noProof/>
                <w:webHidden/>
              </w:rPr>
              <w:instrText xml:space="preserve"> PAGEREF _Toc67393559 \h </w:instrText>
            </w:r>
            <w:r w:rsidR="00E511C3">
              <w:rPr>
                <w:noProof/>
                <w:webHidden/>
              </w:rPr>
            </w:r>
            <w:r w:rsidR="00E511C3">
              <w:rPr>
                <w:noProof/>
                <w:webHidden/>
              </w:rPr>
              <w:fldChar w:fldCharType="separate"/>
            </w:r>
            <w:r>
              <w:rPr>
                <w:noProof/>
                <w:webHidden/>
              </w:rPr>
              <w:t>18</w:t>
            </w:r>
            <w:r w:rsidR="00E511C3">
              <w:rPr>
                <w:noProof/>
                <w:webHidden/>
              </w:rPr>
              <w:fldChar w:fldCharType="end"/>
            </w:r>
          </w:hyperlink>
        </w:p>
        <w:p w14:paraId="07FCF2BC" w14:textId="6849DCB9" w:rsidR="00E511C3" w:rsidRDefault="001B3197">
          <w:pPr>
            <w:pStyle w:val="TOC2"/>
            <w:tabs>
              <w:tab w:val="right" w:leader="dot" w:pos="9350"/>
            </w:tabs>
            <w:rPr>
              <w:rFonts w:eastAsiaTheme="minorEastAsia"/>
              <w:noProof/>
            </w:rPr>
          </w:pPr>
          <w:hyperlink w:anchor="_Toc67393560" w:history="1">
            <w:r w:rsidR="00E511C3" w:rsidRPr="009B28BA">
              <w:rPr>
                <w:rStyle w:val="Hyperlink"/>
                <w:rFonts w:cs="Times New Roman"/>
                <w:noProof/>
              </w:rPr>
              <w:t>DEMONSTRATE ENVIRONMENTAL LITERACY</w:t>
            </w:r>
            <w:r w:rsidR="00E511C3">
              <w:rPr>
                <w:noProof/>
                <w:webHidden/>
              </w:rPr>
              <w:tab/>
            </w:r>
            <w:r w:rsidR="00E511C3">
              <w:rPr>
                <w:noProof/>
                <w:webHidden/>
              </w:rPr>
              <w:fldChar w:fldCharType="begin"/>
            </w:r>
            <w:r w:rsidR="00E511C3">
              <w:rPr>
                <w:noProof/>
                <w:webHidden/>
              </w:rPr>
              <w:instrText xml:space="preserve"> PAGEREF _Toc67393560 \h </w:instrText>
            </w:r>
            <w:r w:rsidR="00E511C3">
              <w:rPr>
                <w:noProof/>
                <w:webHidden/>
              </w:rPr>
            </w:r>
            <w:r w:rsidR="00E511C3">
              <w:rPr>
                <w:noProof/>
                <w:webHidden/>
              </w:rPr>
              <w:fldChar w:fldCharType="separate"/>
            </w:r>
            <w:r>
              <w:rPr>
                <w:noProof/>
                <w:webHidden/>
              </w:rPr>
              <w:t>26</w:t>
            </w:r>
            <w:r w:rsidR="00E511C3">
              <w:rPr>
                <w:noProof/>
                <w:webHidden/>
              </w:rPr>
              <w:fldChar w:fldCharType="end"/>
            </w:r>
          </w:hyperlink>
        </w:p>
        <w:p w14:paraId="0DF8D265" w14:textId="0F1E3D78" w:rsidR="00E511C3" w:rsidRDefault="001B3197">
          <w:pPr>
            <w:pStyle w:val="TOC2"/>
            <w:tabs>
              <w:tab w:val="right" w:leader="dot" w:pos="9350"/>
            </w:tabs>
            <w:rPr>
              <w:rFonts w:eastAsiaTheme="minorEastAsia"/>
              <w:noProof/>
            </w:rPr>
          </w:pPr>
          <w:hyperlink w:anchor="_Toc67393561" w:history="1">
            <w:r w:rsidR="00E511C3" w:rsidRPr="009B28BA">
              <w:rPr>
                <w:rStyle w:val="Hyperlink"/>
                <w:rFonts w:cs="Times New Roman"/>
                <w:noProof/>
              </w:rPr>
              <w:t>DEMONSTRATE OCCUPATIONAL SAFETY AND HEALTH PRACTICES</w:t>
            </w:r>
            <w:r w:rsidR="00E511C3">
              <w:rPr>
                <w:noProof/>
                <w:webHidden/>
              </w:rPr>
              <w:tab/>
            </w:r>
            <w:r w:rsidR="00E511C3">
              <w:rPr>
                <w:noProof/>
                <w:webHidden/>
              </w:rPr>
              <w:fldChar w:fldCharType="begin"/>
            </w:r>
            <w:r w:rsidR="00E511C3">
              <w:rPr>
                <w:noProof/>
                <w:webHidden/>
              </w:rPr>
              <w:instrText xml:space="preserve"> PAGEREF _Toc67393561 \h </w:instrText>
            </w:r>
            <w:r w:rsidR="00E511C3">
              <w:rPr>
                <w:noProof/>
                <w:webHidden/>
              </w:rPr>
            </w:r>
            <w:r w:rsidR="00E511C3">
              <w:rPr>
                <w:noProof/>
                <w:webHidden/>
              </w:rPr>
              <w:fldChar w:fldCharType="separate"/>
            </w:r>
            <w:r>
              <w:rPr>
                <w:noProof/>
                <w:webHidden/>
              </w:rPr>
              <w:t>31</w:t>
            </w:r>
            <w:r w:rsidR="00E511C3">
              <w:rPr>
                <w:noProof/>
                <w:webHidden/>
              </w:rPr>
              <w:fldChar w:fldCharType="end"/>
            </w:r>
          </w:hyperlink>
        </w:p>
        <w:p w14:paraId="1DAC13BB" w14:textId="3A8B1E77" w:rsidR="00E511C3" w:rsidRDefault="001B3197">
          <w:pPr>
            <w:pStyle w:val="TOC1"/>
            <w:rPr>
              <w:rFonts w:asciiTheme="minorHAnsi" w:eastAsiaTheme="minorEastAsia" w:hAnsiTheme="minorHAnsi" w:cstheme="minorBidi"/>
              <w:noProof/>
            </w:rPr>
          </w:pPr>
          <w:hyperlink w:anchor="_Toc67393562" w:history="1">
            <w:r w:rsidR="00E511C3" w:rsidRPr="009B28BA">
              <w:rPr>
                <w:rStyle w:val="Hyperlink"/>
                <w:rFonts w:ascii="Times New Roman" w:hAnsi="Times New Roman"/>
                <w:noProof/>
              </w:rPr>
              <w:t>COMMON UNITS OF COMPETENCY</w:t>
            </w:r>
            <w:r w:rsidR="00E511C3">
              <w:rPr>
                <w:noProof/>
                <w:webHidden/>
              </w:rPr>
              <w:tab/>
            </w:r>
            <w:r w:rsidR="00E511C3">
              <w:rPr>
                <w:noProof/>
                <w:webHidden/>
              </w:rPr>
              <w:fldChar w:fldCharType="begin"/>
            </w:r>
            <w:r w:rsidR="00E511C3">
              <w:rPr>
                <w:noProof/>
                <w:webHidden/>
              </w:rPr>
              <w:instrText xml:space="preserve"> PAGEREF _Toc67393562 \h </w:instrText>
            </w:r>
            <w:r w:rsidR="00E511C3">
              <w:rPr>
                <w:noProof/>
                <w:webHidden/>
              </w:rPr>
            </w:r>
            <w:r w:rsidR="00E511C3">
              <w:rPr>
                <w:noProof/>
                <w:webHidden/>
              </w:rPr>
              <w:fldChar w:fldCharType="separate"/>
            </w:r>
            <w:r>
              <w:rPr>
                <w:noProof/>
                <w:webHidden/>
              </w:rPr>
              <w:t>36</w:t>
            </w:r>
            <w:r w:rsidR="00E511C3">
              <w:rPr>
                <w:noProof/>
                <w:webHidden/>
              </w:rPr>
              <w:fldChar w:fldCharType="end"/>
            </w:r>
          </w:hyperlink>
        </w:p>
        <w:p w14:paraId="6D7DB8C2" w14:textId="132D9297" w:rsidR="00E511C3" w:rsidRDefault="001B3197">
          <w:pPr>
            <w:pStyle w:val="TOC2"/>
            <w:tabs>
              <w:tab w:val="right" w:leader="dot" w:pos="9350"/>
            </w:tabs>
            <w:rPr>
              <w:rFonts w:eastAsiaTheme="minorEastAsia"/>
              <w:noProof/>
            </w:rPr>
          </w:pPr>
          <w:hyperlink w:anchor="_Toc67393563" w:history="1">
            <w:r w:rsidR="00E511C3" w:rsidRPr="009B28BA">
              <w:rPr>
                <w:rStyle w:val="Hyperlink"/>
                <w:rFonts w:cs="Times New Roman"/>
                <w:noProof/>
              </w:rPr>
              <w:t>APPLY CHEMISTRY AND BIOLOGY PRINCIPLES</w:t>
            </w:r>
            <w:r w:rsidR="00E511C3">
              <w:rPr>
                <w:noProof/>
                <w:webHidden/>
              </w:rPr>
              <w:tab/>
            </w:r>
            <w:r w:rsidR="00E511C3">
              <w:rPr>
                <w:noProof/>
                <w:webHidden/>
              </w:rPr>
              <w:fldChar w:fldCharType="begin"/>
            </w:r>
            <w:r w:rsidR="00E511C3">
              <w:rPr>
                <w:noProof/>
                <w:webHidden/>
              </w:rPr>
              <w:instrText xml:space="preserve"> PAGEREF _Toc67393563 \h </w:instrText>
            </w:r>
            <w:r w:rsidR="00E511C3">
              <w:rPr>
                <w:noProof/>
                <w:webHidden/>
              </w:rPr>
            </w:r>
            <w:r w:rsidR="00E511C3">
              <w:rPr>
                <w:noProof/>
                <w:webHidden/>
              </w:rPr>
              <w:fldChar w:fldCharType="separate"/>
            </w:r>
            <w:r>
              <w:rPr>
                <w:noProof/>
                <w:webHidden/>
              </w:rPr>
              <w:t>37</w:t>
            </w:r>
            <w:r w:rsidR="00E511C3">
              <w:rPr>
                <w:noProof/>
                <w:webHidden/>
              </w:rPr>
              <w:fldChar w:fldCharType="end"/>
            </w:r>
          </w:hyperlink>
        </w:p>
        <w:p w14:paraId="0B25E3CA" w14:textId="59F55226" w:rsidR="00E511C3" w:rsidRDefault="001B3197">
          <w:pPr>
            <w:pStyle w:val="TOC2"/>
            <w:tabs>
              <w:tab w:val="right" w:leader="dot" w:pos="9350"/>
            </w:tabs>
            <w:rPr>
              <w:rFonts w:eastAsiaTheme="minorEastAsia"/>
              <w:noProof/>
            </w:rPr>
          </w:pPr>
          <w:hyperlink w:anchor="_Toc67393564" w:history="1">
            <w:r w:rsidR="00E511C3" w:rsidRPr="009B28BA">
              <w:rPr>
                <w:rStyle w:val="Hyperlink"/>
                <w:rFonts w:cs="Times New Roman"/>
                <w:noProof/>
              </w:rPr>
              <w:t>APPLY ENGINEERING MATHEMATICS PRINCIPLES</w:t>
            </w:r>
            <w:r w:rsidR="00E511C3">
              <w:rPr>
                <w:noProof/>
                <w:webHidden/>
              </w:rPr>
              <w:tab/>
            </w:r>
            <w:r w:rsidR="00E511C3">
              <w:rPr>
                <w:noProof/>
                <w:webHidden/>
              </w:rPr>
              <w:fldChar w:fldCharType="begin"/>
            </w:r>
            <w:r w:rsidR="00E511C3">
              <w:rPr>
                <w:noProof/>
                <w:webHidden/>
              </w:rPr>
              <w:instrText xml:space="preserve"> PAGEREF _Toc67393564 \h </w:instrText>
            </w:r>
            <w:r w:rsidR="00E511C3">
              <w:rPr>
                <w:noProof/>
                <w:webHidden/>
              </w:rPr>
            </w:r>
            <w:r w:rsidR="00E511C3">
              <w:rPr>
                <w:noProof/>
                <w:webHidden/>
              </w:rPr>
              <w:fldChar w:fldCharType="separate"/>
            </w:r>
            <w:r>
              <w:rPr>
                <w:noProof/>
                <w:webHidden/>
              </w:rPr>
              <w:t>43</w:t>
            </w:r>
            <w:r w:rsidR="00E511C3">
              <w:rPr>
                <w:noProof/>
                <w:webHidden/>
              </w:rPr>
              <w:fldChar w:fldCharType="end"/>
            </w:r>
          </w:hyperlink>
        </w:p>
        <w:p w14:paraId="47A072DB" w14:textId="210CD133" w:rsidR="00E511C3" w:rsidRDefault="001B3197">
          <w:pPr>
            <w:pStyle w:val="TOC2"/>
            <w:tabs>
              <w:tab w:val="right" w:leader="dot" w:pos="9350"/>
            </w:tabs>
            <w:rPr>
              <w:rFonts w:eastAsiaTheme="minorEastAsia"/>
              <w:noProof/>
            </w:rPr>
          </w:pPr>
          <w:hyperlink w:anchor="_Toc67393565" w:history="1">
            <w:r w:rsidR="00E511C3" w:rsidRPr="009B28BA">
              <w:rPr>
                <w:rStyle w:val="Hyperlink"/>
                <w:rFonts w:cs="Times New Roman"/>
                <w:noProof/>
              </w:rPr>
              <w:t>APPLY WORKSHOP TECHNOLOGY</w:t>
            </w:r>
            <w:r w:rsidR="00E511C3">
              <w:rPr>
                <w:noProof/>
                <w:webHidden/>
              </w:rPr>
              <w:tab/>
            </w:r>
            <w:r w:rsidR="00E511C3">
              <w:rPr>
                <w:noProof/>
                <w:webHidden/>
              </w:rPr>
              <w:fldChar w:fldCharType="begin"/>
            </w:r>
            <w:r w:rsidR="00E511C3">
              <w:rPr>
                <w:noProof/>
                <w:webHidden/>
              </w:rPr>
              <w:instrText xml:space="preserve"> PAGEREF _Toc67393565 \h </w:instrText>
            </w:r>
            <w:r w:rsidR="00E511C3">
              <w:rPr>
                <w:noProof/>
                <w:webHidden/>
              </w:rPr>
            </w:r>
            <w:r w:rsidR="00E511C3">
              <w:rPr>
                <w:noProof/>
                <w:webHidden/>
              </w:rPr>
              <w:fldChar w:fldCharType="separate"/>
            </w:r>
            <w:r>
              <w:rPr>
                <w:noProof/>
                <w:webHidden/>
              </w:rPr>
              <w:t>48</w:t>
            </w:r>
            <w:r w:rsidR="00E511C3">
              <w:rPr>
                <w:noProof/>
                <w:webHidden/>
              </w:rPr>
              <w:fldChar w:fldCharType="end"/>
            </w:r>
          </w:hyperlink>
        </w:p>
        <w:p w14:paraId="7163176B" w14:textId="501A3ACF" w:rsidR="00E511C3" w:rsidRDefault="001B3197">
          <w:pPr>
            <w:pStyle w:val="TOC2"/>
            <w:tabs>
              <w:tab w:val="right" w:leader="dot" w:pos="9350"/>
            </w:tabs>
            <w:rPr>
              <w:rFonts w:eastAsiaTheme="minorEastAsia"/>
              <w:noProof/>
            </w:rPr>
          </w:pPr>
          <w:hyperlink w:anchor="_Toc67393566" w:history="1">
            <w:r w:rsidR="00E511C3" w:rsidRPr="009B28BA">
              <w:rPr>
                <w:rStyle w:val="Hyperlink"/>
                <w:rFonts w:cs="Times New Roman"/>
                <w:noProof/>
              </w:rPr>
              <w:t>APPLY PHYSICS PRINCIPLES</w:t>
            </w:r>
            <w:r w:rsidR="00E511C3">
              <w:rPr>
                <w:noProof/>
                <w:webHidden/>
              </w:rPr>
              <w:tab/>
            </w:r>
            <w:r w:rsidR="00E511C3">
              <w:rPr>
                <w:noProof/>
                <w:webHidden/>
              </w:rPr>
              <w:fldChar w:fldCharType="begin"/>
            </w:r>
            <w:r w:rsidR="00E511C3">
              <w:rPr>
                <w:noProof/>
                <w:webHidden/>
              </w:rPr>
              <w:instrText xml:space="preserve"> PAGEREF _Toc67393566 \h </w:instrText>
            </w:r>
            <w:r w:rsidR="00E511C3">
              <w:rPr>
                <w:noProof/>
                <w:webHidden/>
              </w:rPr>
            </w:r>
            <w:r w:rsidR="00E511C3">
              <w:rPr>
                <w:noProof/>
                <w:webHidden/>
              </w:rPr>
              <w:fldChar w:fldCharType="separate"/>
            </w:r>
            <w:r>
              <w:rPr>
                <w:noProof/>
                <w:webHidden/>
              </w:rPr>
              <w:t>54</w:t>
            </w:r>
            <w:r w:rsidR="00E511C3">
              <w:rPr>
                <w:noProof/>
                <w:webHidden/>
              </w:rPr>
              <w:fldChar w:fldCharType="end"/>
            </w:r>
          </w:hyperlink>
        </w:p>
        <w:p w14:paraId="0186583D" w14:textId="057ED2EE" w:rsidR="00E511C3" w:rsidRDefault="001B3197">
          <w:pPr>
            <w:pStyle w:val="TOC2"/>
            <w:tabs>
              <w:tab w:val="right" w:leader="dot" w:pos="9350"/>
            </w:tabs>
            <w:rPr>
              <w:rFonts w:eastAsiaTheme="minorEastAsia"/>
              <w:noProof/>
            </w:rPr>
          </w:pPr>
          <w:hyperlink w:anchor="_Toc67393567" w:history="1">
            <w:r w:rsidR="00E511C3" w:rsidRPr="009B28BA">
              <w:rPr>
                <w:rStyle w:val="Hyperlink"/>
                <w:rFonts w:cs="Times New Roman"/>
                <w:noProof/>
              </w:rPr>
              <w:t>APPLY TECHNICAL DRAWINGS AND COMPUTER AIDED DESIGN PRINCIPLES</w:t>
            </w:r>
            <w:r w:rsidR="00E511C3">
              <w:rPr>
                <w:noProof/>
                <w:webHidden/>
              </w:rPr>
              <w:tab/>
            </w:r>
            <w:r w:rsidR="00E511C3">
              <w:rPr>
                <w:noProof/>
                <w:webHidden/>
              </w:rPr>
              <w:fldChar w:fldCharType="begin"/>
            </w:r>
            <w:r w:rsidR="00E511C3">
              <w:rPr>
                <w:noProof/>
                <w:webHidden/>
              </w:rPr>
              <w:instrText xml:space="preserve"> PAGEREF _Toc67393567 \h </w:instrText>
            </w:r>
            <w:r w:rsidR="00E511C3">
              <w:rPr>
                <w:noProof/>
                <w:webHidden/>
              </w:rPr>
            </w:r>
            <w:r w:rsidR="00E511C3">
              <w:rPr>
                <w:noProof/>
                <w:webHidden/>
              </w:rPr>
              <w:fldChar w:fldCharType="separate"/>
            </w:r>
            <w:r>
              <w:rPr>
                <w:noProof/>
                <w:webHidden/>
              </w:rPr>
              <w:t>60</w:t>
            </w:r>
            <w:r w:rsidR="00E511C3">
              <w:rPr>
                <w:noProof/>
                <w:webHidden/>
              </w:rPr>
              <w:fldChar w:fldCharType="end"/>
            </w:r>
          </w:hyperlink>
        </w:p>
        <w:p w14:paraId="19F3D316" w14:textId="468152A4" w:rsidR="00E511C3" w:rsidRDefault="001B3197">
          <w:pPr>
            <w:pStyle w:val="TOC2"/>
            <w:tabs>
              <w:tab w:val="right" w:leader="dot" w:pos="9350"/>
            </w:tabs>
            <w:rPr>
              <w:rFonts w:eastAsiaTheme="minorEastAsia"/>
              <w:noProof/>
            </w:rPr>
          </w:pPr>
          <w:hyperlink w:anchor="_Toc67393568" w:history="1">
            <w:r w:rsidR="00E511C3" w:rsidRPr="009B28BA">
              <w:rPr>
                <w:rStyle w:val="Hyperlink"/>
                <w:rFonts w:cs="Times New Roman"/>
                <w:noProof/>
              </w:rPr>
              <w:t>APPLY WATER TECHNOLOGY PRINCIPLES</w:t>
            </w:r>
            <w:r w:rsidR="00E511C3">
              <w:rPr>
                <w:noProof/>
                <w:webHidden/>
              </w:rPr>
              <w:tab/>
            </w:r>
            <w:r w:rsidR="00E511C3">
              <w:rPr>
                <w:noProof/>
                <w:webHidden/>
              </w:rPr>
              <w:fldChar w:fldCharType="begin"/>
            </w:r>
            <w:r w:rsidR="00E511C3">
              <w:rPr>
                <w:noProof/>
                <w:webHidden/>
              </w:rPr>
              <w:instrText xml:space="preserve"> PAGEREF _Toc67393568 \h </w:instrText>
            </w:r>
            <w:r w:rsidR="00E511C3">
              <w:rPr>
                <w:noProof/>
                <w:webHidden/>
              </w:rPr>
            </w:r>
            <w:r w:rsidR="00E511C3">
              <w:rPr>
                <w:noProof/>
                <w:webHidden/>
              </w:rPr>
              <w:fldChar w:fldCharType="separate"/>
            </w:r>
            <w:r>
              <w:rPr>
                <w:noProof/>
                <w:webHidden/>
              </w:rPr>
              <w:t>65</w:t>
            </w:r>
            <w:r w:rsidR="00E511C3">
              <w:rPr>
                <w:noProof/>
                <w:webHidden/>
              </w:rPr>
              <w:fldChar w:fldCharType="end"/>
            </w:r>
          </w:hyperlink>
        </w:p>
        <w:p w14:paraId="39F5ABF1" w14:textId="06677308" w:rsidR="00E511C3" w:rsidRDefault="001B3197">
          <w:pPr>
            <w:pStyle w:val="TOC2"/>
            <w:tabs>
              <w:tab w:val="right" w:leader="dot" w:pos="9350"/>
            </w:tabs>
            <w:rPr>
              <w:rFonts w:eastAsiaTheme="minorEastAsia"/>
              <w:noProof/>
            </w:rPr>
          </w:pPr>
          <w:hyperlink w:anchor="_Toc67393569" w:history="1">
            <w:r w:rsidR="00E511C3" w:rsidRPr="009B28BA">
              <w:rPr>
                <w:rStyle w:val="Hyperlink"/>
                <w:rFonts w:cs="Times New Roman"/>
                <w:noProof/>
              </w:rPr>
              <w:t>APPLY WATER MANAGEMENT PRINCIPLES</w:t>
            </w:r>
            <w:r w:rsidR="00E511C3">
              <w:rPr>
                <w:noProof/>
                <w:webHidden/>
              </w:rPr>
              <w:tab/>
            </w:r>
            <w:r w:rsidR="00E511C3">
              <w:rPr>
                <w:noProof/>
                <w:webHidden/>
              </w:rPr>
              <w:fldChar w:fldCharType="begin"/>
            </w:r>
            <w:r w:rsidR="00E511C3">
              <w:rPr>
                <w:noProof/>
                <w:webHidden/>
              </w:rPr>
              <w:instrText xml:space="preserve"> PAGEREF _Toc67393569 \h </w:instrText>
            </w:r>
            <w:r w:rsidR="00E511C3">
              <w:rPr>
                <w:noProof/>
                <w:webHidden/>
              </w:rPr>
            </w:r>
            <w:r w:rsidR="00E511C3">
              <w:rPr>
                <w:noProof/>
                <w:webHidden/>
              </w:rPr>
              <w:fldChar w:fldCharType="separate"/>
            </w:r>
            <w:r>
              <w:rPr>
                <w:noProof/>
                <w:webHidden/>
              </w:rPr>
              <w:t>71</w:t>
            </w:r>
            <w:r w:rsidR="00E511C3">
              <w:rPr>
                <w:noProof/>
                <w:webHidden/>
              </w:rPr>
              <w:fldChar w:fldCharType="end"/>
            </w:r>
          </w:hyperlink>
        </w:p>
        <w:p w14:paraId="20D1FD54" w14:textId="362F7A76" w:rsidR="00E511C3" w:rsidRDefault="001B3197">
          <w:pPr>
            <w:pStyle w:val="TOC1"/>
            <w:rPr>
              <w:rFonts w:asciiTheme="minorHAnsi" w:eastAsiaTheme="minorEastAsia" w:hAnsiTheme="minorHAnsi" w:cstheme="minorBidi"/>
              <w:noProof/>
            </w:rPr>
          </w:pPr>
          <w:hyperlink w:anchor="_Toc67393570" w:history="1">
            <w:r w:rsidR="00E511C3" w:rsidRPr="009B28BA">
              <w:rPr>
                <w:rStyle w:val="Hyperlink"/>
                <w:rFonts w:ascii="Times New Roman" w:hAnsi="Times New Roman"/>
                <w:noProof/>
              </w:rPr>
              <w:t>CORE UNITS OF COMPETENCY</w:t>
            </w:r>
            <w:r w:rsidR="00E511C3">
              <w:rPr>
                <w:noProof/>
                <w:webHidden/>
              </w:rPr>
              <w:tab/>
            </w:r>
            <w:r w:rsidR="00E511C3">
              <w:rPr>
                <w:noProof/>
                <w:webHidden/>
              </w:rPr>
              <w:fldChar w:fldCharType="begin"/>
            </w:r>
            <w:r w:rsidR="00E511C3">
              <w:rPr>
                <w:noProof/>
                <w:webHidden/>
              </w:rPr>
              <w:instrText xml:space="preserve"> PAGEREF _Toc67393570 \h </w:instrText>
            </w:r>
            <w:r w:rsidR="00E511C3">
              <w:rPr>
                <w:noProof/>
                <w:webHidden/>
              </w:rPr>
            </w:r>
            <w:r w:rsidR="00E511C3">
              <w:rPr>
                <w:noProof/>
                <w:webHidden/>
              </w:rPr>
              <w:fldChar w:fldCharType="separate"/>
            </w:r>
            <w:r>
              <w:rPr>
                <w:noProof/>
                <w:webHidden/>
              </w:rPr>
              <w:t>75</w:t>
            </w:r>
            <w:r w:rsidR="00E511C3">
              <w:rPr>
                <w:noProof/>
                <w:webHidden/>
              </w:rPr>
              <w:fldChar w:fldCharType="end"/>
            </w:r>
          </w:hyperlink>
        </w:p>
        <w:p w14:paraId="32F0474C" w14:textId="19444066" w:rsidR="00E511C3" w:rsidRDefault="001B3197">
          <w:pPr>
            <w:pStyle w:val="TOC2"/>
            <w:tabs>
              <w:tab w:val="right" w:leader="dot" w:pos="9350"/>
            </w:tabs>
            <w:rPr>
              <w:rFonts w:eastAsiaTheme="minorEastAsia"/>
              <w:noProof/>
            </w:rPr>
          </w:pPr>
          <w:hyperlink w:anchor="_Toc67393571" w:history="1">
            <w:r w:rsidR="00E511C3" w:rsidRPr="009B28BA">
              <w:rPr>
                <w:rStyle w:val="Hyperlink"/>
                <w:rFonts w:cs="Times New Roman"/>
                <w:noProof/>
              </w:rPr>
              <w:t>DESIGN WASTEWATER COLLECTION AND TREATMENT INFRASTRUCTURE</w:t>
            </w:r>
            <w:r w:rsidR="00E511C3">
              <w:rPr>
                <w:noProof/>
                <w:webHidden/>
              </w:rPr>
              <w:tab/>
            </w:r>
            <w:r w:rsidR="00E511C3">
              <w:rPr>
                <w:noProof/>
                <w:webHidden/>
              </w:rPr>
              <w:fldChar w:fldCharType="begin"/>
            </w:r>
            <w:r w:rsidR="00E511C3">
              <w:rPr>
                <w:noProof/>
                <w:webHidden/>
              </w:rPr>
              <w:instrText xml:space="preserve"> PAGEREF _Toc67393571 \h </w:instrText>
            </w:r>
            <w:r w:rsidR="00E511C3">
              <w:rPr>
                <w:noProof/>
                <w:webHidden/>
              </w:rPr>
            </w:r>
            <w:r w:rsidR="00E511C3">
              <w:rPr>
                <w:noProof/>
                <w:webHidden/>
              </w:rPr>
              <w:fldChar w:fldCharType="separate"/>
            </w:r>
            <w:r>
              <w:rPr>
                <w:noProof/>
                <w:webHidden/>
              </w:rPr>
              <w:t>76</w:t>
            </w:r>
            <w:r w:rsidR="00E511C3">
              <w:rPr>
                <w:noProof/>
                <w:webHidden/>
              </w:rPr>
              <w:fldChar w:fldCharType="end"/>
            </w:r>
          </w:hyperlink>
        </w:p>
        <w:p w14:paraId="46EC08E6" w14:textId="15D4BBB8" w:rsidR="00E511C3" w:rsidRDefault="001B3197">
          <w:pPr>
            <w:pStyle w:val="TOC2"/>
            <w:tabs>
              <w:tab w:val="right" w:leader="dot" w:pos="9350"/>
            </w:tabs>
            <w:rPr>
              <w:rFonts w:eastAsiaTheme="minorEastAsia"/>
              <w:noProof/>
            </w:rPr>
          </w:pPr>
          <w:hyperlink w:anchor="_Toc67393572" w:history="1">
            <w:r w:rsidR="00E511C3" w:rsidRPr="009B28BA">
              <w:rPr>
                <w:rStyle w:val="Hyperlink"/>
                <w:rFonts w:cs="Times New Roman"/>
                <w:noProof/>
              </w:rPr>
              <w:t>CONSTRUCT WASTEWATER INFRASTRUCTURE</w:t>
            </w:r>
            <w:r w:rsidR="00E511C3">
              <w:rPr>
                <w:noProof/>
                <w:webHidden/>
              </w:rPr>
              <w:tab/>
            </w:r>
            <w:r w:rsidR="00E511C3">
              <w:rPr>
                <w:noProof/>
                <w:webHidden/>
              </w:rPr>
              <w:fldChar w:fldCharType="begin"/>
            </w:r>
            <w:r w:rsidR="00E511C3">
              <w:rPr>
                <w:noProof/>
                <w:webHidden/>
              </w:rPr>
              <w:instrText xml:space="preserve"> PAGEREF _Toc67393572 \h </w:instrText>
            </w:r>
            <w:r w:rsidR="00E511C3">
              <w:rPr>
                <w:noProof/>
                <w:webHidden/>
              </w:rPr>
            </w:r>
            <w:r w:rsidR="00E511C3">
              <w:rPr>
                <w:noProof/>
                <w:webHidden/>
              </w:rPr>
              <w:fldChar w:fldCharType="separate"/>
            </w:r>
            <w:r>
              <w:rPr>
                <w:noProof/>
                <w:webHidden/>
              </w:rPr>
              <w:t>84</w:t>
            </w:r>
            <w:r w:rsidR="00E511C3">
              <w:rPr>
                <w:noProof/>
                <w:webHidden/>
              </w:rPr>
              <w:fldChar w:fldCharType="end"/>
            </w:r>
          </w:hyperlink>
        </w:p>
        <w:p w14:paraId="681E34AC" w14:textId="2B53CF88" w:rsidR="00E511C3" w:rsidRDefault="001B3197">
          <w:pPr>
            <w:pStyle w:val="TOC2"/>
            <w:tabs>
              <w:tab w:val="right" w:leader="dot" w:pos="9350"/>
            </w:tabs>
            <w:rPr>
              <w:rFonts w:eastAsiaTheme="minorEastAsia"/>
              <w:noProof/>
            </w:rPr>
          </w:pPr>
          <w:hyperlink w:anchor="_Toc67393573" w:history="1">
            <w:r w:rsidR="00E511C3" w:rsidRPr="009B28BA">
              <w:rPr>
                <w:rStyle w:val="Hyperlink"/>
                <w:rFonts w:cs="Times New Roman"/>
                <w:noProof/>
              </w:rPr>
              <w:t>OPERATE AND MAINTAIN WASTEWATER INFRASTRUCTURE</w:t>
            </w:r>
            <w:r w:rsidR="00E511C3">
              <w:rPr>
                <w:noProof/>
                <w:webHidden/>
              </w:rPr>
              <w:tab/>
            </w:r>
            <w:r w:rsidR="00E511C3">
              <w:rPr>
                <w:noProof/>
                <w:webHidden/>
              </w:rPr>
              <w:fldChar w:fldCharType="begin"/>
            </w:r>
            <w:r w:rsidR="00E511C3">
              <w:rPr>
                <w:noProof/>
                <w:webHidden/>
              </w:rPr>
              <w:instrText xml:space="preserve"> PAGEREF _Toc67393573 \h </w:instrText>
            </w:r>
            <w:r w:rsidR="00E511C3">
              <w:rPr>
                <w:noProof/>
                <w:webHidden/>
              </w:rPr>
            </w:r>
            <w:r w:rsidR="00E511C3">
              <w:rPr>
                <w:noProof/>
                <w:webHidden/>
              </w:rPr>
              <w:fldChar w:fldCharType="separate"/>
            </w:r>
            <w:r>
              <w:rPr>
                <w:noProof/>
                <w:webHidden/>
              </w:rPr>
              <w:t>90</w:t>
            </w:r>
            <w:r w:rsidR="00E511C3">
              <w:rPr>
                <w:noProof/>
                <w:webHidden/>
              </w:rPr>
              <w:fldChar w:fldCharType="end"/>
            </w:r>
          </w:hyperlink>
        </w:p>
        <w:p w14:paraId="69D79182" w14:textId="3635AA7B" w:rsidR="00E511C3" w:rsidRDefault="001B3197">
          <w:pPr>
            <w:pStyle w:val="TOC2"/>
            <w:tabs>
              <w:tab w:val="right" w:leader="dot" w:pos="9350"/>
            </w:tabs>
            <w:rPr>
              <w:rFonts w:eastAsiaTheme="minorEastAsia"/>
              <w:noProof/>
            </w:rPr>
          </w:pPr>
          <w:hyperlink w:anchor="_Toc67393574" w:history="1">
            <w:r w:rsidR="00E511C3" w:rsidRPr="009B28BA">
              <w:rPr>
                <w:rStyle w:val="Hyperlink"/>
                <w:rFonts w:cs="Times New Roman"/>
                <w:noProof/>
              </w:rPr>
              <w:t>MANAGE CUSTOMER SERVICE CONNECTIONS</w:t>
            </w:r>
            <w:r w:rsidR="00E511C3">
              <w:rPr>
                <w:noProof/>
                <w:webHidden/>
              </w:rPr>
              <w:tab/>
            </w:r>
            <w:r w:rsidR="00E511C3">
              <w:rPr>
                <w:noProof/>
                <w:webHidden/>
              </w:rPr>
              <w:fldChar w:fldCharType="begin"/>
            </w:r>
            <w:r w:rsidR="00E511C3">
              <w:rPr>
                <w:noProof/>
                <w:webHidden/>
              </w:rPr>
              <w:instrText xml:space="preserve"> PAGEREF _Toc67393574 \h </w:instrText>
            </w:r>
            <w:r w:rsidR="00E511C3">
              <w:rPr>
                <w:noProof/>
                <w:webHidden/>
              </w:rPr>
            </w:r>
            <w:r w:rsidR="00E511C3">
              <w:rPr>
                <w:noProof/>
                <w:webHidden/>
              </w:rPr>
              <w:fldChar w:fldCharType="separate"/>
            </w:r>
            <w:r>
              <w:rPr>
                <w:noProof/>
                <w:webHidden/>
              </w:rPr>
              <w:t>96</w:t>
            </w:r>
            <w:r w:rsidR="00E511C3">
              <w:rPr>
                <w:noProof/>
                <w:webHidden/>
              </w:rPr>
              <w:fldChar w:fldCharType="end"/>
            </w:r>
          </w:hyperlink>
        </w:p>
        <w:p w14:paraId="0DF61F11" w14:textId="1BADAC91" w:rsidR="00E511C3" w:rsidRDefault="001B3197">
          <w:pPr>
            <w:pStyle w:val="TOC2"/>
            <w:tabs>
              <w:tab w:val="right" w:leader="dot" w:pos="9350"/>
            </w:tabs>
            <w:rPr>
              <w:rFonts w:eastAsiaTheme="minorEastAsia"/>
              <w:noProof/>
            </w:rPr>
          </w:pPr>
          <w:hyperlink w:anchor="_Toc67393575" w:history="1">
            <w:r w:rsidR="00E511C3" w:rsidRPr="009B28BA">
              <w:rPr>
                <w:rStyle w:val="Hyperlink"/>
                <w:rFonts w:cs="Times New Roman"/>
                <w:noProof/>
              </w:rPr>
              <w:t>DESIGN ONSITE SANITATION FACILITIES</w:t>
            </w:r>
            <w:r w:rsidR="00E511C3">
              <w:rPr>
                <w:noProof/>
                <w:webHidden/>
              </w:rPr>
              <w:tab/>
            </w:r>
            <w:r w:rsidR="00E511C3">
              <w:rPr>
                <w:noProof/>
                <w:webHidden/>
              </w:rPr>
              <w:fldChar w:fldCharType="begin"/>
            </w:r>
            <w:r w:rsidR="00E511C3">
              <w:rPr>
                <w:noProof/>
                <w:webHidden/>
              </w:rPr>
              <w:instrText xml:space="preserve"> PAGEREF _Toc67393575 \h </w:instrText>
            </w:r>
            <w:r w:rsidR="00E511C3">
              <w:rPr>
                <w:noProof/>
                <w:webHidden/>
              </w:rPr>
            </w:r>
            <w:r w:rsidR="00E511C3">
              <w:rPr>
                <w:noProof/>
                <w:webHidden/>
              </w:rPr>
              <w:fldChar w:fldCharType="separate"/>
            </w:r>
            <w:r>
              <w:rPr>
                <w:noProof/>
                <w:webHidden/>
              </w:rPr>
              <w:t>101</w:t>
            </w:r>
            <w:r w:rsidR="00E511C3">
              <w:rPr>
                <w:noProof/>
                <w:webHidden/>
              </w:rPr>
              <w:fldChar w:fldCharType="end"/>
            </w:r>
          </w:hyperlink>
        </w:p>
        <w:p w14:paraId="361285CD" w14:textId="5AA26771" w:rsidR="00E511C3" w:rsidRDefault="001B3197">
          <w:pPr>
            <w:pStyle w:val="TOC2"/>
            <w:tabs>
              <w:tab w:val="right" w:leader="dot" w:pos="9350"/>
            </w:tabs>
            <w:rPr>
              <w:rFonts w:eastAsiaTheme="minorEastAsia"/>
              <w:noProof/>
            </w:rPr>
          </w:pPr>
          <w:hyperlink w:anchor="_Toc67393576" w:history="1">
            <w:r w:rsidR="00E511C3" w:rsidRPr="009B28BA">
              <w:rPr>
                <w:rStyle w:val="Hyperlink"/>
                <w:rFonts w:cs="Times New Roman"/>
                <w:noProof/>
              </w:rPr>
              <w:t>CONSTRUCT ONSITE SANITATION FACILITIES</w:t>
            </w:r>
            <w:r w:rsidR="00E511C3">
              <w:rPr>
                <w:noProof/>
                <w:webHidden/>
              </w:rPr>
              <w:tab/>
            </w:r>
            <w:r w:rsidR="00E511C3">
              <w:rPr>
                <w:noProof/>
                <w:webHidden/>
              </w:rPr>
              <w:fldChar w:fldCharType="begin"/>
            </w:r>
            <w:r w:rsidR="00E511C3">
              <w:rPr>
                <w:noProof/>
                <w:webHidden/>
              </w:rPr>
              <w:instrText xml:space="preserve"> PAGEREF _Toc67393576 \h </w:instrText>
            </w:r>
            <w:r w:rsidR="00E511C3">
              <w:rPr>
                <w:noProof/>
                <w:webHidden/>
              </w:rPr>
            </w:r>
            <w:r w:rsidR="00E511C3">
              <w:rPr>
                <w:noProof/>
                <w:webHidden/>
              </w:rPr>
              <w:fldChar w:fldCharType="separate"/>
            </w:r>
            <w:r>
              <w:rPr>
                <w:noProof/>
                <w:webHidden/>
              </w:rPr>
              <w:t>107</w:t>
            </w:r>
            <w:r w:rsidR="00E511C3">
              <w:rPr>
                <w:noProof/>
                <w:webHidden/>
              </w:rPr>
              <w:fldChar w:fldCharType="end"/>
            </w:r>
          </w:hyperlink>
        </w:p>
        <w:p w14:paraId="7FA3CCE8" w14:textId="4B2CED41" w:rsidR="00E511C3" w:rsidRDefault="001B3197">
          <w:pPr>
            <w:pStyle w:val="TOC2"/>
            <w:tabs>
              <w:tab w:val="right" w:leader="dot" w:pos="9350"/>
            </w:tabs>
            <w:rPr>
              <w:rFonts w:eastAsiaTheme="minorEastAsia"/>
              <w:noProof/>
            </w:rPr>
          </w:pPr>
          <w:hyperlink w:anchor="_Toc67393577" w:history="1">
            <w:r w:rsidR="00E511C3" w:rsidRPr="009B28BA">
              <w:rPr>
                <w:rStyle w:val="Hyperlink"/>
                <w:rFonts w:cs="Times New Roman"/>
                <w:noProof/>
              </w:rPr>
              <w:t>OPERATE AND MAINTAIN ONSITE SANITATION FACILITIES</w:t>
            </w:r>
            <w:r w:rsidR="00E511C3">
              <w:rPr>
                <w:noProof/>
                <w:webHidden/>
              </w:rPr>
              <w:tab/>
            </w:r>
            <w:r w:rsidR="00E511C3">
              <w:rPr>
                <w:noProof/>
                <w:webHidden/>
              </w:rPr>
              <w:fldChar w:fldCharType="begin"/>
            </w:r>
            <w:r w:rsidR="00E511C3">
              <w:rPr>
                <w:noProof/>
                <w:webHidden/>
              </w:rPr>
              <w:instrText xml:space="preserve"> PAGEREF _Toc67393577 \h </w:instrText>
            </w:r>
            <w:r w:rsidR="00E511C3">
              <w:rPr>
                <w:noProof/>
                <w:webHidden/>
              </w:rPr>
            </w:r>
            <w:r w:rsidR="00E511C3">
              <w:rPr>
                <w:noProof/>
                <w:webHidden/>
              </w:rPr>
              <w:fldChar w:fldCharType="separate"/>
            </w:r>
            <w:r>
              <w:rPr>
                <w:noProof/>
                <w:webHidden/>
              </w:rPr>
              <w:t>112</w:t>
            </w:r>
            <w:r w:rsidR="00E511C3">
              <w:rPr>
                <w:noProof/>
                <w:webHidden/>
              </w:rPr>
              <w:fldChar w:fldCharType="end"/>
            </w:r>
          </w:hyperlink>
        </w:p>
        <w:p w14:paraId="28F2CD2F" w14:textId="49F8CC67" w:rsidR="001B4F1B" w:rsidRPr="00C7415D" w:rsidRDefault="001B4F1B">
          <w:pPr>
            <w:rPr>
              <w:rFonts w:ascii="Times New Roman" w:hAnsi="Times New Roman" w:cs="Times New Roman"/>
              <w:sz w:val="24"/>
              <w:szCs w:val="24"/>
            </w:rPr>
          </w:pPr>
          <w:r w:rsidRPr="00C7415D">
            <w:rPr>
              <w:rFonts w:ascii="Times New Roman" w:hAnsi="Times New Roman" w:cs="Times New Roman"/>
              <w:b/>
              <w:bCs/>
              <w:noProof/>
              <w:sz w:val="24"/>
              <w:szCs w:val="24"/>
            </w:rPr>
            <w:fldChar w:fldCharType="end"/>
          </w:r>
        </w:p>
      </w:sdtContent>
    </w:sdt>
    <w:p w14:paraId="10782F94" w14:textId="77777777" w:rsidR="002802D5" w:rsidRPr="00E00D2C" w:rsidRDefault="002802D5">
      <w:pPr>
        <w:rPr>
          <w:rFonts w:ascii="Times New Roman" w:hAnsi="Times New Roman" w:cs="Times New Roman"/>
          <w:sz w:val="24"/>
          <w:szCs w:val="24"/>
        </w:rPr>
      </w:pPr>
    </w:p>
    <w:p w14:paraId="6DC5EA33" w14:textId="30842232" w:rsidR="00DD1C3A" w:rsidRPr="00E00D2C" w:rsidRDefault="00DD1C3A">
      <w:pPr>
        <w:pStyle w:val="Heading1"/>
        <w:spacing w:before="240" w:after="240"/>
        <w:rPr>
          <w:rFonts w:ascii="Times New Roman" w:hAnsi="Times New Roman" w:cs="Times New Roman"/>
          <w:color w:val="auto"/>
          <w:sz w:val="24"/>
          <w:szCs w:val="24"/>
        </w:rPr>
      </w:pPr>
      <w:bookmarkStart w:id="14" w:name="_Toc67393555"/>
      <w:r w:rsidRPr="00E00D2C">
        <w:rPr>
          <w:rFonts w:ascii="Times New Roman" w:hAnsi="Times New Roman" w:cs="Times New Roman"/>
          <w:color w:val="auto"/>
          <w:sz w:val="24"/>
          <w:szCs w:val="24"/>
        </w:rPr>
        <w:lastRenderedPageBreak/>
        <w:t>OVERVIEW</w:t>
      </w:r>
      <w:bookmarkEnd w:id="13"/>
      <w:bookmarkEnd w:id="14"/>
    </w:p>
    <w:p w14:paraId="5CB69186" w14:textId="19EFCB81" w:rsidR="00DD1C3A" w:rsidRPr="00E00D2C" w:rsidRDefault="00DD1C3A">
      <w:pPr>
        <w:spacing w:before="240"/>
        <w:jc w:val="both"/>
        <w:rPr>
          <w:rFonts w:ascii="Times New Roman" w:hAnsi="Times New Roman" w:cs="Times New Roman"/>
          <w:sz w:val="24"/>
          <w:szCs w:val="24"/>
        </w:rPr>
      </w:pPr>
      <w:r w:rsidRPr="00E00D2C">
        <w:rPr>
          <w:rFonts w:ascii="Times New Roman" w:hAnsi="Times New Roman" w:cs="Times New Roman"/>
          <w:sz w:val="24"/>
          <w:szCs w:val="24"/>
        </w:rPr>
        <w:t>Wastewater</w:t>
      </w:r>
      <w:r w:rsidR="000368B2" w:rsidRPr="00E00D2C">
        <w:rPr>
          <w:rFonts w:ascii="Times New Roman" w:hAnsi="Times New Roman" w:cs="Times New Roman"/>
          <w:sz w:val="24"/>
          <w:szCs w:val="24"/>
        </w:rPr>
        <w:t xml:space="preserve"> and Sanitation</w:t>
      </w:r>
      <w:r w:rsidRPr="00E00D2C">
        <w:rPr>
          <w:rFonts w:ascii="Times New Roman" w:hAnsi="Times New Roman" w:cs="Times New Roman"/>
          <w:sz w:val="24"/>
          <w:szCs w:val="24"/>
        </w:rPr>
        <w:t xml:space="preserve"> </w:t>
      </w:r>
      <w:r w:rsidR="002A67B4" w:rsidRPr="00E00D2C">
        <w:rPr>
          <w:rFonts w:ascii="Times New Roman" w:hAnsi="Times New Roman" w:cs="Times New Roman"/>
          <w:sz w:val="24"/>
          <w:szCs w:val="24"/>
        </w:rPr>
        <w:t>Technician</w:t>
      </w:r>
      <w:r w:rsidR="00340DFF" w:rsidRPr="00E00D2C">
        <w:rPr>
          <w:rFonts w:ascii="Times New Roman" w:hAnsi="Times New Roman" w:cs="Times New Roman"/>
          <w:sz w:val="24"/>
          <w:szCs w:val="24"/>
        </w:rPr>
        <w:t xml:space="preserve"> Level 6</w:t>
      </w:r>
      <w:r w:rsidR="004C75EE" w:rsidRPr="00E00D2C">
        <w:rPr>
          <w:rFonts w:ascii="Times New Roman" w:hAnsi="Times New Roman" w:cs="Times New Roman"/>
          <w:sz w:val="24"/>
          <w:szCs w:val="24"/>
        </w:rPr>
        <w:t xml:space="preserve"> </w:t>
      </w:r>
      <w:r w:rsidR="00886605" w:rsidRPr="00E00D2C">
        <w:rPr>
          <w:rFonts w:ascii="Times New Roman" w:hAnsi="Times New Roman" w:cs="Times New Roman"/>
          <w:sz w:val="24"/>
          <w:szCs w:val="24"/>
        </w:rPr>
        <w:t>Occupational Standards</w:t>
      </w:r>
      <w:r w:rsidRPr="00E00D2C">
        <w:rPr>
          <w:rFonts w:ascii="Times New Roman" w:hAnsi="Times New Roman" w:cs="Times New Roman"/>
          <w:sz w:val="24"/>
          <w:szCs w:val="24"/>
        </w:rPr>
        <w:t xml:space="preserve"> consists of competencies that an individual must achieve to enable him/her to design, </w:t>
      </w:r>
      <w:r w:rsidR="004C75EE" w:rsidRPr="00E00D2C">
        <w:rPr>
          <w:rFonts w:ascii="Times New Roman" w:hAnsi="Times New Roman" w:cs="Times New Roman"/>
          <w:sz w:val="24"/>
          <w:szCs w:val="24"/>
        </w:rPr>
        <w:t xml:space="preserve">survey, cost, </w:t>
      </w:r>
      <w:r w:rsidRPr="00E00D2C">
        <w:rPr>
          <w:rFonts w:ascii="Times New Roman" w:hAnsi="Times New Roman" w:cs="Times New Roman"/>
          <w:sz w:val="24"/>
          <w:szCs w:val="24"/>
        </w:rPr>
        <w:t>c</w:t>
      </w:r>
      <w:r w:rsidR="004C75EE" w:rsidRPr="00E00D2C">
        <w:rPr>
          <w:rFonts w:ascii="Times New Roman" w:hAnsi="Times New Roman" w:cs="Times New Roman"/>
          <w:sz w:val="24"/>
          <w:szCs w:val="24"/>
        </w:rPr>
        <w:t xml:space="preserve">onstruct, operate and maintain </w:t>
      </w:r>
      <w:r w:rsidRPr="00E00D2C">
        <w:rPr>
          <w:rFonts w:ascii="Times New Roman" w:hAnsi="Times New Roman" w:cs="Times New Roman"/>
          <w:sz w:val="24"/>
          <w:szCs w:val="24"/>
        </w:rPr>
        <w:t>wastewater</w:t>
      </w:r>
      <w:r w:rsidR="004C75EE" w:rsidRPr="00E00D2C">
        <w:rPr>
          <w:rFonts w:ascii="Times New Roman" w:hAnsi="Times New Roman" w:cs="Times New Roman"/>
          <w:sz w:val="24"/>
          <w:szCs w:val="24"/>
        </w:rPr>
        <w:t xml:space="preserve"> and sanitation collection, treatment and disposal</w:t>
      </w:r>
      <w:r w:rsidRPr="00E00D2C">
        <w:rPr>
          <w:rFonts w:ascii="Times New Roman" w:hAnsi="Times New Roman" w:cs="Times New Roman"/>
          <w:sz w:val="24"/>
          <w:szCs w:val="24"/>
        </w:rPr>
        <w:t xml:space="preserve"> system</w:t>
      </w:r>
      <w:r w:rsidR="004C75EE" w:rsidRPr="00E00D2C">
        <w:rPr>
          <w:rFonts w:ascii="Times New Roman" w:hAnsi="Times New Roman" w:cs="Times New Roman"/>
          <w:sz w:val="24"/>
          <w:szCs w:val="24"/>
        </w:rPr>
        <w:t>s</w:t>
      </w:r>
      <w:r w:rsidRPr="00E00D2C">
        <w:rPr>
          <w:rFonts w:ascii="Times New Roman" w:hAnsi="Times New Roman" w:cs="Times New Roman"/>
          <w:sz w:val="24"/>
          <w:szCs w:val="24"/>
        </w:rPr>
        <w:t xml:space="preserve">. It comprises of planning of </w:t>
      </w:r>
      <w:r w:rsidR="00C12E07" w:rsidRPr="00E00D2C">
        <w:rPr>
          <w:rFonts w:ascii="Times New Roman" w:hAnsi="Times New Roman" w:cs="Times New Roman"/>
          <w:sz w:val="24"/>
          <w:szCs w:val="24"/>
        </w:rPr>
        <w:t>wastewater and sanitation</w:t>
      </w:r>
      <w:r w:rsidR="002A67B4" w:rsidRPr="00E00D2C">
        <w:rPr>
          <w:rFonts w:ascii="Times New Roman" w:hAnsi="Times New Roman" w:cs="Times New Roman"/>
          <w:sz w:val="24"/>
          <w:szCs w:val="24"/>
        </w:rPr>
        <w:t xml:space="preserve"> infrastructure, design</w:t>
      </w:r>
      <w:r w:rsidRPr="00E00D2C">
        <w:rPr>
          <w:rFonts w:ascii="Times New Roman" w:hAnsi="Times New Roman" w:cs="Times New Roman"/>
          <w:sz w:val="24"/>
          <w:szCs w:val="24"/>
        </w:rPr>
        <w:t xml:space="preserve">, construction and operation and maintenance of the wastewater </w:t>
      </w:r>
      <w:r w:rsidR="00C12E07" w:rsidRPr="00E00D2C">
        <w:rPr>
          <w:rFonts w:ascii="Times New Roman" w:hAnsi="Times New Roman" w:cs="Times New Roman"/>
          <w:sz w:val="24"/>
          <w:szCs w:val="24"/>
        </w:rPr>
        <w:t xml:space="preserve">and sanitation </w:t>
      </w:r>
      <w:r w:rsidRPr="00E00D2C">
        <w:rPr>
          <w:rFonts w:ascii="Times New Roman" w:hAnsi="Times New Roman" w:cs="Times New Roman"/>
          <w:sz w:val="24"/>
          <w:szCs w:val="24"/>
        </w:rPr>
        <w:t>works.</w:t>
      </w:r>
    </w:p>
    <w:p w14:paraId="62F9AA34" w14:textId="082C6CC5" w:rsidR="00DD1C3A" w:rsidRPr="00E00D2C" w:rsidRDefault="00DD1C3A">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The units of competency comprising </w:t>
      </w:r>
      <w:r w:rsidR="008E6D81" w:rsidRPr="00E00D2C">
        <w:rPr>
          <w:rFonts w:ascii="Times New Roman" w:hAnsi="Times New Roman" w:cs="Times New Roman"/>
          <w:sz w:val="24"/>
          <w:szCs w:val="24"/>
        </w:rPr>
        <w:t xml:space="preserve">Wastewater and Sanitation Engineering </w:t>
      </w:r>
      <w:r w:rsidR="002A67B4" w:rsidRPr="00E00D2C">
        <w:rPr>
          <w:rFonts w:ascii="Times New Roman" w:hAnsi="Times New Roman" w:cs="Times New Roman"/>
          <w:sz w:val="24"/>
          <w:szCs w:val="24"/>
        </w:rPr>
        <w:t xml:space="preserve">Technician </w:t>
      </w:r>
      <w:r w:rsidR="00886605" w:rsidRPr="00E00D2C">
        <w:rPr>
          <w:rFonts w:ascii="Times New Roman" w:hAnsi="Times New Roman" w:cs="Times New Roman"/>
          <w:sz w:val="24"/>
          <w:szCs w:val="24"/>
        </w:rPr>
        <w:t>Occupational Standards</w:t>
      </w:r>
      <w:r w:rsidR="000368B2" w:rsidRPr="00E00D2C">
        <w:rPr>
          <w:rFonts w:ascii="Times New Roman" w:hAnsi="Times New Roman" w:cs="Times New Roman"/>
          <w:sz w:val="24"/>
          <w:szCs w:val="24"/>
        </w:rPr>
        <w:t xml:space="preserve"> </w:t>
      </w:r>
      <w:r w:rsidRPr="00E00D2C">
        <w:rPr>
          <w:rFonts w:ascii="Times New Roman" w:hAnsi="Times New Roman" w:cs="Times New Roman"/>
          <w:sz w:val="24"/>
          <w:szCs w:val="24"/>
        </w:rPr>
        <w:t>include the following:</w:t>
      </w:r>
    </w:p>
    <w:p w14:paraId="1F0375A5" w14:textId="77777777" w:rsidR="00DD1C3A" w:rsidRPr="00E00D2C" w:rsidRDefault="00DD1C3A">
      <w:pPr>
        <w:pStyle w:val="ListParagraph"/>
        <w:spacing w:before="240" w:after="0"/>
        <w:ind w:left="0"/>
        <w:jc w:val="both"/>
        <w:rPr>
          <w:rFonts w:ascii="Times New Roman" w:hAnsi="Times New Roman" w:cs="Times New Roman"/>
          <w:b/>
          <w:sz w:val="24"/>
          <w:szCs w:val="24"/>
          <w:lang w:val="en-ZA" w:eastAsia="fr-FR"/>
        </w:rPr>
      </w:pPr>
      <w:r w:rsidRPr="00E00D2C">
        <w:rPr>
          <w:rFonts w:ascii="Times New Roman" w:hAnsi="Times New Roman" w:cs="Times New Roman"/>
          <w:b/>
          <w:sz w:val="24"/>
          <w:szCs w:val="24"/>
        </w:rPr>
        <w:t xml:space="preserve">Basic </w:t>
      </w:r>
      <w:r w:rsidRPr="00E00D2C">
        <w:rPr>
          <w:rFonts w:ascii="Times New Roman" w:hAnsi="Times New Roman" w:cs="Times New Roman"/>
          <w:b/>
          <w:sz w:val="24"/>
          <w:szCs w:val="24"/>
          <w:lang w:val="en-ZA" w:eastAsia="fr-FR"/>
        </w:rPr>
        <w:t xml:space="preserve">Units of </w:t>
      </w:r>
      <w:r w:rsidR="00B22104" w:rsidRPr="00E00D2C">
        <w:rPr>
          <w:rFonts w:ascii="Times New Roman" w:hAnsi="Times New Roman" w:cs="Times New Roman"/>
          <w:b/>
          <w:sz w:val="24"/>
          <w:szCs w:val="24"/>
          <w:lang w:val="en-ZA" w:eastAsia="fr-FR"/>
        </w:rPr>
        <w:t>Competency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8"/>
        <w:gridCol w:w="6138"/>
      </w:tblGrid>
      <w:tr w:rsidR="00C12E07" w:rsidRPr="00E00D2C" w14:paraId="19F3AD9B" w14:textId="77777777" w:rsidTr="00B13092">
        <w:tc>
          <w:tcPr>
            <w:tcW w:w="1795" w:type="pct"/>
            <w:tcBorders>
              <w:top w:val="single" w:sz="4" w:space="0" w:color="auto"/>
              <w:left w:val="single" w:sz="4" w:space="0" w:color="auto"/>
              <w:bottom w:val="single" w:sz="4" w:space="0" w:color="auto"/>
              <w:right w:val="single" w:sz="4" w:space="0" w:color="auto"/>
            </w:tcBorders>
            <w:hideMark/>
          </w:tcPr>
          <w:p w14:paraId="62C4EBDE" w14:textId="77777777" w:rsidR="00C12E07" w:rsidRPr="00E00D2C" w:rsidRDefault="00C12E07">
            <w:pPr>
              <w:pStyle w:val="NoSpacing"/>
              <w:spacing w:line="276" w:lineRule="auto"/>
              <w:rPr>
                <w:rFonts w:cs="Times New Roman"/>
                <w:b/>
                <w:szCs w:val="24"/>
                <w:lang w:eastAsia="fr-FR"/>
              </w:rPr>
            </w:pPr>
            <w:r w:rsidRPr="00E00D2C">
              <w:rPr>
                <w:rFonts w:cs="Times New Roman"/>
                <w:b/>
                <w:szCs w:val="24"/>
                <w:lang w:eastAsia="fr-FR"/>
              </w:rPr>
              <w:t>Unit Code</w:t>
            </w:r>
          </w:p>
        </w:tc>
        <w:tc>
          <w:tcPr>
            <w:tcW w:w="3205" w:type="pct"/>
            <w:tcBorders>
              <w:top w:val="single" w:sz="4" w:space="0" w:color="auto"/>
              <w:left w:val="single" w:sz="4" w:space="0" w:color="auto"/>
              <w:bottom w:val="single" w:sz="4" w:space="0" w:color="auto"/>
              <w:right w:val="single" w:sz="4" w:space="0" w:color="auto"/>
            </w:tcBorders>
            <w:hideMark/>
          </w:tcPr>
          <w:p w14:paraId="379994F1" w14:textId="77777777" w:rsidR="00C12E07" w:rsidRPr="00E00D2C" w:rsidRDefault="00C12E07">
            <w:pPr>
              <w:pStyle w:val="NoSpacing"/>
              <w:spacing w:line="276" w:lineRule="auto"/>
              <w:rPr>
                <w:rFonts w:cs="Times New Roman"/>
                <w:b/>
                <w:szCs w:val="24"/>
                <w:lang w:eastAsia="fr-FR"/>
              </w:rPr>
            </w:pPr>
            <w:r w:rsidRPr="00E00D2C">
              <w:rPr>
                <w:rFonts w:cs="Times New Roman"/>
                <w:b/>
                <w:szCs w:val="24"/>
                <w:lang w:eastAsia="fr-FR"/>
              </w:rPr>
              <w:t>Unit Title</w:t>
            </w:r>
          </w:p>
        </w:tc>
      </w:tr>
      <w:tr w:rsidR="00D735DE" w:rsidRPr="00E00D2C" w14:paraId="06E85F40"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3457D4CC" w14:textId="3E1E26F8" w:rsidR="00D735DE" w:rsidRPr="00E00D2C" w:rsidRDefault="00EB610A">
            <w:pPr>
              <w:pStyle w:val="NoSpacing"/>
              <w:spacing w:line="276" w:lineRule="auto"/>
              <w:rPr>
                <w:rFonts w:cs="Times New Roman"/>
                <w:szCs w:val="24"/>
                <w:lang w:eastAsia="fr-FR"/>
              </w:rPr>
            </w:pPr>
            <w:r w:rsidRPr="00E00D2C">
              <w:rPr>
                <w:rFonts w:cs="Times New Roman"/>
                <w:szCs w:val="24"/>
                <w:lang w:eastAsia="fr-FR"/>
              </w:rPr>
              <w:t>WAT/OS</w:t>
            </w:r>
            <w:r w:rsidR="00D735DE" w:rsidRPr="00E00D2C">
              <w:rPr>
                <w:rFonts w:cs="Times New Roman"/>
                <w:szCs w:val="24"/>
                <w:lang w:eastAsia="fr-FR"/>
              </w:rPr>
              <w:t>/WSE</w:t>
            </w:r>
            <w:r w:rsidR="004C75EE" w:rsidRPr="00E00D2C">
              <w:rPr>
                <w:rFonts w:cs="Times New Roman"/>
                <w:szCs w:val="24"/>
                <w:lang w:eastAsia="fr-FR"/>
              </w:rPr>
              <w:t>T</w:t>
            </w:r>
            <w:r w:rsidR="00D735DE" w:rsidRPr="00E00D2C">
              <w:rPr>
                <w:rFonts w:cs="Times New Roman"/>
                <w:szCs w:val="24"/>
                <w:lang w:eastAsia="fr-FR"/>
              </w:rPr>
              <w:t>/BC/01/6</w:t>
            </w:r>
            <w:r w:rsidR="00FB414D" w:rsidRPr="00E00D2C">
              <w:rPr>
                <w:rFonts w:cs="Times New Roman"/>
                <w:szCs w:val="24"/>
                <w:lang w:eastAsia="fr-FR"/>
              </w:rPr>
              <w:t>/</w:t>
            </w:r>
            <w:r w:rsidR="00D735DE"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hideMark/>
          </w:tcPr>
          <w:p w14:paraId="288B6682" w14:textId="77777777" w:rsidR="00D735DE" w:rsidRPr="00E00D2C" w:rsidRDefault="00D735DE">
            <w:pPr>
              <w:pStyle w:val="NoSpacing"/>
              <w:spacing w:line="276" w:lineRule="auto"/>
              <w:rPr>
                <w:rFonts w:cs="Times New Roman"/>
                <w:szCs w:val="24"/>
              </w:rPr>
            </w:pPr>
            <w:r w:rsidRPr="00E00D2C">
              <w:rPr>
                <w:rFonts w:cs="Times New Roman"/>
                <w:szCs w:val="24"/>
              </w:rPr>
              <w:t>Demonstrate Communication Skills</w:t>
            </w:r>
          </w:p>
        </w:tc>
      </w:tr>
      <w:tr w:rsidR="00D735DE" w:rsidRPr="00E00D2C" w14:paraId="50EB7897"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1B9ABB72" w14:textId="3031CBE1" w:rsidR="00D735DE" w:rsidRPr="00E00D2C" w:rsidRDefault="00EB610A">
            <w:pPr>
              <w:pStyle w:val="NoSpacing"/>
              <w:spacing w:line="276" w:lineRule="auto"/>
              <w:rPr>
                <w:rFonts w:cs="Times New Roman"/>
                <w:szCs w:val="24"/>
              </w:rPr>
            </w:pPr>
            <w:r w:rsidRPr="00E00D2C">
              <w:rPr>
                <w:rFonts w:cs="Times New Roman"/>
                <w:szCs w:val="24"/>
                <w:lang w:eastAsia="fr-FR"/>
              </w:rPr>
              <w:t>WAT/OS</w:t>
            </w:r>
            <w:r w:rsidR="00D735DE" w:rsidRPr="00E00D2C">
              <w:rPr>
                <w:rFonts w:cs="Times New Roman"/>
                <w:szCs w:val="24"/>
                <w:lang w:eastAsia="fr-FR"/>
              </w:rPr>
              <w:t>/WSE</w:t>
            </w:r>
            <w:r w:rsidR="004C75EE" w:rsidRPr="00E00D2C">
              <w:rPr>
                <w:rFonts w:cs="Times New Roman"/>
                <w:szCs w:val="24"/>
                <w:lang w:eastAsia="fr-FR"/>
              </w:rPr>
              <w:t>T</w:t>
            </w:r>
            <w:r w:rsidR="00D735DE" w:rsidRPr="00E00D2C">
              <w:rPr>
                <w:rFonts w:cs="Times New Roman"/>
                <w:szCs w:val="24"/>
                <w:lang w:eastAsia="fr-FR"/>
              </w:rPr>
              <w:t>/BC/02/6</w:t>
            </w:r>
            <w:r w:rsidR="00FB414D" w:rsidRPr="00E00D2C">
              <w:rPr>
                <w:rFonts w:cs="Times New Roman"/>
                <w:szCs w:val="24"/>
                <w:lang w:eastAsia="fr-FR"/>
              </w:rPr>
              <w:t>/</w:t>
            </w:r>
            <w:r w:rsidR="00D735DE"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hideMark/>
          </w:tcPr>
          <w:p w14:paraId="1A15C9CD" w14:textId="77777777" w:rsidR="00D735DE" w:rsidRPr="00E00D2C" w:rsidRDefault="00D735DE">
            <w:pPr>
              <w:pStyle w:val="NoSpacing"/>
              <w:spacing w:line="276" w:lineRule="auto"/>
              <w:rPr>
                <w:rFonts w:cs="Times New Roman"/>
                <w:szCs w:val="24"/>
              </w:rPr>
            </w:pPr>
            <w:r w:rsidRPr="00E00D2C">
              <w:rPr>
                <w:rFonts w:cs="Times New Roman"/>
                <w:szCs w:val="24"/>
              </w:rPr>
              <w:t>Demonstrate Digital Literacy</w:t>
            </w:r>
          </w:p>
        </w:tc>
      </w:tr>
      <w:tr w:rsidR="00D735DE" w:rsidRPr="00E00D2C" w14:paraId="27B53D1B"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747E1EC1" w14:textId="13937630" w:rsidR="00D735DE" w:rsidRPr="00E00D2C" w:rsidRDefault="00EB610A">
            <w:pPr>
              <w:pStyle w:val="NoSpacing"/>
              <w:spacing w:line="276" w:lineRule="auto"/>
              <w:rPr>
                <w:rFonts w:cs="Times New Roman"/>
                <w:szCs w:val="24"/>
              </w:rPr>
            </w:pPr>
            <w:r w:rsidRPr="00E00D2C">
              <w:rPr>
                <w:rFonts w:cs="Times New Roman"/>
                <w:szCs w:val="24"/>
                <w:lang w:eastAsia="fr-FR"/>
              </w:rPr>
              <w:t>WAT/OS</w:t>
            </w:r>
            <w:r w:rsidR="00D735DE" w:rsidRPr="00E00D2C">
              <w:rPr>
                <w:rFonts w:cs="Times New Roman"/>
                <w:szCs w:val="24"/>
                <w:lang w:eastAsia="fr-FR"/>
              </w:rPr>
              <w:t>/WSE</w:t>
            </w:r>
            <w:r w:rsidR="004C75EE" w:rsidRPr="00E00D2C">
              <w:rPr>
                <w:rFonts w:cs="Times New Roman"/>
                <w:szCs w:val="24"/>
                <w:lang w:eastAsia="fr-FR"/>
              </w:rPr>
              <w:t>T</w:t>
            </w:r>
            <w:r w:rsidR="00D735DE" w:rsidRPr="00E00D2C">
              <w:rPr>
                <w:rFonts w:cs="Times New Roman"/>
                <w:szCs w:val="24"/>
                <w:lang w:eastAsia="fr-FR"/>
              </w:rPr>
              <w:t>/BC/03/6</w:t>
            </w:r>
            <w:r w:rsidR="00FB414D" w:rsidRPr="00E00D2C">
              <w:rPr>
                <w:rFonts w:cs="Times New Roman"/>
                <w:szCs w:val="24"/>
                <w:lang w:eastAsia="fr-FR"/>
              </w:rPr>
              <w:t>/</w:t>
            </w:r>
            <w:r w:rsidR="00D735DE"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hideMark/>
          </w:tcPr>
          <w:p w14:paraId="256ED384" w14:textId="77777777" w:rsidR="00D735DE" w:rsidRPr="00E00D2C" w:rsidRDefault="00D735DE">
            <w:pPr>
              <w:pStyle w:val="NoSpacing"/>
              <w:spacing w:line="276" w:lineRule="auto"/>
              <w:rPr>
                <w:rFonts w:cs="Times New Roman"/>
                <w:szCs w:val="24"/>
              </w:rPr>
            </w:pPr>
            <w:r w:rsidRPr="00E00D2C">
              <w:rPr>
                <w:rFonts w:cs="Times New Roman"/>
                <w:szCs w:val="24"/>
              </w:rPr>
              <w:t>Demonstrate Entrepreneurial Skills</w:t>
            </w:r>
          </w:p>
        </w:tc>
      </w:tr>
      <w:tr w:rsidR="00D735DE" w:rsidRPr="00E00D2C" w14:paraId="3E666002"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6EF5F997" w14:textId="21B1A9FF" w:rsidR="00D735DE" w:rsidRPr="00E00D2C" w:rsidRDefault="00EB610A">
            <w:pPr>
              <w:pStyle w:val="NoSpacing"/>
              <w:spacing w:line="276" w:lineRule="auto"/>
              <w:rPr>
                <w:rFonts w:cs="Times New Roman"/>
                <w:szCs w:val="24"/>
              </w:rPr>
            </w:pPr>
            <w:r w:rsidRPr="00E00D2C">
              <w:rPr>
                <w:rFonts w:cs="Times New Roman"/>
                <w:szCs w:val="24"/>
                <w:lang w:eastAsia="fr-FR"/>
              </w:rPr>
              <w:t>WAT/OS</w:t>
            </w:r>
            <w:r w:rsidR="00D735DE" w:rsidRPr="00E00D2C">
              <w:rPr>
                <w:rFonts w:cs="Times New Roman"/>
                <w:szCs w:val="24"/>
                <w:lang w:eastAsia="fr-FR"/>
              </w:rPr>
              <w:t>/WSE</w:t>
            </w:r>
            <w:r w:rsidR="004C75EE" w:rsidRPr="00E00D2C">
              <w:rPr>
                <w:rFonts w:cs="Times New Roman"/>
                <w:szCs w:val="24"/>
                <w:lang w:eastAsia="fr-FR"/>
              </w:rPr>
              <w:t>T</w:t>
            </w:r>
            <w:r w:rsidR="00D735DE" w:rsidRPr="00E00D2C">
              <w:rPr>
                <w:rFonts w:cs="Times New Roman"/>
                <w:szCs w:val="24"/>
                <w:lang w:eastAsia="fr-FR"/>
              </w:rPr>
              <w:t>/BC/04/6</w:t>
            </w:r>
            <w:r w:rsidR="00FB414D" w:rsidRPr="00E00D2C">
              <w:rPr>
                <w:rFonts w:cs="Times New Roman"/>
                <w:szCs w:val="24"/>
                <w:lang w:eastAsia="fr-FR"/>
              </w:rPr>
              <w:t>/</w:t>
            </w:r>
            <w:r w:rsidR="00D735DE"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hideMark/>
          </w:tcPr>
          <w:p w14:paraId="6D750C51" w14:textId="77777777" w:rsidR="00D735DE" w:rsidRPr="00E00D2C" w:rsidRDefault="00D735DE">
            <w:pPr>
              <w:pStyle w:val="NoSpacing"/>
              <w:spacing w:line="276" w:lineRule="auto"/>
              <w:rPr>
                <w:rFonts w:cs="Times New Roman"/>
                <w:szCs w:val="24"/>
              </w:rPr>
            </w:pPr>
            <w:r w:rsidRPr="00E00D2C">
              <w:rPr>
                <w:rFonts w:cs="Times New Roman"/>
                <w:szCs w:val="24"/>
              </w:rPr>
              <w:t>Demonstrate Employability Skills</w:t>
            </w:r>
          </w:p>
        </w:tc>
      </w:tr>
      <w:tr w:rsidR="00D735DE" w:rsidRPr="00E00D2C" w14:paraId="5E10B611"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787E0BCF" w14:textId="59AA8679" w:rsidR="00D735DE" w:rsidRPr="00E00D2C" w:rsidRDefault="00D735DE">
            <w:pPr>
              <w:pStyle w:val="NoSpacing"/>
              <w:spacing w:line="276" w:lineRule="auto"/>
              <w:rPr>
                <w:rFonts w:cs="Times New Roman"/>
                <w:szCs w:val="24"/>
              </w:rPr>
            </w:pPr>
            <w:r w:rsidRPr="00E00D2C">
              <w:rPr>
                <w:rFonts w:cs="Times New Roman"/>
                <w:szCs w:val="24"/>
                <w:lang w:eastAsia="fr-FR"/>
              </w:rPr>
              <w:t>WAT</w:t>
            </w:r>
            <w:r w:rsidR="00EB610A" w:rsidRPr="00E00D2C">
              <w:rPr>
                <w:rFonts w:cs="Times New Roman"/>
                <w:szCs w:val="24"/>
                <w:lang w:eastAsia="fr-FR"/>
              </w:rPr>
              <w:t>/OS</w:t>
            </w:r>
            <w:r w:rsidRPr="00E00D2C">
              <w:rPr>
                <w:rFonts w:cs="Times New Roman"/>
                <w:szCs w:val="24"/>
                <w:lang w:eastAsia="fr-FR"/>
              </w:rPr>
              <w:t>/WSE</w:t>
            </w:r>
            <w:r w:rsidR="004C75EE" w:rsidRPr="00E00D2C">
              <w:rPr>
                <w:rFonts w:cs="Times New Roman"/>
                <w:szCs w:val="24"/>
                <w:lang w:eastAsia="fr-FR"/>
              </w:rPr>
              <w:t>T</w:t>
            </w:r>
            <w:r w:rsidRPr="00E00D2C">
              <w:rPr>
                <w:rFonts w:cs="Times New Roman"/>
                <w:szCs w:val="24"/>
                <w:lang w:eastAsia="fr-FR"/>
              </w:rPr>
              <w:t xml:space="preserve"> /BC/05/6</w:t>
            </w:r>
            <w:r w:rsidR="00FB414D" w:rsidRPr="00E00D2C">
              <w:rPr>
                <w:rFonts w:cs="Times New Roman"/>
                <w:szCs w:val="24"/>
                <w:lang w:eastAsia="fr-FR"/>
              </w:rPr>
              <w:t>/</w:t>
            </w:r>
            <w:r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hideMark/>
          </w:tcPr>
          <w:p w14:paraId="1697F14C" w14:textId="77777777" w:rsidR="00D735DE" w:rsidRPr="00E00D2C" w:rsidRDefault="00D735DE">
            <w:pPr>
              <w:pStyle w:val="NoSpacing"/>
              <w:spacing w:line="276" w:lineRule="auto"/>
              <w:rPr>
                <w:rFonts w:cs="Times New Roman"/>
                <w:szCs w:val="24"/>
              </w:rPr>
            </w:pPr>
            <w:r w:rsidRPr="00E00D2C">
              <w:rPr>
                <w:rFonts w:cs="Times New Roman"/>
                <w:szCs w:val="24"/>
              </w:rPr>
              <w:t>Demonstrate Environmental Literacy</w:t>
            </w:r>
          </w:p>
        </w:tc>
      </w:tr>
      <w:tr w:rsidR="00D735DE" w:rsidRPr="00E00D2C" w14:paraId="0A5ED0B3"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422592A0" w14:textId="3657B49A" w:rsidR="00D735DE" w:rsidRPr="00E00D2C" w:rsidRDefault="00EB610A">
            <w:pPr>
              <w:pStyle w:val="NoSpacing"/>
              <w:spacing w:line="276" w:lineRule="auto"/>
              <w:rPr>
                <w:rFonts w:cs="Times New Roman"/>
                <w:szCs w:val="24"/>
                <w:lang w:eastAsia="fr-FR"/>
              </w:rPr>
            </w:pPr>
            <w:r w:rsidRPr="00E00D2C">
              <w:rPr>
                <w:rFonts w:cs="Times New Roman"/>
                <w:szCs w:val="24"/>
                <w:lang w:eastAsia="fr-FR"/>
              </w:rPr>
              <w:t>WAT/OS</w:t>
            </w:r>
            <w:r w:rsidR="00D735DE" w:rsidRPr="00E00D2C">
              <w:rPr>
                <w:rFonts w:cs="Times New Roman"/>
                <w:szCs w:val="24"/>
                <w:lang w:eastAsia="fr-FR"/>
              </w:rPr>
              <w:t>/WSE</w:t>
            </w:r>
            <w:r w:rsidR="004C75EE" w:rsidRPr="00E00D2C">
              <w:rPr>
                <w:rFonts w:cs="Times New Roman"/>
                <w:szCs w:val="24"/>
                <w:lang w:eastAsia="fr-FR"/>
              </w:rPr>
              <w:t>T</w:t>
            </w:r>
            <w:r w:rsidR="00D735DE" w:rsidRPr="00E00D2C">
              <w:rPr>
                <w:rFonts w:cs="Times New Roman"/>
                <w:szCs w:val="24"/>
                <w:lang w:eastAsia="fr-FR"/>
              </w:rPr>
              <w:t xml:space="preserve"> /BC/06/6</w:t>
            </w:r>
            <w:r w:rsidR="00FB414D" w:rsidRPr="00E00D2C">
              <w:rPr>
                <w:rFonts w:cs="Times New Roman"/>
                <w:szCs w:val="24"/>
                <w:lang w:eastAsia="fr-FR"/>
              </w:rPr>
              <w:t>/</w:t>
            </w:r>
            <w:r w:rsidR="00D735DE"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hideMark/>
          </w:tcPr>
          <w:p w14:paraId="3676E5E8" w14:textId="77777777" w:rsidR="00D735DE" w:rsidRPr="00E00D2C" w:rsidRDefault="00D735DE">
            <w:pPr>
              <w:pStyle w:val="NoSpacing"/>
              <w:spacing w:line="276" w:lineRule="auto"/>
              <w:rPr>
                <w:rFonts w:cs="Times New Roman"/>
                <w:szCs w:val="24"/>
              </w:rPr>
            </w:pPr>
            <w:r w:rsidRPr="00E00D2C">
              <w:rPr>
                <w:rFonts w:cs="Times New Roman"/>
                <w:szCs w:val="24"/>
              </w:rPr>
              <w:t>Demonstrate Occupational Safety and Health Practices</w:t>
            </w:r>
          </w:p>
        </w:tc>
      </w:tr>
    </w:tbl>
    <w:p w14:paraId="72790737" w14:textId="77777777" w:rsidR="00B13092" w:rsidRPr="00E00D2C" w:rsidRDefault="00B13092">
      <w:pPr>
        <w:spacing w:after="0"/>
        <w:jc w:val="both"/>
        <w:rPr>
          <w:rFonts w:ascii="Times New Roman" w:hAnsi="Times New Roman" w:cs="Times New Roman"/>
          <w:b/>
          <w:sz w:val="24"/>
          <w:szCs w:val="24"/>
          <w:lang w:val="en-ZA" w:eastAsia="fr-FR"/>
        </w:rPr>
      </w:pPr>
    </w:p>
    <w:p w14:paraId="2816BEEB" w14:textId="77777777" w:rsidR="00DD1C3A" w:rsidRPr="00E00D2C" w:rsidRDefault="00DD1C3A">
      <w:pPr>
        <w:spacing w:after="0"/>
        <w:jc w:val="both"/>
        <w:rPr>
          <w:rFonts w:ascii="Times New Roman" w:hAnsi="Times New Roman" w:cs="Times New Roman"/>
          <w:b/>
          <w:sz w:val="24"/>
          <w:szCs w:val="24"/>
          <w:lang w:val="en-ZA" w:eastAsia="fr-FR"/>
        </w:rPr>
      </w:pPr>
      <w:r w:rsidRPr="00E00D2C">
        <w:rPr>
          <w:rFonts w:ascii="Times New Roman" w:hAnsi="Times New Roman" w:cs="Times New Roman"/>
          <w:b/>
          <w:sz w:val="24"/>
          <w:szCs w:val="24"/>
          <w:lang w:val="en-ZA" w:eastAsia="fr-FR"/>
        </w:rPr>
        <w:t xml:space="preserve">Common Units of </w:t>
      </w:r>
      <w:r w:rsidR="00B22104" w:rsidRPr="00E00D2C">
        <w:rPr>
          <w:rFonts w:ascii="Times New Roman" w:hAnsi="Times New Roman" w:cs="Times New Roman"/>
          <w:b/>
          <w:sz w:val="24"/>
          <w:szCs w:val="24"/>
          <w:lang w:val="en-ZA" w:eastAsia="fr-FR"/>
        </w:rPr>
        <w:t>Competency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8"/>
        <w:gridCol w:w="6138"/>
      </w:tblGrid>
      <w:tr w:rsidR="00C12E07" w:rsidRPr="00E00D2C" w14:paraId="0A3EC986" w14:textId="77777777" w:rsidTr="00B13092">
        <w:tc>
          <w:tcPr>
            <w:tcW w:w="1795" w:type="pct"/>
            <w:tcBorders>
              <w:top w:val="single" w:sz="4" w:space="0" w:color="auto"/>
              <w:left w:val="single" w:sz="4" w:space="0" w:color="auto"/>
              <w:bottom w:val="single" w:sz="4" w:space="0" w:color="auto"/>
              <w:right w:val="single" w:sz="4" w:space="0" w:color="auto"/>
            </w:tcBorders>
            <w:hideMark/>
          </w:tcPr>
          <w:p w14:paraId="0BA7139E" w14:textId="77777777" w:rsidR="00C12E07" w:rsidRPr="00E00D2C" w:rsidRDefault="00C12E07">
            <w:pPr>
              <w:pStyle w:val="NoSpacing"/>
              <w:spacing w:line="276" w:lineRule="auto"/>
              <w:rPr>
                <w:rFonts w:cs="Times New Roman"/>
                <w:b/>
                <w:szCs w:val="24"/>
                <w:lang w:eastAsia="fr-FR"/>
              </w:rPr>
            </w:pPr>
            <w:r w:rsidRPr="00E00D2C">
              <w:rPr>
                <w:rFonts w:cs="Times New Roman"/>
                <w:b/>
                <w:szCs w:val="24"/>
                <w:lang w:eastAsia="fr-FR"/>
              </w:rPr>
              <w:t>Unit Code</w:t>
            </w:r>
          </w:p>
        </w:tc>
        <w:tc>
          <w:tcPr>
            <w:tcW w:w="3205" w:type="pct"/>
            <w:tcBorders>
              <w:top w:val="single" w:sz="4" w:space="0" w:color="auto"/>
              <w:left w:val="single" w:sz="4" w:space="0" w:color="auto"/>
              <w:bottom w:val="single" w:sz="4" w:space="0" w:color="auto"/>
              <w:right w:val="single" w:sz="4" w:space="0" w:color="auto"/>
            </w:tcBorders>
            <w:hideMark/>
          </w:tcPr>
          <w:p w14:paraId="23A84A80" w14:textId="77777777" w:rsidR="00C12E07" w:rsidRPr="00E00D2C" w:rsidRDefault="00C12E07">
            <w:pPr>
              <w:pStyle w:val="NoSpacing"/>
              <w:spacing w:line="276" w:lineRule="auto"/>
              <w:rPr>
                <w:rFonts w:cs="Times New Roman"/>
                <w:b/>
                <w:szCs w:val="24"/>
                <w:lang w:eastAsia="fr-FR"/>
              </w:rPr>
            </w:pPr>
            <w:r w:rsidRPr="00E00D2C">
              <w:rPr>
                <w:rFonts w:cs="Times New Roman"/>
                <w:b/>
                <w:szCs w:val="24"/>
                <w:lang w:eastAsia="fr-FR"/>
              </w:rPr>
              <w:t>Unit Title</w:t>
            </w:r>
          </w:p>
        </w:tc>
      </w:tr>
      <w:tr w:rsidR="00B22104" w:rsidRPr="00E00D2C" w14:paraId="459F8E7D" w14:textId="77777777" w:rsidTr="00B13092">
        <w:trPr>
          <w:trHeight w:val="62"/>
        </w:trPr>
        <w:tc>
          <w:tcPr>
            <w:tcW w:w="1795" w:type="pct"/>
            <w:tcBorders>
              <w:top w:val="single" w:sz="4" w:space="0" w:color="auto"/>
              <w:left w:val="single" w:sz="4" w:space="0" w:color="auto"/>
              <w:bottom w:val="single" w:sz="4" w:space="0" w:color="auto"/>
              <w:right w:val="single" w:sz="4" w:space="0" w:color="auto"/>
            </w:tcBorders>
          </w:tcPr>
          <w:p w14:paraId="25C5D5ED" w14:textId="4DAAD875" w:rsidR="00B22104" w:rsidRPr="00E00D2C" w:rsidRDefault="00486A7A">
            <w:pPr>
              <w:pStyle w:val="NoSpacing"/>
              <w:spacing w:line="276" w:lineRule="auto"/>
              <w:rPr>
                <w:rFonts w:cs="Times New Roman"/>
                <w:szCs w:val="24"/>
                <w:lang w:eastAsia="fr-FR"/>
              </w:rPr>
            </w:pPr>
            <w:r w:rsidRPr="00E00D2C">
              <w:rPr>
                <w:rFonts w:cs="Times New Roman"/>
                <w:szCs w:val="24"/>
                <w:lang w:eastAsia="fr-FR"/>
              </w:rPr>
              <w:t>WAT/OS</w:t>
            </w:r>
            <w:r w:rsidR="00B22104" w:rsidRPr="00E00D2C">
              <w:rPr>
                <w:rFonts w:cs="Times New Roman"/>
                <w:szCs w:val="24"/>
                <w:lang w:eastAsia="fr-FR"/>
              </w:rPr>
              <w:t>/WSE</w:t>
            </w:r>
            <w:r w:rsidR="004C75EE" w:rsidRPr="00E00D2C">
              <w:rPr>
                <w:rFonts w:cs="Times New Roman"/>
                <w:szCs w:val="24"/>
                <w:lang w:eastAsia="fr-FR"/>
              </w:rPr>
              <w:t>T</w:t>
            </w:r>
            <w:r w:rsidR="00B22104" w:rsidRPr="00E00D2C">
              <w:rPr>
                <w:rFonts w:cs="Times New Roman"/>
                <w:szCs w:val="24"/>
                <w:lang w:eastAsia="fr-FR"/>
              </w:rPr>
              <w:t>/CC/01/6</w:t>
            </w:r>
            <w:r w:rsidR="00253082" w:rsidRPr="00E00D2C">
              <w:rPr>
                <w:rFonts w:cs="Times New Roman"/>
                <w:szCs w:val="24"/>
                <w:lang w:eastAsia="fr-FR"/>
              </w:rPr>
              <w:t>/</w:t>
            </w:r>
            <w:r w:rsidR="00B22104"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31AC9A13" w14:textId="1F5EC22C" w:rsidR="00B22104" w:rsidRPr="00E00D2C" w:rsidRDefault="007C1027">
            <w:pPr>
              <w:pStyle w:val="NoSpacing"/>
              <w:spacing w:line="276" w:lineRule="auto"/>
              <w:jc w:val="both"/>
              <w:rPr>
                <w:rFonts w:cs="Times New Roman"/>
                <w:szCs w:val="24"/>
              </w:rPr>
            </w:pPr>
            <w:r w:rsidRPr="00E00D2C">
              <w:rPr>
                <w:rFonts w:cs="Times New Roman"/>
                <w:szCs w:val="24"/>
              </w:rPr>
              <w:t>Apply</w:t>
            </w:r>
            <w:r w:rsidR="003C0862" w:rsidRPr="00E00D2C">
              <w:rPr>
                <w:rFonts w:cs="Times New Roman"/>
                <w:szCs w:val="24"/>
              </w:rPr>
              <w:t xml:space="preserve"> </w:t>
            </w:r>
            <w:r w:rsidR="00791BD9">
              <w:rPr>
                <w:rFonts w:cs="Times New Roman"/>
                <w:szCs w:val="24"/>
              </w:rPr>
              <w:t>Chemistry and Biology Principles</w:t>
            </w:r>
          </w:p>
        </w:tc>
      </w:tr>
      <w:tr w:rsidR="00B22104" w:rsidRPr="00E00D2C" w14:paraId="4810D717" w14:textId="77777777" w:rsidTr="00B13092">
        <w:trPr>
          <w:trHeight w:val="62"/>
        </w:trPr>
        <w:tc>
          <w:tcPr>
            <w:tcW w:w="1795" w:type="pct"/>
            <w:tcBorders>
              <w:top w:val="single" w:sz="4" w:space="0" w:color="auto"/>
              <w:left w:val="single" w:sz="4" w:space="0" w:color="auto"/>
              <w:bottom w:val="single" w:sz="4" w:space="0" w:color="auto"/>
              <w:right w:val="single" w:sz="4" w:space="0" w:color="auto"/>
            </w:tcBorders>
          </w:tcPr>
          <w:p w14:paraId="152A251C" w14:textId="2E3EE12A" w:rsidR="00B22104" w:rsidRPr="00E00D2C" w:rsidRDefault="00486A7A">
            <w:pPr>
              <w:pStyle w:val="NoSpacing"/>
              <w:spacing w:line="276" w:lineRule="auto"/>
              <w:rPr>
                <w:rFonts w:cs="Times New Roman"/>
                <w:szCs w:val="24"/>
              </w:rPr>
            </w:pPr>
            <w:r w:rsidRPr="00E00D2C">
              <w:rPr>
                <w:rFonts w:cs="Times New Roman"/>
                <w:szCs w:val="24"/>
                <w:lang w:eastAsia="fr-FR"/>
              </w:rPr>
              <w:t>WAT/OS</w:t>
            </w:r>
            <w:r w:rsidR="00B22104" w:rsidRPr="00E00D2C">
              <w:rPr>
                <w:rFonts w:cs="Times New Roman"/>
                <w:szCs w:val="24"/>
                <w:lang w:eastAsia="fr-FR"/>
              </w:rPr>
              <w:t>/WSE</w:t>
            </w:r>
            <w:r w:rsidR="004C75EE" w:rsidRPr="00E00D2C">
              <w:rPr>
                <w:rFonts w:cs="Times New Roman"/>
                <w:szCs w:val="24"/>
                <w:lang w:eastAsia="fr-FR"/>
              </w:rPr>
              <w:t>T</w:t>
            </w:r>
            <w:r w:rsidR="00B22104" w:rsidRPr="00E00D2C">
              <w:rPr>
                <w:rFonts w:cs="Times New Roman"/>
                <w:szCs w:val="24"/>
                <w:lang w:eastAsia="fr-FR"/>
              </w:rPr>
              <w:t>/CC/02/6</w:t>
            </w:r>
            <w:r w:rsidR="00253082" w:rsidRPr="00E00D2C">
              <w:rPr>
                <w:rFonts w:cs="Times New Roman"/>
                <w:szCs w:val="24"/>
                <w:lang w:eastAsia="fr-FR"/>
              </w:rPr>
              <w:t>/</w:t>
            </w:r>
            <w:r w:rsidR="00B22104"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0CDE5288" w14:textId="657E319C" w:rsidR="00B22104" w:rsidRPr="00E00D2C" w:rsidRDefault="00B809C3">
            <w:pPr>
              <w:pStyle w:val="NoSpacing"/>
              <w:spacing w:line="276" w:lineRule="auto"/>
              <w:jc w:val="both"/>
              <w:rPr>
                <w:rFonts w:cs="Times New Roman"/>
                <w:szCs w:val="24"/>
              </w:rPr>
            </w:pPr>
            <w:r w:rsidRPr="00E00D2C">
              <w:rPr>
                <w:rFonts w:cs="Times New Roman"/>
                <w:szCs w:val="24"/>
              </w:rPr>
              <w:t xml:space="preserve">Apply </w:t>
            </w:r>
            <w:r w:rsidR="003C0862" w:rsidRPr="00E00D2C">
              <w:rPr>
                <w:rFonts w:cs="Times New Roman"/>
                <w:szCs w:val="24"/>
              </w:rPr>
              <w:t>Engineering Mathematics Principles</w:t>
            </w:r>
          </w:p>
        </w:tc>
      </w:tr>
      <w:tr w:rsidR="00B22104" w:rsidRPr="00E00D2C" w14:paraId="61E790ED"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49186339" w14:textId="3D50C7DF" w:rsidR="00B22104" w:rsidRPr="00E00D2C" w:rsidRDefault="00486A7A">
            <w:pPr>
              <w:pStyle w:val="NoSpacing"/>
              <w:spacing w:line="276" w:lineRule="auto"/>
              <w:rPr>
                <w:rFonts w:cs="Times New Roman"/>
                <w:szCs w:val="24"/>
              </w:rPr>
            </w:pPr>
            <w:r w:rsidRPr="00E00D2C">
              <w:rPr>
                <w:rFonts w:cs="Times New Roman"/>
                <w:szCs w:val="24"/>
                <w:lang w:eastAsia="fr-FR"/>
              </w:rPr>
              <w:t>WAT/OS</w:t>
            </w:r>
            <w:r w:rsidR="00B22104" w:rsidRPr="00E00D2C">
              <w:rPr>
                <w:rFonts w:cs="Times New Roman"/>
                <w:szCs w:val="24"/>
                <w:lang w:eastAsia="fr-FR"/>
              </w:rPr>
              <w:t>/WSE</w:t>
            </w:r>
            <w:r w:rsidR="004C75EE" w:rsidRPr="00E00D2C">
              <w:rPr>
                <w:rFonts w:cs="Times New Roman"/>
                <w:szCs w:val="24"/>
                <w:lang w:eastAsia="fr-FR"/>
              </w:rPr>
              <w:t>T</w:t>
            </w:r>
            <w:r w:rsidR="00B22104" w:rsidRPr="00E00D2C">
              <w:rPr>
                <w:rFonts w:cs="Times New Roman"/>
                <w:szCs w:val="24"/>
                <w:lang w:eastAsia="fr-FR"/>
              </w:rPr>
              <w:t>/CC/03/6</w:t>
            </w:r>
            <w:r w:rsidR="00253082" w:rsidRPr="00E00D2C">
              <w:rPr>
                <w:rFonts w:cs="Times New Roman"/>
                <w:szCs w:val="24"/>
                <w:lang w:eastAsia="fr-FR"/>
              </w:rPr>
              <w:t>/</w:t>
            </w:r>
            <w:r w:rsidR="00B22104"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47A361B1" w14:textId="3EA352CB" w:rsidR="00B22104" w:rsidRPr="00E00D2C" w:rsidRDefault="00B22104">
            <w:pPr>
              <w:pStyle w:val="NoSpacing"/>
              <w:spacing w:line="276" w:lineRule="auto"/>
              <w:jc w:val="both"/>
              <w:rPr>
                <w:rFonts w:cs="Times New Roman"/>
                <w:szCs w:val="24"/>
              </w:rPr>
            </w:pPr>
            <w:r w:rsidRPr="00E00D2C">
              <w:rPr>
                <w:rFonts w:cs="Times New Roman"/>
                <w:szCs w:val="24"/>
              </w:rPr>
              <w:t>Apply</w:t>
            </w:r>
            <w:r w:rsidR="003C0862" w:rsidRPr="00E00D2C">
              <w:rPr>
                <w:rFonts w:cs="Times New Roman"/>
                <w:szCs w:val="24"/>
              </w:rPr>
              <w:t xml:space="preserve"> Workshop Technology</w:t>
            </w:r>
          </w:p>
        </w:tc>
      </w:tr>
      <w:tr w:rsidR="00B22104" w:rsidRPr="00E00D2C" w14:paraId="4D8C5C40"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0BAFB4D5" w14:textId="5F109804" w:rsidR="00B22104" w:rsidRPr="00E00D2C" w:rsidRDefault="00486A7A">
            <w:pPr>
              <w:pStyle w:val="NoSpacing"/>
              <w:spacing w:line="276" w:lineRule="auto"/>
              <w:rPr>
                <w:rFonts w:cs="Times New Roman"/>
                <w:szCs w:val="24"/>
              </w:rPr>
            </w:pPr>
            <w:r w:rsidRPr="00E00D2C">
              <w:rPr>
                <w:rFonts w:cs="Times New Roman"/>
                <w:szCs w:val="24"/>
                <w:lang w:eastAsia="fr-FR"/>
              </w:rPr>
              <w:t>WAT/OS</w:t>
            </w:r>
            <w:r w:rsidR="00B22104" w:rsidRPr="00E00D2C">
              <w:rPr>
                <w:rFonts w:cs="Times New Roman"/>
                <w:szCs w:val="24"/>
                <w:lang w:eastAsia="fr-FR"/>
              </w:rPr>
              <w:t>/WSE</w:t>
            </w:r>
            <w:r w:rsidR="004C75EE" w:rsidRPr="00E00D2C">
              <w:rPr>
                <w:rFonts w:cs="Times New Roman"/>
                <w:szCs w:val="24"/>
                <w:lang w:eastAsia="fr-FR"/>
              </w:rPr>
              <w:t>T</w:t>
            </w:r>
            <w:r w:rsidR="00B22104" w:rsidRPr="00E00D2C">
              <w:rPr>
                <w:rFonts w:cs="Times New Roman"/>
                <w:szCs w:val="24"/>
                <w:lang w:eastAsia="fr-FR"/>
              </w:rPr>
              <w:t>/CC/04/6</w:t>
            </w:r>
            <w:r w:rsidR="00253082" w:rsidRPr="00E00D2C">
              <w:rPr>
                <w:rFonts w:cs="Times New Roman"/>
                <w:szCs w:val="24"/>
                <w:lang w:eastAsia="fr-FR"/>
              </w:rPr>
              <w:t>/</w:t>
            </w:r>
            <w:r w:rsidR="00B22104"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6EB915F5" w14:textId="57882C06" w:rsidR="00B22104" w:rsidRPr="00E00D2C" w:rsidRDefault="00B22104">
            <w:pPr>
              <w:pStyle w:val="NoSpacing"/>
              <w:spacing w:line="276" w:lineRule="auto"/>
              <w:jc w:val="both"/>
              <w:rPr>
                <w:rFonts w:cs="Times New Roman"/>
                <w:szCs w:val="24"/>
              </w:rPr>
            </w:pPr>
            <w:r w:rsidRPr="00E00D2C">
              <w:rPr>
                <w:rFonts w:cs="Times New Roman"/>
                <w:szCs w:val="24"/>
              </w:rPr>
              <w:t>A</w:t>
            </w:r>
            <w:r w:rsidR="003C0862" w:rsidRPr="00E00D2C">
              <w:rPr>
                <w:rFonts w:cs="Times New Roman"/>
                <w:szCs w:val="24"/>
              </w:rPr>
              <w:t>pply physics principles</w:t>
            </w:r>
          </w:p>
        </w:tc>
      </w:tr>
      <w:tr w:rsidR="00B22104" w:rsidRPr="00E00D2C" w14:paraId="4EE2B17A"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1CBBF405" w14:textId="1AA4C1C6" w:rsidR="00B22104" w:rsidRPr="00E00D2C" w:rsidRDefault="00486A7A">
            <w:pPr>
              <w:pStyle w:val="NoSpacing"/>
              <w:spacing w:line="276" w:lineRule="auto"/>
              <w:rPr>
                <w:rFonts w:cs="Times New Roman"/>
                <w:szCs w:val="24"/>
              </w:rPr>
            </w:pPr>
            <w:r w:rsidRPr="00E00D2C">
              <w:rPr>
                <w:rFonts w:cs="Times New Roman"/>
                <w:szCs w:val="24"/>
                <w:lang w:eastAsia="fr-FR"/>
              </w:rPr>
              <w:t>WAT/OS</w:t>
            </w:r>
            <w:r w:rsidR="00B22104" w:rsidRPr="00E00D2C">
              <w:rPr>
                <w:rFonts w:cs="Times New Roman"/>
                <w:szCs w:val="24"/>
                <w:lang w:eastAsia="fr-FR"/>
              </w:rPr>
              <w:t>/WSE</w:t>
            </w:r>
            <w:r w:rsidR="004C75EE" w:rsidRPr="00E00D2C">
              <w:rPr>
                <w:rFonts w:cs="Times New Roman"/>
                <w:szCs w:val="24"/>
                <w:lang w:eastAsia="fr-FR"/>
              </w:rPr>
              <w:t>T</w:t>
            </w:r>
            <w:r w:rsidR="00B22104" w:rsidRPr="00E00D2C">
              <w:rPr>
                <w:rFonts w:cs="Times New Roman"/>
                <w:szCs w:val="24"/>
                <w:lang w:eastAsia="fr-FR"/>
              </w:rPr>
              <w:t>/CC/05/6</w:t>
            </w:r>
            <w:r w:rsidR="00253082" w:rsidRPr="00E00D2C">
              <w:rPr>
                <w:rFonts w:cs="Times New Roman"/>
                <w:szCs w:val="24"/>
                <w:lang w:eastAsia="fr-FR"/>
              </w:rPr>
              <w:t>/</w:t>
            </w:r>
            <w:r w:rsidR="00B22104"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718D2573" w14:textId="732B3906" w:rsidR="00B22104" w:rsidRPr="00E00D2C" w:rsidRDefault="00B22104">
            <w:pPr>
              <w:pStyle w:val="NoSpacing"/>
              <w:spacing w:line="276" w:lineRule="auto"/>
              <w:jc w:val="both"/>
              <w:rPr>
                <w:rFonts w:cs="Times New Roman"/>
                <w:szCs w:val="24"/>
              </w:rPr>
            </w:pPr>
            <w:r w:rsidRPr="00E00D2C">
              <w:rPr>
                <w:rFonts w:cs="Times New Roman"/>
                <w:szCs w:val="24"/>
              </w:rPr>
              <w:t xml:space="preserve">Apply </w:t>
            </w:r>
            <w:r w:rsidR="003C0862" w:rsidRPr="00E00D2C">
              <w:rPr>
                <w:rFonts w:cs="Times New Roman"/>
                <w:szCs w:val="24"/>
              </w:rPr>
              <w:t>Technical Drawings and Computer designs</w:t>
            </w:r>
          </w:p>
        </w:tc>
      </w:tr>
      <w:tr w:rsidR="00B22104" w:rsidRPr="00E00D2C" w14:paraId="02C8EA90"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69BF632B" w14:textId="3DAA871F" w:rsidR="00B22104" w:rsidRPr="00E00D2C" w:rsidRDefault="00486A7A">
            <w:pPr>
              <w:pStyle w:val="NoSpacing"/>
              <w:spacing w:line="276" w:lineRule="auto"/>
              <w:rPr>
                <w:rFonts w:cs="Times New Roman"/>
                <w:szCs w:val="24"/>
              </w:rPr>
            </w:pPr>
            <w:r w:rsidRPr="00E00D2C">
              <w:rPr>
                <w:rFonts w:cs="Times New Roman"/>
                <w:szCs w:val="24"/>
                <w:lang w:eastAsia="fr-FR"/>
              </w:rPr>
              <w:t>WAT/OS</w:t>
            </w:r>
            <w:r w:rsidR="00B22104" w:rsidRPr="00E00D2C">
              <w:rPr>
                <w:rFonts w:cs="Times New Roman"/>
                <w:szCs w:val="24"/>
                <w:lang w:eastAsia="fr-FR"/>
              </w:rPr>
              <w:t>/WSE</w:t>
            </w:r>
            <w:r w:rsidR="004C75EE" w:rsidRPr="00E00D2C">
              <w:rPr>
                <w:rFonts w:cs="Times New Roman"/>
                <w:szCs w:val="24"/>
                <w:lang w:eastAsia="fr-FR"/>
              </w:rPr>
              <w:t>T</w:t>
            </w:r>
            <w:r w:rsidR="00B22104" w:rsidRPr="00E00D2C">
              <w:rPr>
                <w:rFonts w:cs="Times New Roman"/>
                <w:szCs w:val="24"/>
                <w:lang w:eastAsia="fr-FR"/>
              </w:rPr>
              <w:t>/CC/06/6</w:t>
            </w:r>
            <w:r w:rsidR="00253082" w:rsidRPr="00E00D2C">
              <w:rPr>
                <w:rFonts w:cs="Times New Roman"/>
                <w:szCs w:val="24"/>
                <w:lang w:eastAsia="fr-FR"/>
              </w:rPr>
              <w:t>/</w:t>
            </w:r>
            <w:r w:rsidR="00B22104"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6E4C5E42" w14:textId="2458C0BB" w:rsidR="00B22104" w:rsidRPr="00E00D2C" w:rsidRDefault="003C0862">
            <w:pPr>
              <w:pStyle w:val="NoSpacing"/>
              <w:spacing w:line="276" w:lineRule="auto"/>
              <w:jc w:val="both"/>
              <w:rPr>
                <w:rFonts w:cs="Times New Roman"/>
                <w:szCs w:val="24"/>
              </w:rPr>
            </w:pPr>
            <w:r w:rsidRPr="00E00D2C">
              <w:rPr>
                <w:rFonts w:cs="Times New Roman"/>
                <w:szCs w:val="24"/>
              </w:rPr>
              <w:t xml:space="preserve">Apply Water </w:t>
            </w:r>
            <w:r w:rsidR="00791BD9" w:rsidRPr="00E00D2C">
              <w:rPr>
                <w:rFonts w:cs="Times New Roman"/>
                <w:szCs w:val="24"/>
              </w:rPr>
              <w:t>Technology</w:t>
            </w:r>
            <w:r w:rsidR="00791BD9">
              <w:rPr>
                <w:rFonts w:cs="Times New Roman"/>
                <w:szCs w:val="24"/>
              </w:rPr>
              <w:t xml:space="preserve"> Principles</w:t>
            </w:r>
          </w:p>
        </w:tc>
      </w:tr>
      <w:tr w:rsidR="00B22104" w:rsidRPr="00E00D2C" w14:paraId="7E72A9E5"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70DB4F08" w14:textId="520E80F5" w:rsidR="00B22104" w:rsidRPr="00E00D2C" w:rsidRDefault="00486A7A">
            <w:pPr>
              <w:pStyle w:val="NoSpacing"/>
              <w:spacing w:line="276" w:lineRule="auto"/>
              <w:rPr>
                <w:rFonts w:cs="Times New Roman"/>
                <w:szCs w:val="24"/>
              </w:rPr>
            </w:pPr>
            <w:r w:rsidRPr="00E00D2C">
              <w:rPr>
                <w:rFonts w:cs="Times New Roman"/>
                <w:szCs w:val="24"/>
                <w:lang w:eastAsia="fr-FR"/>
              </w:rPr>
              <w:t>WAT/OS</w:t>
            </w:r>
            <w:r w:rsidR="00B22104" w:rsidRPr="00E00D2C">
              <w:rPr>
                <w:rFonts w:cs="Times New Roman"/>
                <w:szCs w:val="24"/>
                <w:lang w:eastAsia="fr-FR"/>
              </w:rPr>
              <w:t>/WSE</w:t>
            </w:r>
            <w:r w:rsidR="004C75EE" w:rsidRPr="00E00D2C">
              <w:rPr>
                <w:rFonts w:cs="Times New Roman"/>
                <w:szCs w:val="24"/>
                <w:lang w:eastAsia="fr-FR"/>
              </w:rPr>
              <w:t>T</w:t>
            </w:r>
            <w:r w:rsidR="00B22104" w:rsidRPr="00E00D2C">
              <w:rPr>
                <w:rFonts w:cs="Times New Roman"/>
                <w:szCs w:val="24"/>
                <w:lang w:eastAsia="fr-FR"/>
              </w:rPr>
              <w:t>/CC/07/6</w:t>
            </w:r>
            <w:r w:rsidR="00253082" w:rsidRPr="00E00D2C">
              <w:rPr>
                <w:rFonts w:cs="Times New Roman"/>
                <w:szCs w:val="24"/>
                <w:lang w:eastAsia="fr-FR"/>
              </w:rPr>
              <w:t>/</w:t>
            </w:r>
            <w:r w:rsidR="00B22104"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2873D302" w14:textId="7BE67A4E" w:rsidR="00B22104" w:rsidRPr="00E00D2C" w:rsidRDefault="003C0862">
            <w:pPr>
              <w:pStyle w:val="NoSpacing"/>
              <w:spacing w:line="276" w:lineRule="auto"/>
              <w:jc w:val="both"/>
              <w:rPr>
                <w:rFonts w:cs="Times New Roman"/>
                <w:szCs w:val="24"/>
              </w:rPr>
            </w:pPr>
            <w:r w:rsidRPr="00E00D2C">
              <w:rPr>
                <w:rFonts w:cs="Times New Roman"/>
                <w:szCs w:val="24"/>
              </w:rPr>
              <w:t xml:space="preserve">Apply </w:t>
            </w:r>
            <w:r w:rsidR="00791BD9">
              <w:rPr>
                <w:rFonts w:cs="Times New Roman"/>
                <w:szCs w:val="24"/>
              </w:rPr>
              <w:t xml:space="preserve">Water </w:t>
            </w:r>
            <w:r w:rsidRPr="00E00D2C">
              <w:rPr>
                <w:rFonts w:cs="Times New Roman"/>
                <w:szCs w:val="24"/>
              </w:rPr>
              <w:t>Management Principles</w:t>
            </w:r>
          </w:p>
        </w:tc>
      </w:tr>
    </w:tbl>
    <w:p w14:paraId="28DFD938" w14:textId="77777777" w:rsidR="00DD1C3A" w:rsidRPr="00E00D2C" w:rsidRDefault="00DD1C3A">
      <w:pPr>
        <w:pStyle w:val="ListParagraph"/>
        <w:spacing w:after="0"/>
        <w:ind w:left="0"/>
        <w:jc w:val="both"/>
        <w:rPr>
          <w:rFonts w:ascii="Times New Roman" w:hAnsi="Times New Roman" w:cs="Times New Roman"/>
          <w:b/>
          <w:sz w:val="24"/>
          <w:szCs w:val="24"/>
          <w:lang w:val="en-ZA" w:eastAsia="fr-FR"/>
        </w:rPr>
      </w:pPr>
    </w:p>
    <w:p w14:paraId="2E9CF92F" w14:textId="77777777" w:rsidR="00450B14" w:rsidRPr="00E00D2C" w:rsidRDefault="00450B14">
      <w:pPr>
        <w:spacing w:before="240"/>
        <w:rPr>
          <w:rFonts w:ascii="Times New Roman" w:hAnsi="Times New Roman" w:cs="Times New Roman"/>
          <w:b/>
          <w:sz w:val="24"/>
          <w:szCs w:val="24"/>
          <w:lang w:val="en-ZA" w:eastAsia="fr-FR"/>
        </w:rPr>
      </w:pPr>
      <w:r w:rsidRPr="00E00D2C">
        <w:rPr>
          <w:rFonts w:ascii="Times New Roman" w:hAnsi="Times New Roman" w:cs="Times New Roman"/>
          <w:b/>
          <w:sz w:val="24"/>
          <w:szCs w:val="24"/>
          <w:lang w:val="en-ZA" w:eastAsia="fr-FR"/>
        </w:rPr>
        <w:br w:type="page"/>
      </w:r>
    </w:p>
    <w:p w14:paraId="5710509F" w14:textId="77777777" w:rsidR="00DD1C3A" w:rsidRPr="00E00D2C" w:rsidRDefault="00DD1C3A">
      <w:pPr>
        <w:pStyle w:val="ListParagraph"/>
        <w:spacing w:before="240" w:after="0"/>
        <w:ind w:left="0"/>
        <w:jc w:val="both"/>
        <w:rPr>
          <w:rFonts w:ascii="Times New Roman" w:hAnsi="Times New Roman" w:cs="Times New Roman"/>
          <w:b/>
          <w:sz w:val="24"/>
          <w:szCs w:val="24"/>
          <w:lang w:val="en-ZA" w:eastAsia="fr-FR"/>
        </w:rPr>
      </w:pPr>
      <w:r w:rsidRPr="00E00D2C">
        <w:rPr>
          <w:rFonts w:ascii="Times New Roman" w:hAnsi="Times New Roman" w:cs="Times New Roman"/>
          <w:b/>
          <w:sz w:val="24"/>
          <w:szCs w:val="24"/>
          <w:lang w:val="en-ZA" w:eastAsia="fr-FR"/>
        </w:rPr>
        <w:lastRenderedPageBreak/>
        <w:t xml:space="preserve">Core Units of </w:t>
      </w:r>
      <w:r w:rsidR="00B22104" w:rsidRPr="00E00D2C">
        <w:rPr>
          <w:rFonts w:ascii="Times New Roman" w:hAnsi="Times New Roman" w:cs="Times New Roman"/>
          <w:b/>
          <w:sz w:val="24"/>
          <w:szCs w:val="24"/>
          <w:lang w:val="en-ZA" w:eastAsia="fr-FR"/>
        </w:rPr>
        <w:t>Competenc</w:t>
      </w:r>
      <w:r w:rsidR="000963D4" w:rsidRPr="00E00D2C">
        <w:rPr>
          <w:rFonts w:ascii="Times New Roman" w:hAnsi="Times New Roman" w:cs="Times New Roman"/>
          <w:b/>
          <w:sz w:val="24"/>
          <w:szCs w:val="24"/>
          <w:lang w:val="en-ZA" w:eastAsia="fr-FR"/>
        </w:rPr>
        <w:t>y</w:t>
      </w:r>
      <w:r w:rsidRPr="00E00D2C">
        <w:rPr>
          <w:rFonts w:ascii="Times New Roman" w:hAnsi="Times New Roman" w:cs="Times New Roman"/>
          <w:b/>
          <w:sz w:val="24"/>
          <w:szCs w:val="24"/>
          <w:lang w:val="en-ZA" w:eastAsia="fr-FR"/>
        </w:rPr>
        <w:t xml:space="preserve"> </w:t>
      </w:r>
    </w:p>
    <w:p w14:paraId="27F1C7B8" w14:textId="77777777" w:rsidR="004C75EE" w:rsidRPr="00E00D2C" w:rsidRDefault="004C75EE">
      <w:pPr>
        <w:pStyle w:val="ListParagraph"/>
        <w:spacing w:before="240" w:after="0"/>
        <w:ind w:left="0"/>
        <w:jc w:val="both"/>
        <w:rPr>
          <w:rFonts w:ascii="Times New Roman" w:hAnsi="Times New Roman" w:cs="Times New Roman"/>
          <w:b/>
          <w:sz w:val="24"/>
          <w:szCs w:val="24"/>
          <w:lang w:val="en-ZA" w:eastAsia="fr-F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8"/>
        <w:gridCol w:w="6138"/>
      </w:tblGrid>
      <w:tr w:rsidR="00C12E07" w:rsidRPr="00E00D2C" w14:paraId="35328AFC"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hideMark/>
          </w:tcPr>
          <w:p w14:paraId="01879D2A" w14:textId="77777777" w:rsidR="00C12E07" w:rsidRPr="00E00D2C" w:rsidRDefault="00C12E07">
            <w:pPr>
              <w:pStyle w:val="NoSpacing"/>
              <w:spacing w:line="276" w:lineRule="auto"/>
              <w:rPr>
                <w:rFonts w:cs="Times New Roman"/>
                <w:b/>
                <w:szCs w:val="24"/>
                <w:lang w:eastAsia="fr-FR"/>
              </w:rPr>
            </w:pPr>
            <w:r w:rsidRPr="00E00D2C">
              <w:rPr>
                <w:rFonts w:cs="Times New Roman"/>
                <w:b/>
                <w:szCs w:val="24"/>
                <w:lang w:eastAsia="fr-FR"/>
              </w:rPr>
              <w:t>Unit Code</w:t>
            </w:r>
          </w:p>
        </w:tc>
        <w:tc>
          <w:tcPr>
            <w:tcW w:w="3205" w:type="pct"/>
            <w:tcBorders>
              <w:top w:val="single" w:sz="4" w:space="0" w:color="auto"/>
              <w:left w:val="single" w:sz="4" w:space="0" w:color="auto"/>
              <w:bottom w:val="single" w:sz="4" w:space="0" w:color="auto"/>
              <w:right w:val="single" w:sz="4" w:space="0" w:color="auto"/>
            </w:tcBorders>
            <w:hideMark/>
          </w:tcPr>
          <w:p w14:paraId="4AA4F407" w14:textId="77777777" w:rsidR="00C12E07" w:rsidRPr="00E00D2C" w:rsidRDefault="00C12E07">
            <w:pPr>
              <w:pStyle w:val="NoSpacing"/>
              <w:spacing w:line="276" w:lineRule="auto"/>
              <w:rPr>
                <w:rFonts w:cs="Times New Roman"/>
                <w:b/>
                <w:szCs w:val="24"/>
                <w:lang w:eastAsia="fr-FR"/>
              </w:rPr>
            </w:pPr>
            <w:r w:rsidRPr="00E00D2C">
              <w:rPr>
                <w:rFonts w:cs="Times New Roman"/>
                <w:b/>
                <w:szCs w:val="24"/>
                <w:lang w:eastAsia="fr-FR"/>
              </w:rPr>
              <w:t>Unit Title</w:t>
            </w:r>
          </w:p>
        </w:tc>
      </w:tr>
      <w:tr w:rsidR="00C12E07" w:rsidRPr="00E00D2C" w14:paraId="05844A90"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6F0AADB3" w14:textId="117628E6" w:rsidR="00C12E07" w:rsidRPr="00E00D2C" w:rsidRDefault="00D723E8">
            <w:pPr>
              <w:pStyle w:val="NoSpacing"/>
              <w:spacing w:line="276" w:lineRule="auto"/>
              <w:rPr>
                <w:rFonts w:cs="Times New Roman"/>
                <w:szCs w:val="24"/>
                <w:lang w:eastAsia="fr-FR"/>
              </w:rPr>
            </w:pPr>
            <w:bookmarkStart w:id="15" w:name="_Hlk43281743"/>
            <w:r w:rsidRPr="00E00D2C">
              <w:rPr>
                <w:rFonts w:cs="Times New Roman"/>
                <w:szCs w:val="24"/>
                <w:lang w:eastAsia="fr-FR"/>
              </w:rPr>
              <w:t>WAT/OS</w:t>
            </w:r>
            <w:r w:rsidR="00C12E07" w:rsidRPr="00E00D2C">
              <w:rPr>
                <w:rFonts w:cs="Times New Roman"/>
                <w:szCs w:val="24"/>
                <w:lang w:eastAsia="fr-FR"/>
              </w:rPr>
              <w:t>/ WSE</w:t>
            </w:r>
            <w:r w:rsidR="004C75EE" w:rsidRPr="00E00D2C">
              <w:rPr>
                <w:rFonts w:cs="Times New Roman"/>
                <w:szCs w:val="24"/>
                <w:lang w:eastAsia="fr-FR"/>
              </w:rPr>
              <w:t>T</w:t>
            </w:r>
            <w:r w:rsidR="00C12E07" w:rsidRPr="00E00D2C">
              <w:rPr>
                <w:rFonts w:cs="Times New Roman"/>
                <w:szCs w:val="24"/>
                <w:lang w:eastAsia="fr-FR"/>
              </w:rPr>
              <w:t xml:space="preserve"> /CR/01/6</w:t>
            </w:r>
            <w:r w:rsidR="00253082" w:rsidRPr="00E00D2C">
              <w:rPr>
                <w:rFonts w:cs="Times New Roman"/>
                <w:szCs w:val="24"/>
                <w:lang w:eastAsia="fr-FR"/>
              </w:rPr>
              <w:t>/</w:t>
            </w:r>
            <w:r w:rsidR="00C12E07"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07B6A929" w14:textId="77777777" w:rsidR="00C12E07" w:rsidRPr="00E00D2C" w:rsidRDefault="00C12E07">
            <w:pPr>
              <w:pStyle w:val="NoSpacing"/>
              <w:spacing w:line="276" w:lineRule="auto"/>
              <w:jc w:val="both"/>
              <w:rPr>
                <w:rFonts w:cs="Times New Roman"/>
                <w:szCs w:val="24"/>
                <w:lang w:eastAsia="fr-FR"/>
              </w:rPr>
            </w:pPr>
            <w:r w:rsidRPr="00E00D2C">
              <w:rPr>
                <w:rFonts w:cs="Times New Roman"/>
                <w:szCs w:val="24"/>
                <w:lang w:eastAsia="fr-FR"/>
              </w:rPr>
              <w:t xml:space="preserve">Design Wastewater </w:t>
            </w:r>
            <w:r w:rsidR="00916788" w:rsidRPr="00E00D2C">
              <w:rPr>
                <w:rFonts w:cs="Times New Roman"/>
                <w:szCs w:val="24"/>
                <w:lang w:eastAsia="fr-FR"/>
              </w:rPr>
              <w:t xml:space="preserve">Collection and Treatment </w:t>
            </w:r>
            <w:r w:rsidRPr="00E00D2C">
              <w:rPr>
                <w:rFonts w:cs="Times New Roman"/>
                <w:szCs w:val="24"/>
                <w:lang w:eastAsia="fr-FR"/>
              </w:rPr>
              <w:t>Infrastructure</w:t>
            </w:r>
          </w:p>
        </w:tc>
      </w:tr>
      <w:tr w:rsidR="00C12E07" w:rsidRPr="00E00D2C" w14:paraId="0F78CA25"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3F2D206C" w14:textId="7D0BB6A0" w:rsidR="00C12E07" w:rsidRPr="00E00D2C" w:rsidRDefault="00D723E8">
            <w:pPr>
              <w:pStyle w:val="NoSpacing"/>
              <w:spacing w:line="276" w:lineRule="auto"/>
              <w:rPr>
                <w:rFonts w:cs="Times New Roman"/>
                <w:szCs w:val="24"/>
              </w:rPr>
            </w:pPr>
            <w:r w:rsidRPr="00E00D2C">
              <w:rPr>
                <w:rFonts w:cs="Times New Roman"/>
                <w:szCs w:val="24"/>
                <w:lang w:eastAsia="fr-FR"/>
              </w:rPr>
              <w:t>WAT/OS</w:t>
            </w:r>
            <w:r w:rsidR="00C12E07" w:rsidRPr="00E00D2C">
              <w:rPr>
                <w:rFonts w:cs="Times New Roman"/>
                <w:szCs w:val="24"/>
                <w:lang w:eastAsia="fr-FR"/>
              </w:rPr>
              <w:t>/ WSE</w:t>
            </w:r>
            <w:r w:rsidR="004C75EE" w:rsidRPr="00E00D2C">
              <w:rPr>
                <w:rFonts w:cs="Times New Roman"/>
                <w:szCs w:val="24"/>
                <w:lang w:eastAsia="fr-FR"/>
              </w:rPr>
              <w:t>T</w:t>
            </w:r>
            <w:r w:rsidR="00C12E07" w:rsidRPr="00E00D2C">
              <w:rPr>
                <w:rFonts w:cs="Times New Roman"/>
                <w:szCs w:val="24"/>
                <w:lang w:eastAsia="fr-FR"/>
              </w:rPr>
              <w:t xml:space="preserve"> /CR/0</w:t>
            </w:r>
            <w:r w:rsidR="0090451E" w:rsidRPr="00E00D2C">
              <w:rPr>
                <w:rFonts w:cs="Times New Roman"/>
                <w:szCs w:val="24"/>
                <w:lang w:eastAsia="fr-FR"/>
              </w:rPr>
              <w:t>2</w:t>
            </w:r>
            <w:r w:rsidR="00C12E07" w:rsidRPr="00E00D2C">
              <w:rPr>
                <w:rFonts w:cs="Times New Roman"/>
                <w:szCs w:val="24"/>
                <w:lang w:eastAsia="fr-FR"/>
              </w:rPr>
              <w:t>/6</w:t>
            </w:r>
            <w:r w:rsidR="00253082" w:rsidRPr="00E00D2C">
              <w:rPr>
                <w:rFonts w:cs="Times New Roman"/>
                <w:szCs w:val="24"/>
                <w:lang w:eastAsia="fr-FR"/>
              </w:rPr>
              <w:t>/</w:t>
            </w:r>
            <w:r w:rsidR="00C12E07"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4141AC38" w14:textId="680D98A1" w:rsidR="00C12E07" w:rsidRPr="00E00D2C" w:rsidRDefault="0024092F">
            <w:pPr>
              <w:pStyle w:val="NoSpacing"/>
              <w:spacing w:line="276" w:lineRule="auto"/>
              <w:jc w:val="both"/>
              <w:rPr>
                <w:rFonts w:cs="Times New Roman"/>
                <w:szCs w:val="24"/>
              </w:rPr>
            </w:pPr>
            <w:r w:rsidRPr="00E00D2C">
              <w:rPr>
                <w:rFonts w:cs="Times New Roman"/>
                <w:szCs w:val="24"/>
              </w:rPr>
              <w:t>Construct Wastewater</w:t>
            </w:r>
            <w:r w:rsidR="00C12E07" w:rsidRPr="00E00D2C">
              <w:rPr>
                <w:rFonts w:cs="Times New Roman"/>
                <w:szCs w:val="24"/>
              </w:rPr>
              <w:t xml:space="preserve"> Infrastructure</w:t>
            </w:r>
          </w:p>
        </w:tc>
      </w:tr>
      <w:tr w:rsidR="00C12E07" w:rsidRPr="00E00D2C" w14:paraId="5C3951B5"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27EFB334" w14:textId="456A055F" w:rsidR="00C12E07" w:rsidRPr="00E00D2C" w:rsidRDefault="00D723E8">
            <w:pPr>
              <w:pStyle w:val="NoSpacing"/>
              <w:spacing w:line="276" w:lineRule="auto"/>
              <w:rPr>
                <w:rFonts w:cs="Times New Roman"/>
                <w:szCs w:val="24"/>
              </w:rPr>
            </w:pPr>
            <w:r w:rsidRPr="00E00D2C">
              <w:rPr>
                <w:rFonts w:cs="Times New Roman"/>
                <w:szCs w:val="24"/>
                <w:lang w:eastAsia="fr-FR"/>
              </w:rPr>
              <w:t>WAT/OS</w:t>
            </w:r>
            <w:r w:rsidR="00C12E07" w:rsidRPr="00E00D2C">
              <w:rPr>
                <w:rFonts w:cs="Times New Roman"/>
                <w:szCs w:val="24"/>
                <w:lang w:eastAsia="fr-FR"/>
              </w:rPr>
              <w:t>/ WSE</w:t>
            </w:r>
            <w:r w:rsidR="004C75EE" w:rsidRPr="00E00D2C">
              <w:rPr>
                <w:rFonts w:cs="Times New Roman"/>
                <w:szCs w:val="24"/>
                <w:lang w:eastAsia="fr-FR"/>
              </w:rPr>
              <w:t>T</w:t>
            </w:r>
            <w:r w:rsidR="00C12E07" w:rsidRPr="00E00D2C">
              <w:rPr>
                <w:rFonts w:cs="Times New Roman"/>
                <w:szCs w:val="24"/>
                <w:lang w:eastAsia="fr-FR"/>
              </w:rPr>
              <w:t xml:space="preserve"> /CR/0</w:t>
            </w:r>
            <w:r w:rsidR="0090451E" w:rsidRPr="00E00D2C">
              <w:rPr>
                <w:rFonts w:cs="Times New Roman"/>
                <w:szCs w:val="24"/>
                <w:lang w:eastAsia="fr-FR"/>
              </w:rPr>
              <w:t>3</w:t>
            </w:r>
            <w:r w:rsidR="00C12E07" w:rsidRPr="00E00D2C">
              <w:rPr>
                <w:rFonts w:cs="Times New Roman"/>
                <w:szCs w:val="24"/>
                <w:lang w:eastAsia="fr-FR"/>
              </w:rPr>
              <w:t>/6</w:t>
            </w:r>
            <w:r w:rsidR="00253082" w:rsidRPr="00E00D2C">
              <w:rPr>
                <w:rFonts w:cs="Times New Roman"/>
                <w:szCs w:val="24"/>
                <w:lang w:eastAsia="fr-FR"/>
              </w:rPr>
              <w:t>/</w:t>
            </w:r>
            <w:r w:rsidR="00C12E07"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31BA897D" w14:textId="77777777" w:rsidR="00C12E07" w:rsidRPr="00E00D2C" w:rsidRDefault="00365AC9">
            <w:pPr>
              <w:pStyle w:val="NoSpacing"/>
              <w:spacing w:line="276" w:lineRule="auto"/>
              <w:jc w:val="both"/>
              <w:rPr>
                <w:rFonts w:cs="Times New Roman"/>
                <w:szCs w:val="24"/>
              </w:rPr>
            </w:pPr>
            <w:r w:rsidRPr="00E00D2C">
              <w:rPr>
                <w:rFonts w:cs="Times New Roman"/>
                <w:szCs w:val="24"/>
              </w:rPr>
              <w:t>Operate and Maintain W</w:t>
            </w:r>
            <w:r w:rsidR="00C12E07" w:rsidRPr="00E00D2C">
              <w:rPr>
                <w:rFonts w:cs="Times New Roman"/>
                <w:szCs w:val="24"/>
                <w:lang w:eastAsia="fr-FR"/>
              </w:rPr>
              <w:t>astewater</w:t>
            </w:r>
            <w:r w:rsidR="00C12E07" w:rsidRPr="00E00D2C">
              <w:rPr>
                <w:rFonts w:cs="Times New Roman"/>
                <w:szCs w:val="24"/>
              </w:rPr>
              <w:t xml:space="preserve"> Infrastructure</w:t>
            </w:r>
          </w:p>
        </w:tc>
      </w:tr>
      <w:tr w:rsidR="00C12E07" w:rsidRPr="00E00D2C" w14:paraId="5C9247BC" w14:textId="77777777" w:rsidTr="00B13092">
        <w:trPr>
          <w:trHeight w:val="179"/>
        </w:trPr>
        <w:tc>
          <w:tcPr>
            <w:tcW w:w="1795" w:type="pct"/>
            <w:tcBorders>
              <w:top w:val="single" w:sz="4" w:space="0" w:color="auto"/>
              <w:left w:val="single" w:sz="4" w:space="0" w:color="auto"/>
              <w:bottom w:val="single" w:sz="4" w:space="0" w:color="auto"/>
              <w:right w:val="single" w:sz="4" w:space="0" w:color="auto"/>
            </w:tcBorders>
          </w:tcPr>
          <w:p w14:paraId="1E0069AB" w14:textId="0F5CE10F" w:rsidR="00C12E07" w:rsidRPr="00E00D2C" w:rsidRDefault="00D723E8">
            <w:pPr>
              <w:pStyle w:val="NoSpacing"/>
              <w:spacing w:line="276" w:lineRule="auto"/>
              <w:rPr>
                <w:rFonts w:cs="Times New Roman"/>
                <w:szCs w:val="24"/>
              </w:rPr>
            </w:pPr>
            <w:r w:rsidRPr="00E00D2C">
              <w:rPr>
                <w:rFonts w:cs="Times New Roman"/>
                <w:szCs w:val="24"/>
                <w:lang w:eastAsia="fr-FR"/>
              </w:rPr>
              <w:t>WAT/OS</w:t>
            </w:r>
            <w:r w:rsidR="00C12E07" w:rsidRPr="00E00D2C">
              <w:rPr>
                <w:rFonts w:cs="Times New Roman"/>
                <w:szCs w:val="24"/>
                <w:lang w:eastAsia="fr-FR"/>
              </w:rPr>
              <w:t>/ WSE</w:t>
            </w:r>
            <w:r w:rsidR="004C75EE" w:rsidRPr="00E00D2C">
              <w:rPr>
                <w:rFonts w:cs="Times New Roman"/>
                <w:szCs w:val="24"/>
                <w:lang w:eastAsia="fr-FR"/>
              </w:rPr>
              <w:t>T</w:t>
            </w:r>
            <w:r w:rsidR="00C12E07" w:rsidRPr="00E00D2C">
              <w:rPr>
                <w:rFonts w:cs="Times New Roman"/>
                <w:szCs w:val="24"/>
                <w:lang w:eastAsia="fr-FR"/>
              </w:rPr>
              <w:t xml:space="preserve"> /CR/0</w:t>
            </w:r>
            <w:r w:rsidR="0090451E" w:rsidRPr="00E00D2C">
              <w:rPr>
                <w:rFonts w:cs="Times New Roman"/>
                <w:szCs w:val="24"/>
                <w:lang w:eastAsia="fr-FR"/>
              </w:rPr>
              <w:t>4</w:t>
            </w:r>
            <w:r w:rsidR="00C12E07" w:rsidRPr="00E00D2C">
              <w:rPr>
                <w:rFonts w:cs="Times New Roman"/>
                <w:szCs w:val="24"/>
                <w:lang w:eastAsia="fr-FR"/>
              </w:rPr>
              <w:t>/6</w:t>
            </w:r>
            <w:r w:rsidR="00253082" w:rsidRPr="00E00D2C">
              <w:rPr>
                <w:rFonts w:cs="Times New Roman"/>
                <w:szCs w:val="24"/>
                <w:lang w:eastAsia="fr-FR"/>
              </w:rPr>
              <w:t>/</w:t>
            </w:r>
            <w:r w:rsidR="00C12E07"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10E28197" w14:textId="77777777" w:rsidR="00C12E07" w:rsidRPr="00E00D2C" w:rsidRDefault="00365AC9">
            <w:pPr>
              <w:pStyle w:val="NoSpacing"/>
              <w:spacing w:line="276" w:lineRule="auto"/>
              <w:rPr>
                <w:rFonts w:cs="Times New Roman"/>
                <w:szCs w:val="24"/>
              </w:rPr>
            </w:pPr>
            <w:r w:rsidRPr="00E00D2C">
              <w:rPr>
                <w:rFonts w:cs="Times New Roman"/>
                <w:szCs w:val="24"/>
              </w:rPr>
              <w:t xml:space="preserve">Manage </w:t>
            </w:r>
            <w:r w:rsidR="00C12E07" w:rsidRPr="00E00D2C">
              <w:rPr>
                <w:rFonts w:cs="Times New Roman"/>
                <w:szCs w:val="24"/>
              </w:rPr>
              <w:t>Customer Service Connections</w:t>
            </w:r>
          </w:p>
        </w:tc>
      </w:tr>
      <w:tr w:rsidR="00C12E07" w:rsidRPr="00E00D2C" w14:paraId="5AC346E3"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72D6D4E1" w14:textId="7932C43A" w:rsidR="00C12E07" w:rsidRPr="00E00D2C" w:rsidRDefault="00D723E8">
            <w:pPr>
              <w:pStyle w:val="NoSpacing"/>
              <w:spacing w:line="276" w:lineRule="auto"/>
              <w:rPr>
                <w:rFonts w:cs="Times New Roman"/>
                <w:szCs w:val="24"/>
              </w:rPr>
            </w:pPr>
            <w:r w:rsidRPr="00E00D2C">
              <w:rPr>
                <w:rFonts w:cs="Times New Roman"/>
                <w:szCs w:val="24"/>
                <w:lang w:eastAsia="fr-FR"/>
              </w:rPr>
              <w:t>WAT/OS</w:t>
            </w:r>
            <w:r w:rsidR="00C12E07" w:rsidRPr="00E00D2C">
              <w:rPr>
                <w:rFonts w:cs="Times New Roman"/>
                <w:szCs w:val="24"/>
                <w:lang w:eastAsia="fr-FR"/>
              </w:rPr>
              <w:t>/ WSE</w:t>
            </w:r>
            <w:r w:rsidR="004C75EE" w:rsidRPr="00E00D2C">
              <w:rPr>
                <w:rFonts w:cs="Times New Roman"/>
                <w:szCs w:val="24"/>
                <w:lang w:eastAsia="fr-FR"/>
              </w:rPr>
              <w:t>T</w:t>
            </w:r>
            <w:r w:rsidR="00C12E07" w:rsidRPr="00E00D2C">
              <w:rPr>
                <w:rFonts w:cs="Times New Roman"/>
                <w:szCs w:val="24"/>
                <w:lang w:eastAsia="fr-FR"/>
              </w:rPr>
              <w:t xml:space="preserve"> /CR/0</w:t>
            </w:r>
            <w:r w:rsidR="0090451E" w:rsidRPr="00E00D2C">
              <w:rPr>
                <w:rFonts w:cs="Times New Roman"/>
                <w:szCs w:val="24"/>
                <w:lang w:eastAsia="fr-FR"/>
              </w:rPr>
              <w:t>5</w:t>
            </w:r>
            <w:r w:rsidR="00C12E07" w:rsidRPr="00E00D2C">
              <w:rPr>
                <w:rFonts w:cs="Times New Roman"/>
                <w:szCs w:val="24"/>
                <w:lang w:eastAsia="fr-FR"/>
              </w:rPr>
              <w:t>/6</w:t>
            </w:r>
            <w:r w:rsidR="00253082" w:rsidRPr="00E00D2C">
              <w:rPr>
                <w:rFonts w:cs="Times New Roman"/>
                <w:szCs w:val="24"/>
                <w:lang w:eastAsia="fr-FR"/>
              </w:rPr>
              <w:t>/</w:t>
            </w:r>
            <w:r w:rsidR="00C12E07"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36B1B6EC" w14:textId="77777777" w:rsidR="00C12E07" w:rsidRPr="00E00D2C" w:rsidRDefault="00C12E07">
            <w:pPr>
              <w:pStyle w:val="NoSpacing"/>
              <w:spacing w:line="276" w:lineRule="auto"/>
              <w:rPr>
                <w:rFonts w:cs="Times New Roman"/>
                <w:szCs w:val="24"/>
              </w:rPr>
            </w:pPr>
            <w:r w:rsidRPr="00E00D2C">
              <w:rPr>
                <w:rFonts w:cs="Times New Roman"/>
                <w:szCs w:val="24"/>
              </w:rPr>
              <w:t>Design Onsite Sanitation Facilities</w:t>
            </w:r>
          </w:p>
        </w:tc>
      </w:tr>
      <w:tr w:rsidR="00C12E07" w:rsidRPr="00E00D2C" w14:paraId="1C9457BB"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1083536D" w14:textId="2B9EE5B9" w:rsidR="00C12E07" w:rsidRPr="00E00D2C" w:rsidRDefault="00BC2AD6">
            <w:pPr>
              <w:pStyle w:val="NoSpacing"/>
              <w:spacing w:line="276" w:lineRule="auto"/>
              <w:rPr>
                <w:rFonts w:cs="Times New Roman"/>
                <w:szCs w:val="24"/>
              </w:rPr>
            </w:pPr>
            <w:r w:rsidRPr="00E00D2C">
              <w:rPr>
                <w:rFonts w:cs="Times New Roman"/>
                <w:szCs w:val="24"/>
                <w:lang w:eastAsia="fr-FR"/>
              </w:rPr>
              <w:t>WAT/OS</w:t>
            </w:r>
            <w:r w:rsidR="00C12E07" w:rsidRPr="00E00D2C">
              <w:rPr>
                <w:rFonts w:cs="Times New Roman"/>
                <w:szCs w:val="24"/>
                <w:lang w:eastAsia="fr-FR"/>
              </w:rPr>
              <w:t>/ WSE</w:t>
            </w:r>
            <w:r w:rsidR="004C75EE" w:rsidRPr="00E00D2C">
              <w:rPr>
                <w:rFonts w:cs="Times New Roman"/>
                <w:szCs w:val="24"/>
                <w:lang w:eastAsia="fr-FR"/>
              </w:rPr>
              <w:t>T</w:t>
            </w:r>
            <w:r w:rsidR="00C12E07" w:rsidRPr="00E00D2C">
              <w:rPr>
                <w:rFonts w:cs="Times New Roman"/>
                <w:szCs w:val="24"/>
                <w:lang w:eastAsia="fr-FR"/>
              </w:rPr>
              <w:t xml:space="preserve"> /CR/0</w:t>
            </w:r>
            <w:r w:rsidR="0090451E" w:rsidRPr="00E00D2C">
              <w:rPr>
                <w:rFonts w:cs="Times New Roman"/>
                <w:szCs w:val="24"/>
                <w:lang w:eastAsia="fr-FR"/>
              </w:rPr>
              <w:t>6</w:t>
            </w:r>
            <w:r w:rsidR="00C12E07" w:rsidRPr="00E00D2C">
              <w:rPr>
                <w:rFonts w:cs="Times New Roman"/>
                <w:szCs w:val="24"/>
                <w:lang w:eastAsia="fr-FR"/>
              </w:rPr>
              <w:t>/6</w:t>
            </w:r>
            <w:r w:rsidR="00253082" w:rsidRPr="00E00D2C">
              <w:rPr>
                <w:rFonts w:cs="Times New Roman"/>
                <w:szCs w:val="24"/>
                <w:lang w:eastAsia="fr-FR"/>
              </w:rPr>
              <w:t>/</w:t>
            </w:r>
            <w:r w:rsidR="00C12E07"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192431B9" w14:textId="77777777" w:rsidR="00C12E07" w:rsidRPr="00E00D2C" w:rsidRDefault="00C12E07">
            <w:pPr>
              <w:pStyle w:val="NoSpacing"/>
              <w:spacing w:line="276" w:lineRule="auto"/>
              <w:rPr>
                <w:rFonts w:cs="Times New Roman"/>
                <w:szCs w:val="24"/>
              </w:rPr>
            </w:pPr>
            <w:r w:rsidRPr="00E00D2C">
              <w:rPr>
                <w:rFonts w:cs="Times New Roman"/>
                <w:szCs w:val="24"/>
              </w:rPr>
              <w:t>Construct Onsite Sanitation Facilities</w:t>
            </w:r>
          </w:p>
        </w:tc>
      </w:tr>
      <w:tr w:rsidR="00C12E07" w:rsidRPr="00E00D2C" w14:paraId="1BE9B555" w14:textId="77777777" w:rsidTr="00B13092">
        <w:trPr>
          <w:trHeight w:val="288"/>
        </w:trPr>
        <w:tc>
          <w:tcPr>
            <w:tcW w:w="1795" w:type="pct"/>
            <w:tcBorders>
              <w:top w:val="single" w:sz="4" w:space="0" w:color="auto"/>
              <w:left w:val="single" w:sz="4" w:space="0" w:color="auto"/>
              <w:bottom w:val="single" w:sz="4" w:space="0" w:color="auto"/>
              <w:right w:val="single" w:sz="4" w:space="0" w:color="auto"/>
            </w:tcBorders>
          </w:tcPr>
          <w:p w14:paraId="01F66C64" w14:textId="09DFBF67" w:rsidR="00C12E07" w:rsidRPr="00E00D2C" w:rsidRDefault="00BC2AD6">
            <w:pPr>
              <w:pStyle w:val="NoSpacing"/>
              <w:spacing w:line="276" w:lineRule="auto"/>
              <w:rPr>
                <w:rFonts w:cs="Times New Roman"/>
                <w:szCs w:val="24"/>
              </w:rPr>
            </w:pPr>
            <w:r w:rsidRPr="00E00D2C">
              <w:rPr>
                <w:rFonts w:cs="Times New Roman"/>
                <w:szCs w:val="24"/>
                <w:lang w:eastAsia="fr-FR"/>
              </w:rPr>
              <w:t>WAT/OS</w:t>
            </w:r>
            <w:r w:rsidR="00C12E07" w:rsidRPr="00E00D2C">
              <w:rPr>
                <w:rFonts w:cs="Times New Roman"/>
                <w:szCs w:val="24"/>
                <w:lang w:eastAsia="fr-FR"/>
              </w:rPr>
              <w:t>/ WSE</w:t>
            </w:r>
            <w:r w:rsidR="004C75EE" w:rsidRPr="00E00D2C">
              <w:rPr>
                <w:rFonts w:cs="Times New Roman"/>
                <w:szCs w:val="24"/>
                <w:lang w:eastAsia="fr-FR"/>
              </w:rPr>
              <w:t>T</w:t>
            </w:r>
            <w:r w:rsidR="00C12E07" w:rsidRPr="00E00D2C">
              <w:rPr>
                <w:rFonts w:cs="Times New Roman"/>
                <w:szCs w:val="24"/>
                <w:lang w:eastAsia="fr-FR"/>
              </w:rPr>
              <w:t xml:space="preserve"> /CR/0</w:t>
            </w:r>
            <w:r w:rsidR="0090451E" w:rsidRPr="00E00D2C">
              <w:rPr>
                <w:rFonts w:cs="Times New Roman"/>
                <w:szCs w:val="24"/>
                <w:lang w:eastAsia="fr-FR"/>
              </w:rPr>
              <w:t>7</w:t>
            </w:r>
            <w:r w:rsidR="00C12E07" w:rsidRPr="00E00D2C">
              <w:rPr>
                <w:rFonts w:cs="Times New Roman"/>
                <w:szCs w:val="24"/>
                <w:lang w:eastAsia="fr-FR"/>
              </w:rPr>
              <w:t>/6</w:t>
            </w:r>
            <w:r w:rsidR="00253082" w:rsidRPr="00E00D2C">
              <w:rPr>
                <w:rFonts w:cs="Times New Roman"/>
                <w:szCs w:val="24"/>
                <w:lang w:eastAsia="fr-FR"/>
              </w:rPr>
              <w:t>/</w:t>
            </w:r>
            <w:r w:rsidR="00C12E07" w:rsidRPr="00E00D2C">
              <w:rPr>
                <w:rFonts w:cs="Times New Roman"/>
                <w:szCs w:val="24"/>
                <w:lang w:eastAsia="fr-FR"/>
              </w:rPr>
              <w:t>A</w:t>
            </w:r>
          </w:p>
        </w:tc>
        <w:tc>
          <w:tcPr>
            <w:tcW w:w="3205" w:type="pct"/>
            <w:tcBorders>
              <w:top w:val="single" w:sz="4" w:space="0" w:color="auto"/>
              <w:left w:val="single" w:sz="4" w:space="0" w:color="auto"/>
              <w:bottom w:val="single" w:sz="4" w:space="0" w:color="auto"/>
              <w:right w:val="single" w:sz="4" w:space="0" w:color="auto"/>
            </w:tcBorders>
          </w:tcPr>
          <w:p w14:paraId="65A8E86E" w14:textId="77777777" w:rsidR="00C12E07" w:rsidRPr="00E00D2C" w:rsidRDefault="00C12E07">
            <w:pPr>
              <w:pStyle w:val="NoSpacing"/>
              <w:spacing w:line="276" w:lineRule="auto"/>
              <w:rPr>
                <w:rFonts w:cs="Times New Roman"/>
                <w:szCs w:val="24"/>
              </w:rPr>
            </w:pPr>
            <w:r w:rsidRPr="00E00D2C">
              <w:rPr>
                <w:rFonts w:cs="Times New Roman"/>
                <w:szCs w:val="24"/>
              </w:rPr>
              <w:t xml:space="preserve"> </w:t>
            </w:r>
            <w:r w:rsidR="00D522E9" w:rsidRPr="00E00D2C">
              <w:rPr>
                <w:rFonts w:cs="Times New Roman"/>
                <w:szCs w:val="24"/>
              </w:rPr>
              <w:t xml:space="preserve">Operate and Maintain </w:t>
            </w:r>
            <w:r w:rsidRPr="00E00D2C">
              <w:rPr>
                <w:rFonts w:cs="Times New Roman"/>
                <w:szCs w:val="24"/>
              </w:rPr>
              <w:t xml:space="preserve">Onsite Sanitation Facilities </w:t>
            </w:r>
          </w:p>
        </w:tc>
      </w:tr>
      <w:bookmarkEnd w:id="15"/>
    </w:tbl>
    <w:p w14:paraId="373F582C" w14:textId="77777777" w:rsidR="008A36CE" w:rsidRDefault="008A36CE">
      <w:pPr>
        <w:rPr>
          <w:rFonts w:ascii="Times New Roman" w:eastAsia="Calibri" w:hAnsi="Times New Roman" w:cs="Times New Roman"/>
          <w:sz w:val="24"/>
          <w:szCs w:val="24"/>
        </w:rPr>
        <w:sectPr w:rsidR="008A36CE" w:rsidSect="00E5670F">
          <w:footerReference w:type="default" r:id="rId14"/>
          <w:footerReference w:type="first" r:id="rId15"/>
          <w:pgSz w:w="12240" w:h="15840"/>
          <w:pgMar w:top="1440" w:right="1440" w:bottom="1440" w:left="1440" w:header="720" w:footer="720" w:gutter="0"/>
          <w:pgNumType w:fmt="lowerRoman" w:start="1"/>
          <w:cols w:space="720"/>
          <w:titlePg/>
          <w:docGrid w:linePitch="360"/>
        </w:sectPr>
      </w:pPr>
    </w:p>
    <w:p w14:paraId="3C8525CC" w14:textId="40FA5E9B" w:rsidR="00D17005" w:rsidRPr="00E00D2C" w:rsidRDefault="00DD1C3A">
      <w:pPr>
        <w:jc w:val="center"/>
        <w:rPr>
          <w:rFonts w:ascii="Times New Roman" w:eastAsia="Calibri" w:hAnsi="Times New Roman" w:cs="Times New Roman"/>
          <w:b/>
          <w:sz w:val="24"/>
          <w:szCs w:val="24"/>
        </w:rPr>
      </w:pPr>
      <w:bookmarkStart w:id="16" w:name="_Toc20336723"/>
      <w:r w:rsidRPr="00E00D2C">
        <w:rPr>
          <w:rFonts w:ascii="Times New Roman" w:eastAsia="Calibri" w:hAnsi="Times New Roman" w:cs="Times New Roman"/>
          <w:b/>
          <w:sz w:val="24"/>
          <w:szCs w:val="24"/>
        </w:rPr>
        <w:lastRenderedPageBreak/>
        <w:t>BASIC UNITS OF COMPETENCY</w:t>
      </w:r>
      <w:bookmarkEnd w:id="16"/>
    </w:p>
    <w:p w14:paraId="681B1E99" w14:textId="77777777" w:rsidR="00D17005" w:rsidRPr="00E00D2C" w:rsidRDefault="00D17005">
      <w:pPr>
        <w:rPr>
          <w:rFonts w:ascii="Times New Roman" w:eastAsia="Calibri" w:hAnsi="Times New Roman" w:cs="Times New Roman"/>
          <w:b/>
          <w:sz w:val="24"/>
          <w:szCs w:val="24"/>
        </w:rPr>
      </w:pPr>
      <w:r w:rsidRPr="00E00D2C">
        <w:rPr>
          <w:rFonts w:ascii="Times New Roman" w:eastAsia="Calibri" w:hAnsi="Times New Roman" w:cs="Times New Roman"/>
          <w:b/>
          <w:sz w:val="24"/>
          <w:szCs w:val="24"/>
        </w:rPr>
        <w:br w:type="page"/>
      </w:r>
    </w:p>
    <w:p w14:paraId="4846E88B" w14:textId="2BF9B001" w:rsidR="00D17005" w:rsidRPr="00C7415D" w:rsidRDefault="00D17005" w:rsidP="00C7415D">
      <w:pPr>
        <w:pStyle w:val="Heading2"/>
        <w:rPr>
          <w:rFonts w:cs="Times New Roman"/>
          <w:sz w:val="24"/>
          <w:szCs w:val="24"/>
        </w:rPr>
      </w:pPr>
      <w:bookmarkStart w:id="17" w:name="_Toc67393556"/>
      <w:r w:rsidRPr="00C7415D">
        <w:rPr>
          <w:rFonts w:cs="Times New Roman"/>
          <w:sz w:val="24"/>
          <w:szCs w:val="24"/>
        </w:rPr>
        <w:lastRenderedPageBreak/>
        <w:t>DEMONSTRATE COMMUNICATION SKILLS</w:t>
      </w:r>
      <w:bookmarkEnd w:id="17"/>
    </w:p>
    <w:p w14:paraId="63540625" w14:textId="77777777" w:rsidR="00D17005" w:rsidRPr="00E00D2C" w:rsidRDefault="00D17005">
      <w:pPr>
        <w:tabs>
          <w:tab w:val="left" w:pos="2880"/>
        </w:tabs>
        <w:spacing w:after="0"/>
        <w:jc w:val="both"/>
        <w:rPr>
          <w:rFonts w:ascii="Times New Roman" w:hAnsi="Times New Roman" w:cs="Times New Roman"/>
          <w:b/>
          <w:sz w:val="24"/>
          <w:szCs w:val="24"/>
        </w:rPr>
      </w:pPr>
    </w:p>
    <w:p w14:paraId="2BD1BB54" w14:textId="3BBE2D96" w:rsidR="00D17005" w:rsidRPr="009D2DBE" w:rsidRDefault="00D17005">
      <w:pPr>
        <w:tabs>
          <w:tab w:val="left" w:pos="2880"/>
        </w:tabs>
        <w:spacing w:after="0"/>
        <w:jc w:val="both"/>
        <w:rPr>
          <w:rFonts w:ascii="Times New Roman" w:hAnsi="Times New Roman" w:cs="Times New Roman"/>
          <w:b/>
          <w:sz w:val="24"/>
          <w:szCs w:val="24"/>
        </w:rPr>
      </w:pPr>
      <w:r w:rsidRPr="009D2DBE">
        <w:rPr>
          <w:rFonts w:ascii="Times New Roman" w:hAnsi="Times New Roman" w:cs="Times New Roman"/>
          <w:b/>
          <w:sz w:val="24"/>
          <w:szCs w:val="24"/>
        </w:rPr>
        <w:t xml:space="preserve">UNIT CODE:  </w:t>
      </w:r>
      <w:r w:rsidRPr="00E00D2C">
        <w:rPr>
          <w:rFonts w:ascii="Times New Roman" w:hAnsi="Times New Roman" w:cs="Times New Roman"/>
          <w:b/>
          <w:sz w:val="24"/>
          <w:szCs w:val="24"/>
          <w:lang w:eastAsia="fr-FR"/>
        </w:rPr>
        <w:t>WAT/OS/WSET/BC/01/6/A</w:t>
      </w:r>
    </w:p>
    <w:p w14:paraId="280C5611" w14:textId="77777777" w:rsidR="00D17005" w:rsidRPr="00C7415D" w:rsidRDefault="00D17005">
      <w:pPr>
        <w:tabs>
          <w:tab w:val="left" w:pos="2880"/>
        </w:tabs>
        <w:spacing w:after="0"/>
        <w:jc w:val="both"/>
        <w:rPr>
          <w:rFonts w:ascii="Times New Roman" w:hAnsi="Times New Roman" w:cs="Times New Roman"/>
          <w:sz w:val="24"/>
          <w:szCs w:val="24"/>
        </w:rPr>
      </w:pPr>
      <w:r w:rsidRPr="00C7415D">
        <w:rPr>
          <w:rFonts w:ascii="Times New Roman" w:hAnsi="Times New Roman" w:cs="Times New Roman"/>
          <w:b/>
          <w:sz w:val="24"/>
          <w:szCs w:val="24"/>
        </w:rPr>
        <w:t>UNIT DESCRIPTION</w:t>
      </w:r>
    </w:p>
    <w:p w14:paraId="7C4E87C3" w14:textId="77777777" w:rsidR="00D17005" w:rsidRPr="00C7415D" w:rsidRDefault="00D17005">
      <w:pPr>
        <w:tabs>
          <w:tab w:val="left" w:pos="2880"/>
        </w:tabs>
        <w:spacing w:after="0"/>
        <w:jc w:val="both"/>
        <w:rPr>
          <w:rFonts w:ascii="Times New Roman" w:hAnsi="Times New Roman" w:cs="Times New Roman"/>
          <w:b/>
          <w:sz w:val="24"/>
          <w:szCs w:val="24"/>
        </w:rPr>
      </w:pPr>
      <w:r w:rsidRPr="00C7415D">
        <w:rPr>
          <w:rFonts w:ascii="Times New Roman" w:hAnsi="Times New Roman" w:cs="Times New Roman"/>
          <w:sz w:val="24"/>
          <w:szCs w:val="24"/>
        </w:rPr>
        <w:t xml:space="preserve">This unit covers the competencies required to demonstrate communication skills. It involves meeting communication needs of clients and colleagues, developing communication strategies, establishing and maintaining communication pathways, conducting interviews, facilitating group discussion and representing the organization.  </w:t>
      </w:r>
    </w:p>
    <w:p w14:paraId="6BBB4FE1" w14:textId="77777777" w:rsidR="00D17005" w:rsidRPr="00C7415D" w:rsidRDefault="00D17005">
      <w:pPr>
        <w:spacing w:after="0"/>
        <w:rPr>
          <w:rFonts w:ascii="Times New Roman" w:hAnsi="Times New Roman" w:cs="Times New Roman"/>
          <w:b/>
          <w:sz w:val="24"/>
          <w:szCs w:val="24"/>
        </w:rPr>
      </w:pPr>
    </w:p>
    <w:p w14:paraId="0BF45750"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5"/>
        <w:gridCol w:w="7291"/>
      </w:tblGrid>
      <w:tr w:rsidR="00D17005" w:rsidRPr="00E00D2C" w14:paraId="59F3E438" w14:textId="77777777" w:rsidTr="00D17005">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7C6532F"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sz w:val="24"/>
                <w:szCs w:val="24"/>
                <w:lang w:val="en-GB"/>
              </w:rPr>
              <w:t xml:space="preserve">ELEMENT </w:t>
            </w:r>
          </w:p>
          <w:p w14:paraId="4E71F19D" w14:textId="77777777" w:rsidR="00D17005" w:rsidRPr="00C7415D" w:rsidRDefault="00D17005">
            <w:p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044EEF14"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sz w:val="24"/>
                <w:szCs w:val="24"/>
                <w:lang w:val="en-GB"/>
              </w:rPr>
              <w:t>PERFORMANCE CRITERIA</w:t>
            </w:r>
          </w:p>
          <w:p w14:paraId="633679FA" w14:textId="77777777" w:rsidR="00D17005" w:rsidRPr="00C7415D" w:rsidRDefault="00D17005">
            <w:p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These are assessable statements which specify the required level of performance for each of the elements.</w:t>
            </w:r>
          </w:p>
          <w:p w14:paraId="3BF25000"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i/>
                <w:sz w:val="24"/>
                <w:szCs w:val="24"/>
                <w:lang w:val="en-GB"/>
              </w:rPr>
              <w:t>Bold and italicized terms are elaborated in the Range</w:t>
            </w:r>
          </w:p>
        </w:tc>
      </w:tr>
      <w:tr w:rsidR="00D17005" w:rsidRPr="00E00D2C" w14:paraId="719E8EFE"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7C871879" w14:textId="77777777" w:rsidR="00D17005" w:rsidRPr="00E00D2C" w:rsidRDefault="00D17005">
            <w:pPr>
              <w:pStyle w:val="BodyText"/>
              <w:numPr>
                <w:ilvl w:val="0"/>
                <w:numId w:val="378"/>
              </w:numPr>
              <w:spacing w:after="0"/>
              <w:ind w:left="266" w:right="72" w:hanging="266"/>
              <w:rPr>
                <w:rFonts w:ascii="Times New Roman" w:hAnsi="Times New Roman"/>
                <w:szCs w:val="24"/>
              </w:rPr>
            </w:pPr>
            <w:r w:rsidRPr="00C7415D">
              <w:rPr>
                <w:rFonts w:ascii="Times New Roman" w:hAnsi="Times New Roman"/>
                <w:szCs w:val="24"/>
              </w:rPr>
              <w:t>Meet communication needs of clients and colleagues</w:t>
            </w:r>
          </w:p>
        </w:tc>
        <w:tc>
          <w:tcPr>
            <w:tcW w:w="3807" w:type="pct"/>
            <w:tcBorders>
              <w:top w:val="single" w:sz="4" w:space="0" w:color="auto"/>
              <w:left w:val="single" w:sz="4" w:space="0" w:color="auto"/>
              <w:bottom w:val="single" w:sz="4" w:space="0" w:color="auto"/>
              <w:right w:val="single" w:sz="4" w:space="0" w:color="auto"/>
            </w:tcBorders>
            <w:hideMark/>
          </w:tcPr>
          <w:p w14:paraId="65C2DBE1" w14:textId="77777777" w:rsidR="00D17005" w:rsidRPr="00C7415D" w:rsidRDefault="00D17005">
            <w:pPr>
              <w:pStyle w:val="ListParagraph"/>
              <w:numPr>
                <w:ilvl w:val="0"/>
                <w:numId w:val="379"/>
              </w:numPr>
              <w:tabs>
                <w:tab w:val="left" w:pos="336"/>
              </w:tabs>
              <w:spacing w:after="0"/>
              <w:rPr>
                <w:rFonts w:ascii="Times New Roman" w:hAnsi="Times New Roman" w:cs="Times New Roman"/>
                <w:sz w:val="24"/>
                <w:szCs w:val="24"/>
                <w:lang w:val="x-none"/>
              </w:rPr>
            </w:pPr>
            <w:r w:rsidRPr="00C7415D">
              <w:rPr>
                <w:rFonts w:ascii="Times New Roman" w:hAnsi="Times New Roman" w:cs="Times New Roman"/>
                <w:sz w:val="24"/>
                <w:szCs w:val="24"/>
              </w:rPr>
              <w:t xml:space="preserve">Specific communication needs of clients and colleagues are identified and met based on workplace requirements </w:t>
            </w:r>
          </w:p>
          <w:p w14:paraId="7F7A45BD" w14:textId="77777777" w:rsidR="00D17005" w:rsidRPr="00C7415D" w:rsidRDefault="00D17005">
            <w:pPr>
              <w:pStyle w:val="ListParagraph"/>
              <w:numPr>
                <w:ilvl w:val="0"/>
                <w:numId w:val="379"/>
              </w:numPr>
              <w:tabs>
                <w:tab w:val="left" w:pos="336"/>
              </w:tabs>
              <w:spacing w:after="0"/>
              <w:rPr>
                <w:rFonts w:ascii="Times New Roman" w:hAnsi="Times New Roman" w:cs="Times New Roman"/>
                <w:sz w:val="24"/>
                <w:szCs w:val="24"/>
              </w:rPr>
            </w:pPr>
            <w:r w:rsidRPr="00C7415D">
              <w:rPr>
                <w:rFonts w:ascii="Times New Roman" w:hAnsi="Times New Roman" w:cs="Times New Roman"/>
                <w:sz w:val="24"/>
                <w:szCs w:val="24"/>
              </w:rPr>
              <w:t xml:space="preserve">Different communication approaches are identified and applied according to clients’ needs </w:t>
            </w:r>
          </w:p>
          <w:p w14:paraId="10D25F4C" w14:textId="77777777" w:rsidR="00D17005" w:rsidRPr="00C7415D" w:rsidRDefault="00D17005">
            <w:pPr>
              <w:pStyle w:val="ListParagraph"/>
              <w:numPr>
                <w:ilvl w:val="0"/>
                <w:numId w:val="379"/>
              </w:numPr>
              <w:tabs>
                <w:tab w:val="left" w:pos="336"/>
              </w:tabs>
              <w:spacing w:after="0"/>
              <w:rPr>
                <w:rFonts w:ascii="Times New Roman" w:hAnsi="Times New Roman" w:cs="Times New Roman"/>
                <w:sz w:val="24"/>
                <w:szCs w:val="24"/>
              </w:rPr>
            </w:pPr>
            <w:r w:rsidRPr="00C7415D">
              <w:rPr>
                <w:rFonts w:ascii="Times New Roman" w:hAnsi="Times New Roman" w:cs="Times New Roman"/>
                <w:sz w:val="24"/>
                <w:szCs w:val="24"/>
              </w:rPr>
              <w:t>Conflict is identified and addressed as per the standards of the organization</w:t>
            </w:r>
          </w:p>
        </w:tc>
      </w:tr>
      <w:tr w:rsidR="00D17005" w:rsidRPr="00E00D2C" w14:paraId="710D1F83"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6AE0A2CD" w14:textId="77777777" w:rsidR="00D17005" w:rsidRPr="00C7415D" w:rsidRDefault="00D17005">
            <w:pPr>
              <w:pStyle w:val="BodyText"/>
              <w:numPr>
                <w:ilvl w:val="0"/>
                <w:numId w:val="378"/>
              </w:numPr>
              <w:spacing w:after="0"/>
              <w:ind w:left="266" w:right="72" w:hanging="266"/>
              <w:rPr>
                <w:rFonts w:ascii="Times New Roman" w:hAnsi="Times New Roman"/>
                <w:szCs w:val="24"/>
              </w:rPr>
            </w:pPr>
            <w:r w:rsidRPr="00C7415D">
              <w:rPr>
                <w:rFonts w:ascii="Times New Roman" w:hAnsi="Times New Roman"/>
                <w:szCs w:val="24"/>
              </w:rPr>
              <w:t xml:space="preserve">Develop communication strategies </w:t>
            </w:r>
          </w:p>
        </w:tc>
        <w:tc>
          <w:tcPr>
            <w:tcW w:w="3807" w:type="pct"/>
            <w:tcBorders>
              <w:top w:val="single" w:sz="4" w:space="0" w:color="auto"/>
              <w:left w:val="single" w:sz="4" w:space="0" w:color="auto"/>
              <w:bottom w:val="single" w:sz="4" w:space="0" w:color="auto"/>
              <w:right w:val="single" w:sz="4" w:space="0" w:color="auto"/>
            </w:tcBorders>
            <w:hideMark/>
          </w:tcPr>
          <w:p w14:paraId="46D28E7B" w14:textId="77777777" w:rsidR="00D17005" w:rsidRPr="00C7415D" w:rsidRDefault="00D17005">
            <w:pPr>
              <w:numPr>
                <w:ilvl w:val="1"/>
                <w:numId w:val="380"/>
              </w:numPr>
              <w:tabs>
                <w:tab w:val="left" w:pos="336"/>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Strategies for effective internal and external dissemination of information are developed as per organization’s requirements </w:t>
            </w:r>
          </w:p>
          <w:p w14:paraId="16B0CFD7" w14:textId="77777777" w:rsidR="00D17005" w:rsidRPr="00C7415D" w:rsidRDefault="00D17005">
            <w:pPr>
              <w:numPr>
                <w:ilvl w:val="1"/>
                <w:numId w:val="380"/>
              </w:numPr>
              <w:tabs>
                <w:tab w:val="left" w:pos="336"/>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Special communication needs are considered in developing strategies according workplace procedures</w:t>
            </w:r>
          </w:p>
          <w:p w14:paraId="182225B4" w14:textId="77777777" w:rsidR="00D17005" w:rsidRPr="00C7415D" w:rsidRDefault="00D17005">
            <w:pPr>
              <w:numPr>
                <w:ilvl w:val="1"/>
                <w:numId w:val="380"/>
              </w:numPr>
              <w:tabs>
                <w:tab w:val="left" w:pos="336"/>
              </w:tabs>
              <w:spacing w:after="0"/>
              <w:rPr>
                <w:rFonts w:ascii="Times New Roman" w:hAnsi="Times New Roman" w:cs="Times New Roman"/>
                <w:sz w:val="24"/>
                <w:szCs w:val="24"/>
                <w:lang w:val="en-GB"/>
              </w:rPr>
            </w:pPr>
            <w:r w:rsidRPr="00C7415D">
              <w:rPr>
                <w:rFonts w:ascii="Times New Roman" w:hAnsi="Times New Roman" w:cs="Times New Roman"/>
                <w:b/>
                <w:i/>
                <w:sz w:val="24"/>
                <w:szCs w:val="24"/>
                <w:lang w:val="en-GB"/>
              </w:rPr>
              <w:t>Communication strategies</w:t>
            </w:r>
            <w:r w:rsidRPr="00C7415D">
              <w:rPr>
                <w:rFonts w:ascii="Times New Roman" w:hAnsi="Times New Roman" w:cs="Times New Roman"/>
                <w:sz w:val="24"/>
                <w:szCs w:val="24"/>
                <w:lang w:val="en-GB"/>
              </w:rPr>
              <w:t xml:space="preserve"> are analyzed, evaluated and revised based the workplace needs </w:t>
            </w:r>
          </w:p>
        </w:tc>
      </w:tr>
      <w:tr w:rsidR="00D17005" w:rsidRPr="00E00D2C" w14:paraId="3FA0850F"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1F7EDC7A" w14:textId="77777777" w:rsidR="00D17005" w:rsidRPr="00E00D2C" w:rsidRDefault="00D17005">
            <w:pPr>
              <w:pStyle w:val="BodyText"/>
              <w:numPr>
                <w:ilvl w:val="0"/>
                <w:numId w:val="378"/>
              </w:numPr>
              <w:spacing w:after="0"/>
              <w:ind w:left="266" w:right="72" w:hanging="266"/>
              <w:rPr>
                <w:rFonts w:ascii="Times New Roman" w:hAnsi="Times New Roman"/>
                <w:szCs w:val="24"/>
              </w:rPr>
            </w:pPr>
            <w:r w:rsidRPr="00C7415D">
              <w:rPr>
                <w:rFonts w:ascii="Times New Roman" w:hAnsi="Times New Roman"/>
                <w:szCs w:val="24"/>
              </w:rPr>
              <w:t>Establish and maintain communication pathways</w:t>
            </w:r>
          </w:p>
        </w:tc>
        <w:tc>
          <w:tcPr>
            <w:tcW w:w="3807" w:type="pct"/>
            <w:tcBorders>
              <w:top w:val="single" w:sz="4" w:space="0" w:color="auto"/>
              <w:left w:val="single" w:sz="4" w:space="0" w:color="auto"/>
              <w:bottom w:val="single" w:sz="4" w:space="0" w:color="auto"/>
              <w:right w:val="single" w:sz="4" w:space="0" w:color="auto"/>
            </w:tcBorders>
            <w:hideMark/>
          </w:tcPr>
          <w:p w14:paraId="60DCFFC5" w14:textId="77777777" w:rsidR="00D17005" w:rsidRPr="00C7415D" w:rsidRDefault="00D17005">
            <w:pPr>
              <w:numPr>
                <w:ilvl w:val="1"/>
                <w:numId w:val="381"/>
              </w:numPr>
              <w:tabs>
                <w:tab w:val="left" w:pos="-6318"/>
                <w:tab w:val="left" w:pos="336"/>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Pathways of communication are established as per organization policy </w:t>
            </w:r>
          </w:p>
          <w:p w14:paraId="194D2566" w14:textId="77777777" w:rsidR="00D17005" w:rsidRPr="00C7415D" w:rsidRDefault="00D17005">
            <w:pPr>
              <w:numPr>
                <w:ilvl w:val="1"/>
                <w:numId w:val="381"/>
              </w:numPr>
              <w:tabs>
                <w:tab w:val="left" w:pos="-6318"/>
                <w:tab w:val="left" w:pos="336"/>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Pathways are maintained and reviewed according to organization procedures  </w:t>
            </w:r>
          </w:p>
        </w:tc>
      </w:tr>
      <w:tr w:rsidR="00D17005" w:rsidRPr="00E00D2C" w14:paraId="5D2F4C88"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0C1D6379" w14:textId="77777777" w:rsidR="00D17005" w:rsidRPr="00E00D2C" w:rsidRDefault="00D17005">
            <w:pPr>
              <w:pStyle w:val="BodyText"/>
              <w:numPr>
                <w:ilvl w:val="0"/>
                <w:numId w:val="378"/>
              </w:numPr>
              <w:spacing w:after="0"/>
              <w:ind w:left="266" w:right="72" w:hanging="266"/>
              <w:rPr>
                <w:rFonts w:ascii="Times New Roman" w:hAnsi="Times New Roman"/>
                <w:szCs w:val="24"/>
              </w:rPr>
            </w:pPr>
            <w:r w:rsidRPr="00C7415D">
              <w:rPr>
                <w:rFonts w:ascii="Times New Roman" w:hAnsi="Times New Roman"/>
                <w:szCs w:val="24"/>
              </w:rPr>
              <w:t>Promote use of communication strategies</w:t>
            </w:r>
          </w:p>
        </w:tc>
        <w:tc>
          <w:tcPr>
            <w:tcW w:w="3807" w:type="pct"/>
            <w:tcBorders>
              <w:top w:val="single" w:sz="4" w:space="0" w:color="auto"/>
              <w:left w:val="single" w:sz="4" w:space="0" w:color="auto"/>
              <w:bottom w:val="single" w:sz="4" w:space="0" w:color="auto"/>
              <w:right w:val="single" w:sz="4" w:space="0" w:color="auto"/>
            </w:tcBorders>
            <w:hideMark/>
          </w:tcPr>
          <w:p w14:paraId="5E7DD652" w14:textId="77777777" w:rsidR="00D17005" w:rsidRPr="00C7415D" w:rsidRDefault="00D17005">
            <w:pPr>
              <w:numPr>
                <w:ilvl w:val="1"/>
                <w:numId w:val="382"/>
              </w:numPr>
              <w:tabs>
                <w:tab w:val="left" w:pos="336"/>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Information is provided to all areas of the organization as per strategy requirements </w:t>
            </w:r>
          </w:p>
          <w:p w14:paraId="1C93FEED" w14:textId="77777777" w:rsidR="00D17005" w:rsidRPr="00C7415D" w:rsidRDefault="00D17005">
            <w:pPr>
              <w:numPr>
                <w:ilvl w:val="1"/>
                <w:numId w:val="382"/>
              </w:numPr>
              <w:tabs>
                <w:tab w:val="left" w:pos="336"/>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Effective communication techniques are articulated and modeled according work requirements</w:t>
            </w:r>
          </w:p>
          <w:p w14:paraId="74A79C97" w14:textId="77777777" w:rsidR="00D17005" w:rsidRPr="00C7415D" w:rsidRDefault="00D17005">
            <w:pPr>
              <w:numPr>
                <w:ilvl w:val="1"/>
                <w:numId w:val="382"/>
              </w:numPr>
              <w:tabs>
                <w:tab w:val="left" w:pos="336"/>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Personnel are given guidance about adapting communication strategies as per organization procedures</w:t>
            </w:r>
          </w:p>
        </w:tc>
      </w:tr>
      <w:tr w:rsidR="00D17005" w:rsidRPr="00E00D2C" w14:paraId="6FB04F53"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7A97EB06" w14:textId="77777777" w:rsidR="00D17005" w:rsidRPr="00E00D2C" w:rsidRDefault="00D17005">
            <w:pPr>
              <w:pStyle w:val="BodyText"/>
              <w:numPr>
                <w:ilvl w:val="0"/>
                <w:numId w:val="378"/>
              </w:numPr>
              <w:spacing w:after="0"/>
              <w:ind w:left="266" w:right="72" w:hanging="266"/>
              <w:rPr>
                <w:rFonts w:ascii="Times New Roman" w:hAnsi="Times New Roman"/>
                <w:szCs w:val="24"/>
              </w:rPr>
            </w:pPr>
            <w:r w:rsidRPr="00C7415D">
              <w:rPr>
                <w:rFonts w:ascii="Times New Roman" w:hAnsi="Times New Roman"/>
                <w:szCs w:val="24"/>
              </w:rPr>
              <w:t>Conduct interview</w:t>
            </w:r>
          </w:p>
        </w:tc>
        <w:tc>
          <w:tcPr>
            <w:tcW w:w="3807" w:type="pct"/>
            <w:tcBorders>
              <w:top w:val="single" w:sz="4" w:space="0" w:color="auto"/>
              <w:left w:val="single" w:sz="4" w:space="0" w:color="auto"/>
              <w:bottom w:val="single" w:sz="4" w:space="0" w:color="auto"/>
              <w:right w:val="single" w:sz="4" w:space="0" w:color="auto"/>
            </w:tcBorders>
            <w:hideMark/>
          </w:tcPr>
          <w:p w14:paraId="31203B6B" w14:textId="77777777" w:rsidR="00D17005" w:rsidRPr="00C7415D" w:rsidRDefault="00D17005">
            <w:pPr>
              <w:numPr>
                <w:ilvl w:val="0"/>
                <w:numId w:val="383"/>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A range of appropriate communication strategies are employed in </w:t>
            </w:r>
            <w:r w:rsidRPr="00C7415D">
              <w:rPr>
                <w:rFonts w:ascii="Times New Roman" w:hAnsi="Times New Roman" w:cs="Times New Roman"/>
                <w:b/>
                <w:i/>
                <w:sz w:val="24"/>
                <w:szCs w:val="24"/>
                <w:lang w:val="en-GB"/>
              </w:rPr>
              <w:t xml:space="preserve">interview situations </w:t>
            </w:r>
            <w:r w:rsidRPr="00C7415D">
              <w:rPr>
                <w:rFonts w:ascii="Times New Roman" w:hAnsi="Times New Roman" w:cs="Times New Roman"/>
                <w:sz w:val="24"/>
                <w:szCs w:val="24"/>
                <w:lang w:val="en-GB"/>
              </w:rPr>
              <w:t>based on the workplace requirements</w:t>
            </w:r>
          </w:p>
          <w:p w14:paraId="3C9443A0" w14:textId="77777777" w:rsidR="00D17005" w:rsidRPr="00C7415D" w:rsidRDefault="00D17005">
            <w:pPr>
              <w:numPr>
                <w:ilvl w:val="0"/>
                <w:numId w:val="383"/>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lastRenderedPageBreak/>
              <w:t xml:space="preserve">Records of interviews are made and maintained in accordance with organizational procedures </w:t>
            </w:r>
          </w:p>
          <w:p w14:paraId="1EF31D1B" w14:textId="77777777" w:rsidR="00D17005" w:rsidRPr="00C7415D" w:rsidRDefault="00D17005">
            <w:pPr>
              <w:numPr>
                <w:ilvl w:val="0"/>
                <w:numId w:val="383"/>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Effective questioning, listening and nonverbal communication techniques are used as per needs </w:t>
            </w:r>
          </w:p>
        </w:tc>
      </w:tr>
      <w:tr w:rsidR="00D17005" w:rsidRPr="00E00D2C" w14:paraId="56AF8388"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59E01E09" w14:textId="77777777" w:rsidR="00D17005" w:rsidRPr="00E00D2C" w:rsidRDefault="00D17005">
            <w:pPr>
              <w:pStyle w:val="BodyText"/>
              <w:numPr>
                <w:ilvl w:val="0"/>
                <w:numId w:val="378"/>
              </w:numPr>
              <w:spacing w:after="0"/>
              <w:ind w:left="266" w:right="72" w:hanging="266"/>
              <w:rPr>
                <w:rFonts w:ascii="Times New Roman" w:hAnsi="Times New Roman"/>
                <w:szCs w:val="24"/>
              </w:rPr>
            </w:pPr>
            <w:r w:rsidRPr="00C7415D">
              <w:rPr>
                <w:rFonts w:ascii="Times New Roman" w:hAnsi="Times New Roman"/>
                <w:szCs w:val="24"/>
              </w:rPr>
              <w:lastRenderedPageBreak/>
              <w:t>Facilitate group discussion</w:t>
            </w:r>
          </w:p>
        </w:tc>
        <w:tc>
          <w:tcPr>
            <w:tcW w:w="3807" w:type="pct"/>
            <w:tcBorders>
              <w:top w:val="single" w:sz="4" w:space="0" w:color="auto"/>
              <w:left w:val="single" w:sz="4" w:space="0" w:color="auto"/>
              <w:bottom w:val="single" w:sz="4" w:space="0" w:color="auto"/>
              <w:right w:val="single" w:sz="4" w:space="0" w:color="auto"/>
            </w:tcBorders>
            <w:hideMark/>
          </w:tcPr>
          <w:p w14:paraId="05ED14EB" w14:textId="77777777" w:rsidR="00D17005" w:rsidRPr="00C7415D" w:rsidRDefault="00D17005">
            <w:pPr>
              <w:numPr>
                <w:ilvl w:val="0"/>
                <w:numId w:val="384"/>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Mechanisms to enhance </w:t>
            </w:r>
            <w:r w:rsidRPr="009D2DBE">
              <w:rPr>
                <w:rFonts w:ascii="Times New Roman" w:hAnsi="Times New Roman" w:cs="Times New Roman"/>
                <w:b/>
                <w:i/>
                <w:sz w:val="24"/>
                <w:szCs w:val="24"/>
                <w:lang w:val="en-GB"/>
              </w:rPr>
              <w:t>effective group interaction</w:t>
            </w:r>
            <w:r w:rsidRPr="00C7415D">
              <w:rPr>
                <w:rFonts w:ascii="Times New Roman" w:hAnsi="Times New Roman" w:cs="Times New Roman"/>
                <w:sz w:val="24"/>
                <w:szCs w:val="24"/>
                <w:lang w:val="en-GB"/>
              </w:rPr>
              <w:t xml:space="preserve"> are identified and implemented according to workplace requirements</w:t>
            </w:r>
          </w:p>
          <w:p w14:paraId="73482015" w14:textId="77777777" w:rsidR="00D17005" w:rsidRPr="00C7415D" w:rsidRDefault="00D17005">
            <w:pPr>
              <w:numPr>
                <w:ilvl w:val="0"/>
                <w:numId w:val="384"/>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Strategies to encourage group participation are identified and used as per organizations’ procedures </w:t>
            </w:r>
          </w:p>
          <w:p w14:paraId="3103C5FB" w14:textId="77777777" w:rsidR="00D17005" w:rsidRPr="00C7415D" w:rsidRDefault="00D17005">
            <w:pPr>
              <w:numPr>
                <w:ilvl w:val="0"/>
                <w:numId w:val="384"/>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Meetings objectives and agenda are set and followed based on workplace requirements </w:t>
            </w:r>
          </w:p>
          <w:p w14:paraId="78CF0DDD" w14:textId="77777777" w:rsidR="00D17005" w:rsidRPr="00C7415D" w:rsidRDefault="00D17005">
            <w:pPr>
              <w:numPr>
                <w:ilvl w:val="0"/>
                <w:numId w:val="384"/>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Relevant information is provided and feedback obtained according to set protocols </w:t>
            </w:r>
          </w:p>
          <w:p w14:paraId="3A53D5C4" w14:textId="77777777" w:rsidR="00D17005" w:rsidRPr="00C7415D" w:rsidRDefault="00D17005">
            <w:pPr>
              <w:numPr>
                <w:ilvl w:val="0"/>
                <w:numId w:val="384"/>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Evaluation of group communication strategies is undertaken in accordance with workplace guidelines </w:t>
            </w:r>
          </w:p>
          <w:p w14:paraId="3D3C8B0F" w14:textId="77777777" w:rsidR="00D17005" w:rsidRPr="00C7415D" w:rsidRDefault="00D17005">
            <w:pPr>
              <w:numPr>
                <w:ilvl w:val="0"/>
                <w:numId w:val="384"/>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Specific communication needs of individuals are identified and addressed as per individual needs</w:t>
            </w:r>
          </w:p>
        </w:tc>
      </w:tr>
      <w:tr w:rsidR="00D17005" w:rsidRPr="00E00D2C" w14:paraId="1473BEDC"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2655E461" w14:textId="77777777" w:rsidR="00D17005" w:rsidRPr="009D2DBE" w:rsidRDefault="00D17005">
            <w:pPr>
              <w:pStyle w:val="ListParagraph"/>
              <w:numPr>
                <w:ilvl w:val="0"/>
                <w:numId w:val="378"/>
              </w:numPr>
              <w:spacing w:after="0"/>
              <w:ind w:left="266" w:hanging="266"/>
              <w:rPr>
                <w:rFonts w:ascii="Times New Roman" w:hAnsi="Times New Roman" w:cs="Times New Roman"/>
                <w:sz w:val="24"/>
                <w:szCs w:val="24"/>
                <w:lang w:val="x-none"/>
              </w:rPr>
            </w:pPr>
            <w:r w:rsidRPr="00C7415D">
              <w:rPr>
                <w:rFonts w:ascii="Times New Roman" w:hAnsi="Times New Roman" w:cs="Times New Roman"/>
                <w:sz w:val="24"/>
                <w:szCs w:val="24"/>
              </w:rPr>
              <w:t>Represent the organization</w:t>
            </w:r>
          </w:p>
        </w:tc>
        <w:tc>
          <w:tcPr>
            <w:tcW w:w="3807" w:type="pct"/>
            <w:tcBorders>
              <w:top w:val="single" w:sz="4" w:space="0" w:color="auto"/>
              <w:left w:val="single" w:sz="4" w:space="0" w:color="auto"/>
              <w:bottom w:val="single" w:sz="4" w:space="0" w:color="auto"/>
              <w:right w:val="single" w:sz="4" w:space="0" w:color="auto"/>
            </w:tcBorders>
            <w:hideMark/>
          </w:tcPr>
          <w:p w14:paraId="48272D43" w14:textId="77777777" w:rsidR="00D17005" w:rsidRPr="00C7415D" w:rsidRDefault="00D17005">
            <w:pPr>
              <w:pStyle w:val="ListParagraph"/>
              <w:numPr>
                <w:ilvl w:val="0"/>
                <w:numId w:val="385"/>
              </w:numPr>
              <w:spacing w:after="0"/>
              <w:ind w:left="316"/>
              <w:rPr>
                <w:rFonts w:ascii="Times New Roman" w:hAnsi="Times New Roman" w:cs="Times New Roman"/>
                <w:sz w:val="24"/>
                <w:szCs w:val="24"/>
              </w:rPr>
            </w:pPr>
            <w:r w:rsidRPr="00C7415D">
              <w:rPr>
                <w:rFonts w:ascii="Times New Roman" w:hAnsi="Times New Roman" w:cs="Times New Roman"/>
                <w:sz w:val="24"/>
                <w:szCs w:val="24"/>
              </w:rPr>
              <w:t xml:space="preserve">7Relevant presentation are researched and presented based on internal or external communication forums requirements </w:t>
            </w:r>
          </w:p>
          <w:p w14:paraId="22003CE2" w14:textId="77777777" w:rsidR="00D17005" w:rsidRPr="00C7415D" w:rsidRDefault="00D17005">
            <w:pPr>
              <w:numPr>
                <w:ilvl w:val="0"/>
                <w:numId w:val="385"/>
              </w:numPr>
              <w:spacing w:after="0"/>
              <w:ind w:left="316"/>
              <w:contextualSpacing/>
              <w:rPr>
                <w:rFonts w:ascii="Times New Roman" w:eastAsia="Times New Roman" w:hAnsi="Times New Roman" w:cs="Times New Roman"/>
                <w:sz w:val="24"/>
                <w:szCs w:val="24"/>
                <w:lang w:val="en-GB"/>
              </w:rPr>
            </w:pPr>
            <w:r w:rsidRPr="009D2DBE">
              <w:rPr>
                <w:rFonts w:ascii="Times New Roman" w:eastAsia="Times New Roman" w:hAnsi="Times New Roman" w:cs="Times New Roman"/>
                <w:sz w:val="24"/>
                <w:szCs w:val="24"/>
                <w:lang w:val="en-GB"/>
              </w:rPr>
              <w:t>Presentation is delivered in a clear and sequential manner as per the predetermined time</w:t>
            </w:r>
            <w:r w:rsidRPr="00C7415D">
              <w:rPr>
                <w:rFonts w:ascii="Times New Roman" w:eastAsia="Times New Roman" w:hAnsi="Times New Roman" w:cs="Times New Roman"/>
                <w:sz w:val="24"/>
                <w:szCs w:val="24"/>
                <w:lang w:val="en-GB"/>
              </w:rPr>
              <w:t xml:space="preserve"> </w:t>
            </w:r>
          </w:p>
          <w:p w14:paraId="7E2C5FE6" w14:textId="77777777" w:rsidR="00D17005" w:rsidRPr="00C7415D" w:rsidRDefault="00D17005">
            <w:pPr>
              <w:numPr>
                <w:ilvl w:val="0"/>
                <w:numId w:val="385"/>
              </w:numPr>
              <w:spacing w:after="0"/>
              <w:ind w:left="316"/>
              <w:contextualSpacing/>
              <w:rPr>
                <w:rFonts w:ascii="Times New Roman" w:eastAsia="Times New Roman" w:hAnsi="Times New Roman" w:cs="Times New Roman"/>
                <w:sz w:val="24"/>
                <w:szCs w:val="24"/>
                <w:lang w:val="en-GB"/>
              </w:rPr>
            </w:pPr>
            <w:r w:rsidRPr="00C7415D">
              <w:rPr>
                <w:rFonts w:ascii="Times New Roman" w:eastAsia="Times New Roman" w:hAnsi="Times New Roman" w:cs="Times New Roman"/>
                <w:sz w:val="24"/>
                <w:szCs w:val="24"/>
                <w:lang w:val="en-GB"/>
              </w:rPr>
              <w:t xml:space="preserve">Presentation is made as per appropriate media </w:t>
            </w:r>
          </w:p>
          <w:p w14:paraId="0767E46F" w14:textId="77777777" w:rsidR="00D17005" w:rsidRPr="00C7415D" w:rsidRDefault="00D17005">
            <w:pPr>
              <w:numPr>
                <w:ilvl w:val="0"/>
                <w:numId w:val="385"/>
              </w:numPr>
              <w:spacing w:after="0"/>
              <w:ind w:left="316"/>
              <w:contextualSpacing/>
              <w:rPr>
                <w:rFonts w:ascii="Times New Roman" w:eastAsia="Times New Roman" w:hAnsi="Times New Roman" w:cs="Times New Roman"/>
                <w:sz w:val="24"/>
                <w:szCs w:val="24"/>
                <w:lang w:val="en-GB"/>
              </w:rPr>
            </w:pPr>
            <w:r w:rsidRPr="00C7415D">
              <w:rPr>
                <w:rFonts w:ascii="Times New Roman" w:eastAsia="Times New Roman" w:hAnsi="Times New Roman" w:cs="Times New Roman"/>
                <w:sz w:val="24"/>
                <w:szCs w:val="24"/>
                <w:lang w:val="en-GB"/>
              </w:rPr>
              <w:t>Difference views are respected based on workplace procedures</w:t>
            </w:r>
          </w:p>
          <w:p w14:paraId="37B31CC3" w14:textId="77777777" w:rsidR="00D17005" w:rsidRPr="00C7415D" w:rsidRDefault="00D17005">
            <w:pPr>
              <w:numPr>
                <w:ilvl w:val="0"/>
                <w:numId w:val="385"/>
              </w:numPr>
              <w:spacing w:after="0"/>
              <w:ind w:left="316"/>
              <w:contextualSpacing/>
              <w:rPr>
                <w:rFonts w:ascii="Times New Roman" w:eastAsia="Times New Roman" w:hAnsi="Times New Roman" w:cs="Times New Roman"/>
                <w:sz w:val="24"/>
                <w:szCs w:val="24"/>
                <w:lang w:val="en-GB"/>
              </w:rPr>
            </w:pPr>
            <w:r w:rsidRPr="00C7415D">
              <w:rPr>
                <w:rFonts w:ascii="Times New Roman" w:eastAsia="Times New Roman" w:hAnsi="Times New Roman" w:cs="Times New Roman"/>
                <w:sz w:val="24"/>
                <w:szCs w:val="24"/>
                <w:lang w:val="en-GB"/>
              </w:rPr>
              <w:t>Written communication is done as per organizational standards</w:t>
            </w:r>
          </w:p>
          <w:p w14:paraId="6D6345A5" w14:textId="77777777" w:rsidR="00D17005" w:rsidRPr="00C7415D" w:rsidRDefault="00D17005">
            <w:pPr>
              <w:numPr>
                <w:ilvl w:val="0"/>
                <w:numId w:val="385"/>
              </w:numPr>
              <w:spacing w:after="0"/>
              <w:ind w:left="316"/>
              <w:contextualSpacing/>
              <w:rPr>
                <w:rFonts w:ascii="Times New Roman" w:eastAsia="Times New Roman" w:hAnsi="Times New Roman" w:cs="Times New Roman"/>
                <w:sz w:val="24"/>
                <w:szCs w:val="24"/>
                <w:lang w:val="en-GB"/>
              </w:rPr>
            </w:pPr>
            <w:r w:rsidRPr="00C7415D">
              <w:rPr>
                <w:rFonts w:ascii="Times New Roman" w:hAnsi="Times New Roman" w:cs="Times New Roman"/>
                <w:sz w:val="24"/>
                <w:szCs w:val="24"/>
                <w:lang w:val="en-GB"/>
              </w:rPr>
              <w:t>Inquiries are responded according to organizational standard</w:t>
            </w:r>
          </w:p>
        </w:tc>
      </w:tr>
    </w:tbl>
    <w:p w14:paraId="376DB166" w14:textId="77777777" w:rsidR="00D17005" w:rsidRPr="009D2DBE" w:rsidRDefault="00D17005">
      <w:pPr>
        <w:spacing w:after="0"/>
        <w:rPr>
          <w:rFonts w:ascii="Times New Roman" w:eastAsia="Calibri" w:hAnsi="Times New Roman" w:cs="Times New Roman"/>
          <w:b/>
          <w:sz w:val="24"/>
          <w:szCs w:val="24"/>
        </w:rPr>
      </w:pPr>
    </w:p>
    <w:p w14:paraId="063B67BB" w14:textId="77777777" w:rsidR="00D17005" w:rsidRPr="00C7415D" w:rsidRDefault="00D17005">
      <w:pPr>
        <w:spacing w:after="0"/>
        <w:rPr>
          <w:rFonts w:ascii="Times New Roman" w:hAnsi="Times New Roman" w:cs="Times New Roman"/>
          <w:b/>
          <w:sz w:val="24"/>
          <w:szCs w:val="24"/>
        </w:rPr>
      </w:pPr>
    </w:p>
    <w:p w14:paraId="300723F6" w14:textId="77777777" w:rsidR="00D17005" w:rsidRPr="00C7415D" w:rsidRDefault="00D17005">
      <w:pPr>
        <w:spacing w:after="0"/>
        <w:rPr>
          <w:rFonts w:ascii="Times New Roman" w:hAnsi="Times New Roman" w:cs="Times New Roman"/>
          <w:b/>
          <w:sz w:val="24"/>
          <w:szCs w:val="24"/>
        </w:rPr>
      </w:pPr>
      <w:r w:rsidRPr="00C7415D">
        <w:rPr>
          <w:rFonts w:ascii="Times New Roman" w:hAnsi="Times New Roman" w:cs="Times New Roman"/>
          <w:b/>
          <w:sz w:val="24"/>
          <w:szCs w:val="24"/>
        </w:rPr>
        <w:t>RANGE</w:t>
      </w:r>
    </w:p>
    <w:p w14:paraId="1CFB6298" w14:textId="77777777" w:rsidR="00D17005" w:rsidRPr="00C7415D" w:rsidRDefault="00D17005">
      <w:pPr>
        <w:spacing w:after="0"/>
        <w:jc w:val="both"/>
        <w:rPr>
          <w:rFonts w:ascii="Times New Roman" w:hAnsi="Times New Roman" w:cs="Times New Roman"/>
          <w:sz w:val="24"/>
          <w:szCs w:val="24"/>
        </w:rPr>
      </w:pPr>
      <w:r w:rsidRPr="00C7415D">
        <w:rPr>
          <w:rFonts w:ascii="Times New Roman" w:hAnsi="Times New Roman" w:cs="Times New Roman"/>
          <w:sz w:val="24"/>
          <w:szCs w:val="24"/>
        </w:rPr>
        <w:t xml:space="preserve">This section provides work environment and conditions to which the performance criteria apply. It allows for different work environment and situations that will affect performance. </w:t>
      </w:r>
    </w:p>
    <w:p w14:paraId="73022CF8" w14:textId="77777777" w:rsidR="00D17005" w:rsidRPr="00C7415D" w:rsidRDefault="00D17005">
      <w:pPr>
        <w:spacing w:after="0"/>
        <w:jc w:val="both"/>
        <w:rPr>
          <w:rFonts w:ascii="Times New Roman" w:hAnsi="Times New Roman" w:cs="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77"/>
        <w:gridCol w:w="6299"/>
      </w:tblGrid>
      <w:tr w:rsidR="00D17005" w:rsidRPr="00E00D2C" w14:paraId="48B3F484" w14:textId="77777777" w:rsidTr="00D17005">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3584186F"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sz w:val="24"/>
                <w:szCs w:val="24"/>
                <w:lang w:val="en-GB"/>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27AA3B5C"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sz w:val="24"/>
                <w:szCs w:val="24"/>
                <w:lang w:val="en-GB"/>
              </w:rPr>
              <w:t>Range</w:t>
            </w:r>
          </w:p>
        </w:tc>
      </w:tr>
      <w:tr w:rsidR="00D17005" w:rsidRPr="00E00D2C" w14:paraId="713B9569" w14:textId="77777777" w:rsidTr="00D17005">
        <w:trPr>
          <w:trHeight w:val="629"/>
        </w:trPr>
        <w:tc>
          <w:tcPr>
            <w:tcW w:w="1711" w:type="pct"/>
            <w:tcBorders>
              <w:top w:val="single" w:sz="4" w:space="0" w:color="000000"/>
              <w:left w:val="single" w:sz="4" w:space="0" w:color="000000"/>
              <w:bottom w:val="single" w:sz="4" w:space="0" w:color="000000"/>
              <w:right w:val="single" w:sz="4" w:space="0" w:color="000000"/>
            </w:tcBorders>
          </w:tcPr>
          <w:p w14:paraId="3AB8395B" w14:textId="77777777" w:rsidR="00D17005" w:rsidRPr="009D2DBE" w:rsidRDefault="00D17005">
            <w:pPr>
              <w:pStyle w:val="ListParagraph"/>
              <w:numPr>
                <w:ilvl w:val="0"/>
                <w:numId w:val="386"/>
              </w:numPr>
              <w:spacing w:after="0"/>
              <w:rPr>
                <w:rFonts w:ascii="Times New Roman" w:hAnsi="Times New Roman" w:cs="Times New Roman"/>
                <w:b/>
                <w:i/>
                <w:sz w:val="24"/>
                <w:szCs w:val="24"/>
                <w:lang w:val="x-none"/>
              </w:rPr>
            </w:pPr>
            <w:r w:rsidRPr="00C7415D">
              <w:rPr>
                <w:rFonts w:ascii="Times New Roman" w:hAnsi="Times New Roman" w:cs="Times New Roman"/>
                <w:sz w:val="24"/>
                <w:szCs w:val="24"/>
              </w:rPr>
              <w:t>Communication strategies may include but not limited to:</w:t>
            </w:r>
          </w:p>
          <w:p w14:paraId="487D23E3" w14:textId="77777777" w:rsidR="00D17005" w:rsidRPr="00C7415D" w:rsidRDefault="00D17005">
            <w:pPr>
              <w:spacing w:after="0"/>
              <w:rPr>
                <w:rFonts w:ascii="Times New Roman" w:hAnsi="Times New Roman" w:cs="Times New Roman"/>
                <w:sz w:val="24"/>
                <w:szCs w:val="24"/>
                <w:lang w:val="en-GB"/>
              </w:rPr>
            </w:pPr>
          </w:p>
        </w:tc>
        <w:tc>
          <w:tcPr>
            <w:tcW w:w="3289" w:type="pct"/>
            <w:tcBorders>
              <w:top w:val="single" w:sz="4" w:space="0" w:color="000000"/>
              <w:left w:val="single" w:sz="4" w:space="0" w:color="000000"/>
              <w:bottom w:val="single" w:sz="4" w:space="0" w:color="000000"/>
              <w:right w:val="single" w:sz="4" w:space="0" w:color="000000"/>
            </w:tcBorders>
            <w:hideMark/>
          </w:tcPr>
          <w:p w14:paraId="03D68E6A"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Language switch </w:t>
            </w:r>
          </w:p>
          <w:p w14:paraId="59222EE8"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Comprehension check </w:t>
            </w:r>
          </w:p>
          <w:p w14:paraId="0F6E4F2E"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Repetition </w:t>
            </w:r>
          </w:p>
          <w:p w14:paraId="15E04379"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Asking confirmation </w:t>
            </w:r>
          </w:p>
          <w:p w14:paraId="57892F6E"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Paraphrase </w:t>
            </w:r>
          </w:p>
          <w:p w14:paraId="44ED6AD3"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Clarification request</w:t>
            </w:r>
          </w:p>
          <w:p w14:paraId="6327EEA7"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Translation </w:t>
            </w:r>
          </w:p>
          <w:p w14:paraId="0DFB59E2"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lastRenderedPageBreak/>
              <w:t xml:space="preserve">Restructuring </w:t>
            </w:r>
          </w:p>
          <w:p w14:paraId="7EB3E513"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Approximation </w:t>
            </w:r>
          </w:p>
          <w:p w14:paraId="56681006" w14:textId="77777777" w:rsidR="00D17005" w:rsidRPr="00C7415D" w:rsidRDefault="00D17005">
            <w:pPr>
              <w:numPr>
                <w:ilvl w:val="0"/>
                <w:numId w:val="387"/>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Generalization</w:t>
            </w:r>
          </w:p>
        </w:tc>
      </w:tr>
      <w:tr w:rsidR="00D17005" w:rsidRPr="00E00D2C" w14:paraId="593F52B6" w14:textId="77777777" w:rsidTr="00D17005">
        <w:trPr>
          <w:trHeight w:val="629"/>
        </w:trPr>
        <w:tc>
          <w:tcPr>
            <w:tcW w:w="1711" w:type="pct"/>
            <w:tcBorders>
              <w:top w:val="single" w:sz="4" w:space="0" w:color="000000"/>
              <w:left w:val="single" w:sz="4" w:space="0" w:color="000000"/>
              <w:bottom w:val="single" w:sz="4" w:space="0" w:color="000000"/>
              <w:right w:val="single" w:sz="4" w:space="0" w:color="000000"/>
            </w:tcBorders>
          </w:tcPr>
          <w:p w14:paraId="15DFD82E" w14:textId="77777777" w:rsidR="00D17005" w:rsidRPr="009D2DBE" w:rsidRDefault="00D17005">
            <w:pPr>
              <w:pStyle w:val="ListParagraph"/>
              <w:numPr>
                <w:ilvl w:val="0"/>
                <w:numId w:val="386"/>
              </w:numPr>
              <w:spacing w:after="0"/>
              <w:rPr>
                <w:rFonts w:ascii="Times New Roman" w:hAnsi="Times New Roman" w:cs="Times New Roman"/>
                <w:sz w:val="24"/>
                <w:szCs w:val="24"/>
                <w:lang w:val="x-none"/>
              </w:rPr>
            </w:pPr>
            <w:r w:rsidRPr="00C7415D">
              <w:rPr>
                <w:rFonts w:ascii="Times New Roman" w:hAnsi="Times New Roman" w:cs="Times New Roman"/>
                <w:sz w:val="24"/>
                <w:szCs w:val="24"/>
              </w:rPr>
              <w:lastRenderedPageBreak/>
              <w:t>Effective group interaction may include but not limited to:</w:t>
            </w:r>
          </w:p>
          <w:p w14:paraId="47751A14" w14:textId="77777777" w:rsidR="00D17005" w:rsidRPr="00C7415D" w:rsidRDefault="00D17005">
            <w:pPr>
              <w:spacing w:after="0"/>
              <w:rPr>
                <w:rFonts w:ascii="Times New Roman" w:hAnsi="Times New Roman" w:cs="Times New Roman"/>
                <w:b/>
                <w:sz w:val="24"/>
                <w:szCs w:val="24"/>
                <w:lang w:val="en-GB"/>
              </w:rPr>
            </w:pPr>
          </w:p>
        </w:tc>
        <w:tc>
          <w:tcPr>
            <w:tcW w:w="3289" w:type="pct"/>
            <w:tcBorders>
              <w:top w:val="single" w:sz="4" w:space="0" w:color="000000"/>
              <w:left w:val="single" w:sz="4" w:space="0" w:color="000000"/>
              <w:bottom w:val="single" w:sz="4" w:space="0" w:color="000000"/>
              <w:right w:val="single" w:sz="4" w:space="0" w:color="000000"/>
            </w:tcBorders>
            <w:hideMark/>
          </w:tcPr>
          <w:p w14:paraId="72764209" w14:textId="77777777" w:rsidR="00D17005" w:rsidRPr="00C7415D" w:rsidRDefault="00D17005">
            <w:pPr>
              <w:numPr>
                <w:ilvl w:val="0"/>
                <w:numId w:val="388"/>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Identifying and evaluating what is occurring within an interaction in a nonjudgmental way </w:t>
            </w:r>
          </w:p>
          <w:p w14:paraId="3DD04C21" w14:textId="77777777" w:rsidR="00D17005" w:rsidRPr="00C7415D" w:rsidRDefault="00D17005">
            <w:pPr>
              <w:numPr>
                <w:ilvl w:val="0"/>
                <w:numId w:val="388"/>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Using active listening </w:t>
            </w:r>
          </w:p>
          <w:p w14:paraId="7B056760" w14:textId="77777777" w:rsidR="00D17005" w:rsidRPr="00C7415D" w:rsidRDefault="00D17005">
            <w:pPr>
              <w:numPr>
                <w:ilvl w:val="0"/>
                <w:numId w:val="388"/>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Making decision about appropriate words, behavior </w:t>
            </w:r>
          </w:p>
          <w:p w14:paraId="195BC277" w14:textId="77777777" w:rsidR="00D17005" w:rsidRPr="00C7415D" w:rsidRDefault="00D17005">
            <w:pPr>
              <w:numPr>
                <w:ilvl w:val="0"/>
                <w:numId w:val="388"/>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Putting together response which is culturally appropriate</w:t>
            </w:r>
          </w:p>
          <w:p w14:paraId="70401AFB" w14:textId="77777777" w:rsidR="00D17005" w:rsidRPr="00C7415D" w:rsidRDefault="00D17005">
            <w:pPr>
              <w:numPr>
                <w:ilvl w:val="0"/>
                <w:numId w:val="388"/>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Expressing an individual perspective </w:t>
            </w:r>
          </w:p>
          <w:p w14:paraId="66580186" w14:textId="77777777" w:rsidR="00D17005" w:rsidRPr="00C7415D" w:rsidRDefault="00D17005">
            <w:pPr>
              <w:numPr>
                <w:ilvl w:val="0"/>
                <w:numId w:val="388"/>
              </w:numPr>
              <w:spacing w:after="0"/>
              <w:ind w:left="364"/>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Expressing own philosophy, ideology and background and exploring impact with relevance to communication </w:t>
            </w:r>
          </w:p>
        </w:tc>
      </w:tr>
      <w:tr w:rsidR="00D17005" w:rsidRPr="00E00D2C" w14:paraId="73BD6A81" w14:textId="77777777" w:rsidTr="00D17005">
        <w:trPr>
          <w:trHeight w:val="629"/>
        </w:trPr>
        <w:tc>
          <w:tcPr>
            <w:tcW w:w="1711" w:type="pct"/>
            <w:tcBorders>
              <w:top w:val="single" w:sz="4" w:space="0" w:color="000000"/>
              <w:left w:val="single" w:sz="4" w:space="0" w:color="000000"/>
              <w:bottom w:val="single" w:sz="4" w:space="0" w:color="000000"/>
              <w:right w:val="single" w:sz="4" w:space="0" w:color="000000"/>
            </w:tcBorders>
            <w:hideMark/>
          </w:tcPr>
          <w:p w14:paraId="6D54F292" w14:textId="77777777" w:rsidR="00D17005" w:rsidRPr="009D2DBE" w:rsidRDefault="00D17005">
            <w:pPr>
              <w:pStyle w:val="ListParagraph"/>
              <w:numPr>
                <w:ilvl w:val="0"/>
                <w:numId w:val="386"/>
              </w:numPr>
              <w:spacing w:after="0"/>
              <w:rPr>
                <w:rFonts w:ascii="Times New Roman" w:hAnsi="Times New Roman" w:cs="Times New Roman"/>
                <w:sz w:val="24"/>
                <w:szCs w:val="24"/>
                <w:lang w:val="x-none"/>
              </w:rPr>
            </w:pPr>
            <w:r w:rsidRPr="00C7415D">
              <w:rPr>
                <w:rFonts w:ascii="Times New Roman" w:hAnsi="Times New Roman" w:cs="Times New Roman"/>
                <w:sz w:val="24"/>
                <w:szCs w:val="24"/>
              </w:rPr>
              <w:t>Situations may include but not limited to:</w:t>
            </w:r>
          </w:p>
        </w:tc>
        <w:tc>
          <w:tcPr>
            <w:tcW w:w="3289" w:type="pct"/>
            <w:tcBorders>
              <w:top w:val="single" w:sz="4" w:space="0" w:color="000000"/>
              <w:left w:val="single" w:sz="4" w:space="0" w:color="000000"/>
              <w:bottom w:val="single" w:sz="4" w:space="0" w:color="000000"/>
              <w:right w:val="single" w:sz="4" w:space="0" w:color="000000"/>
            </w:tcBorders>
            <w:hideMark/>
          </w:tcPr>
          <w:p w14:paraId="6EEABECD" w14:textId="77777777" w:rsidR="00D17005" w:rsidRPr="00C7415D" w:rsidRDefault="00D17005">
            <w:pPr>
              <w:numPr>
                <w:ilvl w:val="0"/>
                <w:numId w:val="389"/>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Establishing rapport </w:t>
            </w:r>
          </w:p>
          <w:p w14:paraId="3EA6B0BD" w14:textId="77777777" w:rsidR="00D17005" w:rsidRPr="00C7415D" w:rsidRDefault="00D17005">
            <w:pPr>
              <w:numPr>
                <w:ilvl w:val="0"/>
                <w:numId w:val="389"/>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Eliciting facts and information </w:t>
            </w:r>
          </w:p>
          <w:p w14:paraId="1BD71CA7" w14:textId="77777777" w:rsidR="00D17005" w:rsidRPr="00C7415D" w:rsidRDefault="00D17005">
            <w:pPr>
              <w:numPr>
                <w:ilvl w:val="0"/>
                <w:numId w:val="389"/>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Facilitating resolution of issues </w:t>
            </w:r>
          </w:p>
          <w:p w14:paraId="2672EBEA" w14:textId="77777777" w:rsidR="00D17005" w:rsidRPr="00C7415D" w:rsidRDefault="00D17005">
            <w:pPr>
              <w:numPr>
                <w:ilvl w:val="0"/>
                <w:numId w:val="389"/>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Developing action plans </w:t>
            </w:r>
          </w:p>
          <w:p w14:paraId="21D14128" w14:textId="77777777" w:rsidR="00D17005" w:rsidRPr="00C7415D" w:rsidRDefault="00D17005">
            <w:pPr>
              <w:numPr>
                <w:ilvl w:val="0"/>
                <w:numId w:val="389"/>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Diffusing potentially difficult situations</w:t>
            </w:r>
          </w:p>
        </w:tc>
      </w:tr>
    </w:tbl>
    <w:p w14:paraId="44ABC1F0" w14:textId="77777777" w:rsidR="00D17005" w:rsidRPr="009D2DBE" w:rsidRDefault="00D17005">
      <w:pPr>
        <w:spacing w:after="0"/>
        <w:rPr>
          <w:rFonts w:ascii="Times New Roman" w:eastAsia="Calibri" w:hAnsi="Times New Roman" w:cs="Times New Roman"/>
          <w:sz w:val="24"/>
          <w:szCs w:val="24"/>
        </w:rPr>
      </w:pPr>
    </w:p>
    <w:p w14:paraId="0C3BDD65"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b/>
          <w:sz w:val="24"/>
          <w:szCs w:val="24"/>
        </w:rPr>
        <w:t>REQUIRED SKILLS AND KNOWLEDGE</w:t>
      </w:r>
    </w:p>
    <w:p w14:paraId="6FA930EC" w14:textId="77777777" w:rsidR="00D17005" w:rsidRPr="00C7415D" w:rsidRDefault="00D17005">
      <w:pPr>
        <w:spacing w:after="0"/>
        <w:rPr>
          <w:rFonts w:ascii="Times New Roman" w:hAnsi="Times New Roman" w:cs="Times New Roman"/>
          <w:bCs/>
          <w:sz w:val="24"/>
          <w:szCs w:val="24"/>
        </w:rPr>
      </w:pPr>
      <w:r w:rsidRPr="00C7415D">
        <w:rPr>
          <w:rFonts w:ascii="Times New Roman" w:hAnsi="Times New Roman" w:cs="Times New Roman"/>
          <w:bCs/>
          <w:sz w:val="24"/>
          <w:szCs w:val="24"/>
        </w:rPr>
        <w:t>This section describes the skills and knowledge required for this unit of competency.</w:t>
      </w:r>
    </w:p>
    <w:p w14:paraId="48C6C7A4" w14:textId="77777777" w:rsidR="00D17005" w:rsidRPr="009D2DBE" w:rsidRDefault="00D17005">
      <w:pPr>
        <w:pStyle w:val="ListParagraph"/>
        <w:spacing w:before="240"/>
        <w:ind w:left="0"/>
        <w:rPr>
          <w:rFonts w:ascii="Times New Roman" w:hAnsi="Times New Roman" w:cs="Times New Roman"/>
          <w:b/>
          <w:sz w:val="24"/>
          <w:szCs w:val="24"/>
        </w:rPr>
      </w:pPr>
      <w:r w:rsidRPr="00C7415D">
        <w:rPr>
          <w:rFonts w:ascii="Times New Roman" w:hAnsi="Times New Roman" w:cs="Times New Roman"/>
          <w:b/>
          <w:sz w:val="24"/>
          <w:szCs w:val="24"/>
        </w:rPr>
        <w:t>Required Skills</w:t>
      </w:r>
    </w:p>
    <w:p w14:paraId="0CE5CCCD"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sz w:val="24"/>
          <w:szCs w:val="24"/>
        </w:rPr>
        <w:t>The individual needs to demonstrate the following skills:</w:t>
      </w:r>
    </w:p>
    <w:p w14:paraId="66EE8F5D" w14:textId="77777777" w:rsidR="00D17005" w:rsidRPr="009D2DBE" w:rsidRDefault="00D17005" w:rsidP="00C7415D">
      <w:pPr>
        <w:pStyle w:val="ListParagraph"/>
        <w:numPr>
          <w:ilvl w:val="0"/>
          <w:numId w:val="390"/>
        </w:numPr>
        <w:spacing w:after="0"/>
        <w:ind w:left="720"/>
        <w:rPr>
          <w:rFonts w:ascii="Times New Roman" w:hAnsi="Times New Roman" w:cs="Times New Roman"/>
          <w:bCs/>
          <w:sz w:val="24"/>
          <w:szCs w:val="24"/>
        </w:rPr>
      </w:pPr>
      <w:r w:rsidRPr="00C7415D">
        <w:rPr>
          <w:rFonts w:ascii="Times New Roman" w:hAnsi="Times New Roman" w:cs="Times New Roman"/>
          <w:bCs/>
          <w:sz w:val="24"/>
          <w:szCs w:val="24"/>
        </w:rPr>
        <w:t xml:space="preserve">Communication </w:t>
      </w:r>
    </w:p>
    <w:p w14:paraId="68FEDA25" w14:textId="77777777" w:rsidR="00D17005" w:rsidRPr="00C7415D" w:rsidRDefault="00D17005" w:rsidP="00C7415D">
      <w:pPr>
        <w:pStyle w:val="ListParagraph"/>
        <w:numPr>
          <w:ilvl w:val="0"/>
          <w:numId w:val="390"/>
        </w:numPr>
        <w:spacing w:after="0"/>
        <w:ind w:left="720"/>
        <w:rPr>
          <w:rFonts w:ascii="Times New Roman" w:hAnsi="Times New Roman" w:cs="Times New Roman"/>
          <w:bCs/>
          <w:sz w:val="24"/>
          <w:szCs w:val="24"/>
        </w:rPr>
      </w:pPr>
      <w:r w:rsidRPr="00C7415D">
        <w:rPr>
          <w:rFonts w:ascii="Times New Roman" w:hAnsi="Times New Roman" w:cs="Times New Roman"/>
          <w:bCs/>
          <w:sz w:val="24"/>
          <w:szCs w:val="24"/>
        </w:rPr>
        <w:t xml:space="preserve">Active listening  </w:t>
      </w:r>
    </w:p>
    <w:p w14:paraId="1403A4D8" w14:textId="77777777" w:rsidR="00D17005" w:rsidRPr="00C7415D" w:rsidRDefault="00D17005" w:rsidP="00C7415D">
      <w:pPr>
        <w:pStyle w:val="ListParagraph"/>
        <w:numPr>
          <w:ilvl w:val="0"/>
          <w:numId w:val="390"/>
        </w:numPr>
        <w:spacing w:after="0"/>
        <w:ind w:left="720"/>
        <w:rPr>
          <w:rFonts w:ascii="Times New Roman" w:hAnsi="Times New Roman" w:cs="Times New Roman"/>
          <w:bCs/>
          <w:sz w:val="24"/>
          <w:szCs w:val="24"/>
        </w:rPr>
      </w:pPr>
      <w:r w:rsidRPr="00C7415D">
        <w:rPr>
          <w:rFonts w:ascii="Times New Roman" w:hAnsi="Times New Roman" w:cs="Times New Roman"/>
          <w:bCs/>
          <w:sz w:val="24"/>
          <w:szCs w:val="24"/>
        </w:rPr>
        <w:t xml:space="preserve">Interpretation </w:t>
      </w:r>
    </w:p>
    <w:p w14:paraId="6AD7BF6B" w14:textId="77777777" w:rsidR="00D17005" w:rsidRPr="00C7415D" w:rsidRDefault="00D17005" w:rsidP="00C7415D">
      <w:pPr>
        <w:pStyle w:val="ListParagraph"/>
        <w:numPr>
          <w:ilvl w:val="0"/>
          <w:numId w:val="390"/>
        </w:numPr>
        <w:spacing w:after="0"/>
        <w:ind w:left="720"/>
        <w:rPr>
          <w:rFonts w:ascii="Times New Roman" w:hAnsi="Times New Roman" w:cs="Times New Roman"/>
          <w:bCs/>
          <w:sz w:val="24"/>
          <w:szCs w:val="24"/>
        </w:rPr>
      </w:pPr>
      <w:r w:rsidRPr="00C7415D">
        <w:rPr>
          <w:rFonts w:ascii="Times New Roman" w:hAnsi="Times New Roman" w:cs="Times New Roman"/>
          <w:bCs/>
          <w:sz w:val="24"/>
          <w:szCs w:val="24"/>
        </w:rPr>
        <w:t xml:space="preserve">Negotiation </w:t>
      </w:r>
    </w:p>
    <w:p w14:paraId="71D75A9D" w14:textId="77777777" w:rsidR="00D17005" w:rsidRPr="00C7415D" w:rsidRDefault="00D17005" w:rsidP="00C7415D">
      <w:pPr>
        <w:pStyle w:val="ListParagraph"/>
        <w:numPr>
          <w:ilvl w:val="0"/>
          <w:numId w:val="390"/>
        </w:numPr>
        <w:spacing w:after="0"/>
        <w:ind w:left="720"/>
        <w:rPr>
          <w:rFonts w:ascii="Times New Roman" w:hAnsi="Times New Roman" w:cs="Times New Roman"/>
          <w:bCs/>
          <w:sz w:val="24"/>
          <w:szCs w:val="24"/>
        </w:rPr>
      </w:pPr>
      <w:r w:rsidRPr="00C7415D">
        <w:rPr>
          <w:rFonts w:ascii="Times New Roman" w:hAnsi="Times New Roman" w:cs="Times New Roman"/>
          <w:bCs/>
          <w:sz w:val="24"/>
          <w:szCs w:val="24"/>
        </w:rPr>
        <w:t xml:space="preserve">Writing </w:t>
      </w:r>
    </w:p>
    <w:p w14:paraId="6DBC24DB" w14:textId="77777777" w:rsidR="00D17005" w:rsidRPr="009D2DBE" w:rsidRDefault="00D17005">
      <w:pPr>
        <w:spacing w:after="0"/>
        <w:rPr>
          <w:rFonts w:ascii="Times New Roman" w:hAnsi="Times New Roman" w:cs="Times New Roman"/>
          <w:b/>
          <w:sz w:val="24"/>
          <w:szCs w:val="24"/>
        </w:rPr>
      </w:pPr>
    </w:p>
    <w:p w14:paraId="65DECE15" w14:textId="77777777" w:rsidR="00D17005" w:rsidRPr="00C7415D" w:rsidRDefault="00D17005">
      <w:pPr>
        <w:spacing w:after="0"/>
        <w:rPr>
          <w:rFonts w:ascii="Times New Roman" w:hAnsi="Times New Roman" w:cs="Times New Roman"/>
          <w:b/>
          <w:sz w:val="24"/>
          <w:szCs w:val="24"/>
        </w:rPr>
      </w:pPr>
      <w:r w:rsidRPr="00C7415D">
        <w:rPr>
          <w:rFonts w:ascii="Times New Roman" w:hAnsi="Times New Roman" w:cs="Times New Roman"/>
          <w:b/>
          <w:sz w:val="24"/>
          <w:szCs w:val="24"/>
        </w:rPr>
        <w:t>Required Knowledge</w:t>
      </w:r>
    </w:p>
    <w:p w14:paraId="2F94E474" w14:textId="77777777" w:rsidR="00D17005" w:rsidRPr="00C7415D" w:rsidRDefault="00D17005">
      <w:pPr>
        <w:spacing w:after="0"/>
        <w:rPr>
          <w:rFonts w:ascii="Times New Roman" w:hAnsi="Times New Roman" w:cs="Times New Roman"/>
          <w:bCs/>
          <w:sz w:val="24"/>
          <w:szCs w:val="24"/>
        </w:rPr>
      </w:pPr>
      <w:r w:rsidRPr="00C7415D">
        <w:rPr>
          <w:rFonts w:ascii="Times New Roman" w:hAnsi="Times New Roman" w:cs="Times New Roman"/>
          <w:bCs/>
          <w:sz w:val="24"/>
          <w:szCs w:val="24"/>
        </w:rPr>
        <w:t>The individual needs to demonstrate knowledge of:</w:t>
      </w:r>
    </w:p>
    <w:p w14:paraId="7E0D1466" w14:textId="77777777" w:rsidR="00D17005" w:rsidRPr="00C7415D" w:rsidRDefault="00D17005">
      <w:pPr>
        <w:spacing w:after="0"/>
        <w:rPr>
          <w:rFonts w:ascii="Times New Roman" w:hAnsi="Times New Roman" w:cs="Times New Roman"/>
          <w:bCs/>
          <w:sz w:val="24"/>
          <w:szCs w:val="24"/>
        </w:rPr>
      </w:pPr>
    </w:p>
    <w:p w14:paraId="56D47A39" w14:textId="77777777" w:rsidR="00D17005" w:rsidRPr="009D2DBE" w:rsidRDefault="00D17005">
      <w:pPr>
        <w:pStyle w:val="ListParagraph"/>
        <w:numPr>
          <w:ilvl w:val="0"/>
          <w:numId w:val="391"/>
        </w:numPr>
        <w:spacing w:after="0"/>
        <w:rPr>
          <w:rFonts w:ascii="Times New Roman" w:hAnsi="Times New Roman" w:cs="Times New Roman"/>
          <w:sz w:val="24"/>
          <w:szCs w:val="24"/>
          <w:lang w:val="en-GB" w:eastAsia="en-GB"/>
        </w:rPr>
      </w:pPr>
      <w:r w:rsidRPr="00C7415D">
        <w:rPr>
          <w:rFonts w:ascii="Times New Roman" w:hAnsi="Times New Roman" w:cs="Times New Roman"/>
          <w:sz w:val="24"/>
          <w:szCs w:val="24"/>
          <w:lang w:val="en-GB" w:eastAsia="en-GB"/>
        </w:rPr>
        <w:t xml:space="preserve">Communication process </w:t>
      </w:r>
    </w:p>
    <w:p w14:paraId="3061CF93" w14:textId="77777777" w:rsidR="00D17005" w:rsidRPr="00C7415D" w:rsidRDefault="00D17005">
      <w:pPr>
        <w:pStyle w:val="ListParagraph"/>
        <w:numPr>
          <w:ilvl w:val="0"/>
          <w:numId w:val="391"/>
        </w:numPr>
        <w:spacing w:after="0"/>
        <w:rPr>
          <w:rFonts w:ascii="Times New Roman" w:hAnsi="Times New Roman" w:cs="Times New Roman"/>
          <w:sz w:val="24"/>
          <w:szCs w:val="24"/>
          <w:lang w:val="en-GB" w:eastAsia="en-GB"/>
        </w:rPr>
      </w:pPr>
      <w:r w:rsidRPr="00C7415D">
        <w:rPr>
          <w:rFonts w:ascii="Times New Roman" w:hAnsi="Times New Roman" w:cs="Times New Roman"/>
          <w:sz w:val="24"/>
          <w:szCs w:val="24"/>
          <w:lang w:val="en-GB" w:eastAsia="en-GB"/>
        </w:rPr>
        <w:t xml:space="preserve">Dynamics of groups </w:t>
      </w:r>
    </w:p>
    <w:p w14:paraId="3364FF56" w14:textId="77777777" w:rsidR="00D17005" w:rsidRPr="00C7415D" w:rsidRDefault="00D17005">
      <w:pPr>
        <w:pStyle w:val="ListParagraph"/>
        <w:numPr>
          <w:ilvl w:val="0"/>
          <w:numId w:val="391"/>
        </w:numPr>
        <w:spacing w:after="0"/>
        <w:rPr>
          <w:rFonts w:ascii="Times New Roman" w:hAnsi="Times New Roman" w:cs="Times New Roman"/>
          <w:sz w:val="24"/>
          <w:szCs w:val="24"/>
          <w:lang w:val="en-GB" w:eastAsia="en-GB"/>
        </w:rPr>
      </w:pPr>
      <w:r w:rsidRPr="00C7415D">
        <w:rPr>
          <w:rFonts w:ascii="Times New Roman" w:hAnsi="Times New Roman" w:cs="Times New Roman"/>
          <w:sz w:val="24"/>
          <w:szCs w:val="24"/>
          <w:lang w:val="en-GB" w:eastAsia="en-GB"/>
        </w:rPr>
        <w:t xml:space="preserve">Styles of group leadership </w:t>
      </w:r>
    </w:p>
    <w:p w14:paraId="44A46447" w14:textId="77777777" w:rsidR="00D17005" w:rsidRPr="00C7415D" w:rsidRDefault="00D17005">
      <w:pPr>
        <w:pStyle w:val="ListParagraph"/>
        <w:numPr>
          <w:ilvl w:val="0"/>
          <w:numId w:val="391"/>
        </w:numPr>
        <w:spacing w:after="0"/>
        <w:rPr>
          <w:rFonts w:ascii="Times New Roman" w:hAnsi="Times New Roman" w:cs="Times New Roman"/>
          <w:sz w:val="24"/>
          <w:szCs w:val="24"/>
          <w:lang w:val="en-GB" w:eastAsia="en-GB"/>
        </w:rPr>
      </w:pPr>
      <w:r w:rsidRPr="00C7415D">
        <w:rPr>
          <w:rFonts w:ascii="Times New Roman" w:hAnsi="Times New Roman" w:cs="Times New Roman"/>
          <w:sz w:val="24"/>
          <w:szCs w:val="24"/>
          <w:lang w:val="en-GB" w:eastAsia="en-GB"/>
        </w:rPr>
        <w:t xml:space="preserve">Key elements of communications strategy </w:t>
      </w:r>
    </w:p>
    <w:p w14:paraId="71A7D00E" w14:textId="77777777" w:rsidR="00D17005" w:rsidRPr="00C7415D" w:rsidRDefault="00D17005">
      <w:pPr>
        <w:pStyle w:val="ListParagraph"/>
        <w:ind w:left="630"/>
        <w:rPr>
          <w:rFonts w:ascii="Times New Roman" w:hAnsi="Times New Roman" w:cs="Times New Roman"/>
          <w:sz w:val="24"/>
          <w:szCs w:val="24"/>
          <w:lang w:val="en-GB" w:eastAsia="en-GB"/>
        </w:rPr>
      </w:pPr>
    </w:p>
    <w:p w14:paraId="4DE5A83D" w14:textId="77777777" w:rsidR="00D17005" w:rsidRPr="009D2DBE" w:rsidRDefault="00D17005">
      <w:pPr>
        <w:rPr>
          <w:rFonts w:ascii="Times New Roman" w:hAnsi="Times New Roman" w:cs="Times New Roman"/>
          <w:b/>
          <w:bCs/>
          <w:sz w:val="24"/>
          <w:szCs w:val="24"/>
        </w:rPr>
      </w:pPr>
      <w:r w:rsidRPr="009D2DBE">
        <w:rPr>
          <w:rFonts w:ascii="Times New Roman" w:hAnsi="Times New Roman" w:cs="Times New Roman"/>
          <w:b/>
          <w:bCs/>
          <w:sz w:val="24"/>
          <w:szCs w:val="24"/>
        </w:rPr>
        <w:t>EVIDENCE GUIDE</w:t>
      </w:r>
    </w:p>
    <w:p w14:paraId="7E740F70" w14:textId="77777777" w:rsidR="00D17005" w:rsidRPr="00C7415D" w:rsidRDefault="00D17005">
      <w:pPr>
        <w:spacing w:before="80" w:after="80"/>
        <w:ind w:hanging="90"/>
        <w:rPr>
          <w:rFonts w:ascii="Times New Roman" w:hAnsi="Times New Roman" w:cs="Times New Roman"/>
          <w:sz w:val="24"/>
          <w:szCs w:val="24"/>
        </w:rPr>
      </w:pPr>
      <w:r w:rsidRPr="00C7415D">
        <w:rPr>
          <w:rFonts w:ascii="Times New Roman" w:hAnsi="Times New Roman" w:cs="Times New Roman"/>
          <w:sz w:val="24"/>
          <w:szCs w:val="24"/>
        </w:rPr>
        <w:lastRenderedPageBreak/>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7029"/>
      </w:tblGrid>
      <w:tr w:rsidR="00D17005" w:rsidRPr="00E00D2C" w14:paraId="7C3E31B4" w14:textId="77777777" w:rsidTr="00D17005">
        <w:tc>
          <w:tcPr>
            <w:tcW w:w="1330" w:type="pct"/>
            <w:tcBorders>
              <w:top w:val="single" w:sz="4" w:space="0" w:color="auto"/>
              <w:left w:val="single" w:sz="4" w:space="0" w:color="auto"/>
              <w:bottom w:val="single" w:sz="4" w:space="0" w:color="auto"/>
              <w:right w:val="single" w:sz="4" w:space="0" w:color="auto"/>
            </w:tcBorders>
            <w:hideMark/>
          </w:tcPr>
          <w:p w14:paraId="45812F60" w14:textId="77777777" w:rsidR="00D17005" w:rsidRPr="009D2DBE" w:rsidRDefault="00D17005">
            <w:pPr>
              <w:pStyle w:val="ListParagraph"/>
              <w:numPr>
                <w:ilvl w:val="0"/>
                <w:numId w:val="392"/>
              </w:numPr>
              <w:rPr>
                <w:rFonts w:ascii="Times New Roman" w:hAnsi="Times New Roman" w:cs="Times New Roman"/>
                <w:sz w:val="24"/>
                <w:szCs w:val="24"/>
              </w:rPr>
            </w:pPr>
            <w:r w:rsidRPr="00C7415D">
              <w:rPr>
                <w:rFonts w:ascii="Times New Roman" w:hAnsi="Times New Roman" w:cs="Times New Roman"/>
                <w:sz w:val="24"/>
                <w:szCs w:val="24"/>
              </w:rPr>
              <w:t>Critical aspects of Competency</w:t>
            </w:r>
          </w:p>
        </w:tc>
        <w:tc>
          <w:tcPr>
            <w:tcW w:w="3670" w:type="pct"/>
            <w:tcBorders>
              <w:top w:val="single" w:sz="4" w:space="0" w:color="auto"/>
              <w:left w:val="single" w:sz="4" w:space="0" w:color="auto"/>
              <w:bottom w:val="single" w:sz="4" w:space="0" w:color="auto"/>
              <w:right w:val="single" w:sz="4" w:space="0" w:color="auto"/>
            </w:tcBorders>
            <w:hideMark/>
          </w:tcPr>
          <w:p w14:paraId="0803611A" w14:textId="77777777" w:rsidR="00D17005" w:rsidRPr="00C7415D" w:rsidRDefault="00D17005">
            <w:pPr>
              <w:pStyle w:val="BodyText"/>
              <w:tabs>
                <w:tab w:val="left" w:pos="702"/>
              </w:tabs>
              <w:spacing w:after="0"/>
              <w:ind w:left="702" w:hanging="702"/>
              <w:rPr>
                <w:rFonts w:ascii="Times New Roman" w:hAnsi="Times New Roman"/>
                <w:szCs w:val="24"/>
              </w:rPr>
            </w:pPr>
            <w:r w:rsidRPr="00C7415D">
              <w:rPr>
                <w:rFonts w:ascii="Times New Roman" w:hAnsi="Times New Roman"/>
                <w:szCs w:val="24"/>
              </w:rPr>
              <w:t xml:space="preserve">Assessment requires evidence that the candidate: </w:t>
            </w:r>
          </w:p>
          <w:p w14:paraId="04B0D327" w14:textId="77777777" w:rsidR="00D17005" w:rsidRPr="00C7415D" w:rsidRDefault="00D17005">
            <w:pPr>
              <w:pStyle w:val="ListParagraph"/>
              <w:numPr>
                <w:ilvl w:val="0"/>
                <w:numId w:val="393"/>
              </w:numPr>
              <w:spacing w:after="0"/>
              <w:rPr>
                <w:rFonts w:ascii="Times New Roman" w:hAnsi="Times New Roman" w:cs="Times New Roman"/>
                <w:sz w:val="24"/>
                <w:szCs w:val="24"/>
                <w:lang w:val="x-none"/>
              </w:rPr>
            </w:pPr>
            <w:r w:rsidRPr="00C7415D">
              <w:rPr>
                <w:rFonts w:ascii="Times New Roman" w:hAnsi="Times New Roman" w:cs="Times New Roman"/>
                <w:sz w:val="24"/>
                <w:szCs w:val="24"/>
              </w:rPr>
              <w:t xml:space="preserve">Developed communication strategies to meet the organization requirements and applied in the workplace </w:t>
            </w:r>
          </w:p>
          <w:p w14:paraId="0EA13532" w14:textId="77777777" w:rsidR="00D17005" w:rsidRPr="00C7415D" w:rsidRDefault="00D17005">
            <w:pPr>
              <w:pStyle w:val="ListParagraph"/>
              <w:numPr>
                <w:ilvl w:val="0"/>
                <w:numId w:val="393"/>
              </w:numPr>
              <w:spacing w:after="0"/>
              <w:rPr>
                <w:rFonts w:ascii="Times New Roman" w:hAnsi="Times New Roman" w:cs="Times New Roman"/>
                <w:sz w:val="24"/>
                <w:szCs w:val="24"/>
              </w:rPr>
            </w:pPr>
            <w:r w:rsidRPr="00C7415D">
              <w:rPr>
                <w:rFonts w:ascii="Times New Roman" w:hAnsi="Times New Roman" w:cs="Times New Roman"/>
                <w:sz w:val="24"/>
                <w:szCs w:val="24"/>
              </w:rPr>
              <w:t xml:space="preserve">Established and maintained communication pathways for effective communication in the workplace </w:t>
            </w:r>
          </w:p>
          <w:p w14:paraId="59827137" w14:textId="77777777" w:rsidR="00D17005" w:rsidRPr="00C7415D" w:rsidRDefault="00D17005">
            <w:pPr>
              <w:pStyle w:val="ListParagraph"/>
              <w:numPr>
                <w:ilvl w:val="0"/>
                <w:numId w:val="393"/>
              </w:numPr>
              <w:spacing w:after="0"/>
              <w:rPr>
                <w:rFonts w:ascii="Times New Roman" w:hAnsi="Times New Roman" w:cs="Times New Roman"/>
                <w:sz w:val="24"/>
                <w:szCs w:val="24"/>
              </w:rPr>
            </w:pPr>
            <w:r w:rsidRPr="00C7415D">
              <w:rPr>
                <w:rFonts w:ascii="Times New Roman" w:hAnsi="Times New Roman" w:cs="Times New Roman"/>
                <w:sz w:val="24"/>
                <w:szCs w:val="24"/>
              </w:rPr>
              <w:t>Used communication strategies involving exchanges of complex oral information</w:t>
            </w:r>
          </w:p>
        </w:tc>
      </w:tr>
      <w:tr w:rsidR="00D17005" w:rsidRPr="00E00D2C" w14:paraId="7841217E" w14:textId="77777777" w:rsidTr="00D17005">
        <w:tc>
          <w:tcPr>
            <w:tcW w:w="1330" w:type="pct"/>
            <w:tcBorders>
              <w:top w:val="single" w:sz="4" w:space="0" w:color="auto"/>
              <w:left w:val="single" w:sz="4" w:space="0" w:color="auto"/>
              <w:bottom w:val="single" w:sz="4" w:space="0" w:color="auto"/>
              <w:right w:val="single" w:sz="4" w:space="0" w:color="auto"/>
            </w:tcBorders>
            <w:hideMark/>
          </w:tcPr>
          <w:p w14:paraId="7905C7B7" w14:textId="77777777" w:rsidR="00D17005" w:rsidRPr="00C7415D" w:rsidRDefault="00D17005">
            <w:pPr>
              <w:pStyle w:val="BodyText"/>
              <w:numPr>
                <w:ilvl w:val="0"/>
                <w:numId w:val="392"/>
              </w:numPr>
              <w:spacing w:after="0"/>
              <w:ind w:right="162"/>
              <w:rPr>
                <w:rFonts w:ascii="Times New Roman" w:hAnsi="Times New Roman"/>
                <w:szCs w:val="24"/>
              </w:rPr>
            </w:pPr>
            <w:r w:rsidRPr="00C7415D">
              <w:rPr>
                <w:rFonts w:ascii="Times New Roman" w:hAnsi="Times New Roman"/>
                <w:szCs w:val="24"/>
              </w:rPr>
              <w:t>Resource Implications</w:t>
            </w:r>
          </w:p>
        </w:tc>
        <w:tc>
          <w:tcPr>
            <w:tcW w:w="3670" w:type="pct"/>
            <w:tcBorders>
              <w:top w:val="single" w:sz="4" w:space="0" w:color="auto"/>
              <w:left w:val="single" w:sz="4" w:space="0" w:color="auto"/>
              <w:bottom w:val="single" w:sz="4" w:space="0" w:color="auto"/>
              <w:right w:val="single" w:sz="4" w:space="0" w:color="auto"/>
            </w:tcBorders>
            <w:hideMark/>
          </w:tcPr>
          <w:p w14:paraId="6DCBA519" w14:textId="77777777" w:rsidR="00D17005" w:rsidRPr="009D2DBE" w:rsidRDefault="00D17005">
            <w:pPr>
              <w:tabs>
                <w:tab w:val="left" w:pos="702"/>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The following resources should be provided: </w:t>
            </w:r>
          </w:p>
          <w:p w14:paraId="3889A665" w14:textId="77777777" w:rsidR="00D17005" w:rsidRPr="009D2DBE" w:rsidRDefault="00D17005">
            <w:pPr>
              <w:pStyle w:val="ListParagraph"/>
              <w:numPr>
                <w:ilvl w:val="0"/>
                <w:numId w:val="394"/>
              </w:numPr>
              <w:spacing w:after="0"/>
              <w:rPr>
                <w:rFonts w:ascii="Times New Roman" w:hAnsi="Times New Roman" w:cs="Times New Roman"/>
                <w:sz w:val="24"/>
                <w:szCs w:val="24"/>
                <w:lang w:val="x-none"/>
              </w:rPr>
            </w:pPr>
            <w:r w:rsidRPr="00C7415D">
              <w:rPr>
                <w:rFonts w:ascii="Times New Roman" w:hAnsi="Times New Roman" w:cs="Times New Roman"/>
                <w:sz w:val="24"/>
                <w:szCs w:val="24"/>
              </w:rPr>
              <w:t xml:space="preserve">Access to relevant workplace or appropriately simulated environment where assessment can take place </w:t>
            </w:r>
          </w:p>
          <w:p w14:paraId="13C14357" w14:textId="77777777" w:rsidR="00D17005" w:rsidRPr="00C7415D" w:rsidRDefault="00D17005">
            <w:pPr>
              <w:pStyle w:val="ListParagraph"/>
              <w:numPr>
                <w:ilvl w:val="0"/>
                <w:numId w:val="394"/>
              </w:numPr>
              <w:spacing w:after="0"/>
              <w:rPr>
                <w:rFonts w:ascii="Times New Roman" w:hAnsi="Times New Roman" w:cs="Times New Roman"/>
                <w:sz w:val="24"/>
                <w:szCs w:val="24"/>
              </w:rPr>
            </w:pPr>
            <w:r w:rsidRPr="00C7415D">
              <w:rPr>
                <w:rFonts w:ascii="Times New Roman" w:hAnsi="Times New Roman" w:cs="Times New Roman"/>
                <w:sz w:val="24"/>
                <w:szCs w:val="24"/>
              </w:rPr>
              <w:t>Materials relevant to the proposed activity or tasks</w:t>
            </w:r>
          </w:p>
        </w:tc>
      </w:tr>
      <w:tr w:rsidR="00D17005" w:rsidRPr="00E00D2C" w14:paraId="0ED79185" w14:textId="77777777" w:rsidTr="00D17005">
        <w:tc>
          <w:tcPr>
            <w:tcW w:w="1330" w:type="pct"/>
            <w:tcBorders>
              <w:top w:val="single" w:sz="4" w:space="0" w:color="auto"/>
              <w:left w:val="single" w:sz="4" w:space="0" w:color="auto"/>
              <w:bottom w:val="single" w:sz="4" w:space="0" w:color="auto"/>
              <w:right w:val="single" w:sz="4" w:space="0" w:color="auto"/>
            </w:tcBorders>
            <w:hideMark/>
          </w:tcPr>
          <w:p w14:paraId="75AEC426" w14:textId="77777777" w:rsidR="00D17005" w:rsidRPr="00C7415D" w:rsidRDefault="00D17005">
            <w:pPr>
              <w:pStyle w:val="BodyText"/>
              <w:numPr>
                <w:ilvl w:val="0"/>
                <w:numId w:val="392"/>
              </w:numPr>
              <w:tabs>
                <w:tab w:val="left" w:pos="0"/>
              </w:tabs>
              <w:spacing w:after="0"/>
              <w:ind w:right="252"/>
              <w:rPr>
                <w:rFonts w:ascii="Times New Roman" w:hAnsi="Times New Roman"/>
                <w:szCs w:val="24"/>
              </w:rPr>
            </w:pPr>
            <w:r w:rsidRPr="00C7415D">
              <w:rPr>
                <w:rFonts w:ascii="Times New Roman" w:hAnsi="Times New Roman"/>
                <w:szCs w:val="24"/>
              </w:rPr>
              <w:t>Methods of Assessment</w:t>
            </w:r>
          </w:p>
        </w:tc>
        <w:tc>
          <w:tcPr>
            <w:tcW w:w="3670" w:type="pct"/>
            <w:tcBorders>
              <w:top w:val="single" w:sz="4" w:space="0" w:color="auto"/>
              <w:left w:val="single" w:sz="4" w:space="0" w:color="auto"/>
              <w:bottom w:val="single" w:sz="4" w:space="0" w:color="auto"/>
              <w:right w:val="single" w:sz="4" w:space="0" w:color="auto"/>
            </w:tcBorders>
            <w:hideMark/>
          </w:tcPr>
          <w:p w14:paraId="4CA7DCDE" w14:textId="77777777" w:rsidR="00D17005" w:rsidRPr="00C7415D" w:rsidRDefault="00D17005">
            <w:pPr>
              <w:tabs>
                <w:tab w:val="left" w:pos="702"/>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Competency in this unit may be assessed through: </w:t>
            </w:r>
          </w:p>
          <w:p w14:paraId="5ED0FC40" w14:textId="77777777" w:rsidR="00D17005" w:rsidRPr="009D2DBE" w:rsidRDefault="00D17005">
            <w:pPr>
              <w:pStyle w:val="ListParagraph"/>
              <w:numPr>
                <w:ilvl w:val="0"/>
                <w:numId w:val="395"/>
              </w:numPr>
              <w:tabs>
                <w:tab w:val="left" w:pos="702"/>
              </w:tabs>
              <w:spacing w:after="0"/>
              <w:rPr>
                <w:rFonts w:ascii="Times New Roman" w:hAnsi="Times New Roman" w:cs="Times New Roman"/>
                <w:sz w:val="24"/>
                <w:szCs w:val="24"/>
                <w:lang w:val="x-none"/>
              </w:rPr>
            </w:pPr>
            <w:r w:rsidRPr="00C7415D">
              <w:rPr>
                <w:rFonts w:ascii="Times New Roman" w:hAnsi="Times New Roman" w:cs="Times New Roman"/>
                <w:sz w:val="24"/>
                <w:szCs w:val="24"/>
              </w:rPr>
              <w:t>Direct observation</w:t>
            </w:r>
          </w:p>
          <w:p w14:paraId="126A07A8" w14:textId="77777777" w:rsidR="00D17005" w:rsidRPr="00C7415D" w:rsidRDefault="00D17005">
            <w:pPr>
              <w:pStyle w:val="ListParagraph"/>
              <w:numPr>
                <w:ilvl w:val="0"/>
                <w:numId w:val="395"/>
              </w:numPr>
              <w:tabs>
                <w:tab w:val="left" w:pos="702"/>
              </w:tabs>
              <w:spacing w:after="0"/>
              <w:rPr>
                <w:rFonts w:ascii="Times New Roman" w:hAnsi="Times New Roman" w:cs="Times New Roman"/>
                <w:sz w:val="24"/>
                <w:szCs w:val="24"/>
              </w:rPr>
            </w:pPr>
            <w:r w:rsidRPr="00C7415D">
              <w:rPr>
                <w:rFonts w:ascii="Times New Roman" w:hAnsi="Times New Roman" w:cs="Times New Roman"/>
                <w:sz w:val="24"/>
                <w:szCs w:val="24"/>
              </w:rPr>
              <w:t xml:space="preserve">Oral questioning </w:t>
            </w:r>
          </w:p>
          <w:p w14:paraId="08B47ACC" w14:textId="77777777" w:rsidR="00D17005" w:rsidRPr="00C7415D" w:rsidRDefault="00D17005">
            <w:pPr>
              <w:pStyle w:val="ListParagraph"/>
              <w:numPr>
                <w:ilvl w:val="0"/>
                <w:numId w:val="395"/>
              </w:numPr>
              <w:tabs>
                <w:tab w:val="left" w:pos="702"/>
              </w:tabs>
              <w:spacing w:after="0"/>
              <w:rPr>
                <w:rFonts w:ascii="Times New Roman" w:hAnsi="Times New Roman" w:cs="Times New Roman"/>
                <w:sz w:val="24"/>
                <w:szCs w:val="24"/>
              </w:rPr>
            </w:pPr>
            <w:r w:rsidRPr="00C7415D">
              <w:rPr>
                <w:rFonts w:ascii="Times New Roman" w:hAnsi="Times New Roman" w:cs="Times New Roman"/>
                <w:sz w:val="24"/>
                <w:szCs w:val="24"/>
              </w:rPr>
              <w:t xml:space="preserve">Written texts </w:t>
            </w:r>
          </w:p>
        </w:tc>
      </w:tr>
      <w:tr w:rsidR="00D17005" w:rsidRPr="00E00D2C" w14:paraId="216DA920" w14:textId="77777777" w:rsidTr="00D17005">
        <w:tc>
          <w:tcPr>
            <w:tcW w:w="1330" w:type="pct"/>
            <w:tcBorders>
              <w:top w:val="single" w:sz="4" w:space="0" w:color="auto"/>
              <w:left w:val="single" w:sz="4" w:space="0" w:color="auto"/>
              <w:bottom w:val="single" w:sz="4" w:space="0" w:color="auto"/>
              <w:right w:val="single" w:sz="4" w:space="0" w:color="auto"/>
            </w:tcBorders>
            <w:hideMark/>
          </w:tcPr>
          <w:p w14:paraId="7EF651A3" w14:textId="77777777" w:rsidR="00D17005" w:rsidRPr="00C7415D" w:rsidRDefault="00D17005">
            <w:pPr>
              <w:pStyle w:val="BodyText"/>
              <w:numPr>
                <w:ilvl w:val="0"/>
                <w:numId w:val="392"/>
              </w:numPr>
              <w:tabs>
                <w:tab w:val="left" w:pos="-5508"/>
              </w:tabs>
              <w:spacing w:after="0"/>
              <w:ind w:right="252"/>
              <w:rPr>
                <w:rFonts w:ascii="Times New Roman" w:hAnsi="Times New Roman"/>
                <w:szCs w:val="24"/>
              </w:rPr>
            </w:pPr>
            <w:r w:rsidRPr="00C7415D">
              <w:rPr>
                <w:rFonts w:ascii="Times New Roman" w:hAnsi="Times New Roman"/>
                <w:szCs w:val="24"/>
              </w:rPr>
              <w:t>Context of Assessment</w:t>
            </w:r>
          </w:p>
        </w:tc>
        <w:tc>
          <w:tcPr>
            <w:tcW w:w="3670" w:type="pct"/>
            <w:tcBorders>
              <w:top w:val="single" w:sz="4" w:space="0" w:color="auto"/>
              <w:left w:val="single" w:sz="4" w:space="0" w:color="auto"/>
              <w:bottom w:val="single" w:sz="4" w:space="0" w:color="auto"/>
              <w:right w:val="single" w:sz="4" w:space="0" w:color="auto"/>
            </w:tcBorders>
            <w:hideMark/>
          </w:tcPr>
          <w:p w14:paraId="4AA6CE81" w14:textId="77777777" w:rsidR="00D17005" w:rsidRPr="00C7415D" w:rsidRDefault="00D17005">
            <w:pPr>
              <w:pStyle w:val="BodyText"/>
              <w:tabs>
                <w:tab w:val="left" w:pos="702"/>
              </w:tabs>
              <w:spacing w:after="0"/>
              <w:rPr>
                <w:rFonts w:ascii="Times New Roman" w:hAnsi="Times New Roman"/>
                <w:szCs w:val="24"/>
              </w:rPr>
            </w:pPr>
            <w:r w:rsidRPr="00C7415D">
              <w:rPr>
                <w:rFonts w:ascii="Times New Roman" w:hAnsi="Times New Roman"/>
                <w:szCs w:val="24"/>
              </w:rPr>
              <w:t>Competency may be assessed:</w:t>
            </w:r>
          </w:p>
          <w:p w14:paraId="7C4D011A" w14:textId="77777777" w:rsidR="00D17005" w:rsidRPr="00C7415D" w:rsidRDefault="00D17005">
            <w:pPr>
              <w:pStyle w:val="ListParagraph"/>
              <w:numPr>
                <w:ilvl w:val="0"/>
                <w:numId w:val="396"/>
              </w:numPr>
              <w:spacing w:after="0"/>
              <w:ind w:left="376"/>
              <w:rPr>
                <w:rFonts w:ascii="Times New Roman" w:hAnsi="Times New Roman" w:cs="Times New Roman"/>
                <w:sz w:val="24"/>
                <w:szCs w:val="24"/>
                <w:lang w:val="x-none"/>
              </w:rPr>
            </w:pPr>
            <w:r w:rsidRPr="00C7415D">
              <w:rPr>
                <w:rFonts w:ascii="Times New Roman" w:hAnsi="Times New Roman" w:cs="Times New Roman"/>
                <w:sz w:val="24"/>
                <w:szCs w:val="24"/>
              </w:rPr>
              <w:t>On-the-job</w:t>
            </w:r>
          </w:p>
          <w:p w14:paraId="31304545" w14:textId="77777777" w:rsidR="00D17005" w:rsidRPr="00C7415D" w:rsidRDefault="00D17005">
            <w:pPr>
              <w:pStyle w:val="ListParagraph"/>
              <w:numPr>
                <w:ilvl w:val="0"/>
                <w:numId w:val="396"/>
              </w:numPr>
              <w:spacing w:after="0"/>
              <w:ind w:left="376"/>
              <w:rPr>
                <w:rFonts w:ascii="Times New Roman" w:hAnsi="Times New Roman" w:cs="Times New Roman"/>
                <w:sz w:val="24"/>
                <w:szCs w:val="24"/>
              </w:rPr>
            </w:pPr>
            <w:r w:rsidRPr="00C7415D">
              <w:rPr>
                <w:rFonts w:ascii="Times New Roman" w:hAnsi="Times New Roman" w:cs="Times New Roman"/>
                <w:sz w:val="24"/>
                <w:szCs w:val="24"/>
              </w:rPr>
              <w:t>Off-the –job</w:t>
            </w:r>
          </w:p>
          <w:p w14:paraId="23DE479A" w14:textId="77777777" w:rsidR="00D17005" w:rsidRPr="00C7415D" w:rsidRDefault="00D17005">
            <w:pPr>
              <w:pStyle w:val="BodyText"/>
              <w:numPr>
                <w:ilvl w:val="0"/>
                <w:numId w:val="396"/>
              </w:numPr>
              <w:tabs>
                <w:tab w:val="left" w:pos="702"/>
              </w:tabs>
              <w:spacing w:after="0"/>
              <w:ind w:left="376"/>
              <w:rPr>
                <w:rFonts w:ascii="Times New Roman" w:hAnsi="Times New Roman"/>
                <w:szCs w:val="24"/>
              </w:rPr>
            </w:pPr>
            <w:r w:rsidRPr="00C7415D">
              <w:rPr>
                <w:rFonts w:ascii="Times New Roman" w:hAnsi="Times New Roman"/>
                <w:szCs w:val="24"/>
              </w:rPr>
              <w:t xml:space="preserve">During Industrial attachment </w:t>
            </w:r>
          </w:p>
        </w:tc>
      </w:tr>
      <w:tr w:rsidR="00D17005" w:rsidRPr="00E00D2C" w14:paraId="7C9135AC" w14:textId="77777777" w:rsidTr="00D17005">
        <w:tc>
          <w:tcPr>
            <w:tcW w:w="1330" w:type="pct"/>
            <w:tcBorders>
              <w:top w:val="single" w:sz="4" w:space="0" w:color="auto"/>
              <w:left w:val="single" w:sz="4" w:space="0" w:color="auto"/>
              <w:bottom w:val="single" w:sz="4" w:space="0" w:color="auto"/>
              <w:right w:val="single" w:sz="4" w:space="0" w:color="auto"/>
            </w:tcBorders>
            <w:hideMark/>
          </w:tcPr>
          <w:p w14:paraId="06FE03B9" w14:textId="77777777" w:rsidR="00D17005" w:rsidRPr="00C7415D" w:rsidRDefault="00D17005">
            <w:pPr>
              <w:pStyle w:val="BodyText"/>
              <w:numPr>
                <w:ilvl w:val="0"/>
                <w:numId w:val="392"/>
              </w:numPr>
              <w:tabs>
                <w:tab w:val="left" w:pos="-5508"/>
              </w:tabs>
              <w:spacing w:after="0"/>
              <w:ind w:right="252"/>
              <w:rPr>
                <w:rFonts w:ascii="Times New Roman" w:hAnsi="Times New Roman"/>
                <w:szCs w:val="24"/>
              </w:rPr>
            </w:pPr>
            <w:r w:rsidRPr="00C7415D">
              <w:rPr>
                <w:rFonts w:ascii="Times New Roman" w:hAnsi="Times New Roman"/>
                <w:szCs w:val="24"/>
              </w:rPr>
              <w:t>Guidance information for assessment</w:t>
            </w:r>
          </w:p>
        </w:tc>
        <w:tc>
          <w:tcPr>
            <w:tcW w:w="3670" w:type="pct"/>
            <w:tcBorders>
              <w:top w:val="single" w:sz="4" w:space="0" w:color="auto"/>
              <w:left w:val="single" w:sz="4" w:space="0" w:color="auto"/>
              <w:bottom w:val="single" w:sz="4" w:space="0" w:color="auto"/>
              <w:right w:val="single" w:sz="4" w:space="0" w:color="auto"/>
            </w:tcBorders>
          </w:tcPr>
          <w:p w14:paraId="59E1948A" w14:textId="77777777" w:rsidR="00D17005" w:rsidRPr="00C7415D" w:rsidRDefault="00D17005">
            <w:pPr>
              <w:jc w:val="both"/>
              <w:rPr>
                <w:rFonts w:ascii="Times New Roman" w:hAnsi="Times New Roman" w:cs="Times New Roman"/>
                <w:sz w:val="24"/>
                <w:szCs w:val="24"/>
                <w:lang w:val="en-GB"/>
              </w:rPr>
            </w:pPr>
            <w:r w:rsidRPr="009D2DBE">
              <w:rPr>
                <w:rFonts w:ascii="Times New Roman" w:hAnsi="Times New Roman" w:cs="Times New Roman"/>
                <w:sz w:val="24"/>
                <w:szCs w:val="24"/>
                <w:lang w:val="en-GB"/>
              </w:rPr>
              <w:t>Holistic assessment with other units relevant to the industry sector, workplace and job role is recommended.</w:t>
            </w:r>
          </w:p>
          <w:p w14:paraId="3E0C6526" w14:textId="77777777" w:rsidR="00D17005" w:rsidRPr="00E00D2C" w:rsidRDefault="00D17005">
            <w:pPr>
              <w:pStyle w:val="BodyText"/>
              <w:tabs>
                <w:tab w:val="left" w:pos="702"/>
              </w:tabs>
              <w:rPr>
                <w:rFonts w:ascii="Times New Roman" w:hAnsi="Times New Roman"/>
                <w:szCs w:val="24"/>
              </w:rPr>
            </w:pPr>
          </w:p>
        </w:tc>
      </w:tr>
    </w:tbl>
    <w:p w14:paraId="69C503A3" w14:textId="77777777" w:rsidR="00D17005" w:rsidRPr="009D2DBE" w:rsidRDefault="00D17005">
      <w:pPr>
        <w:spacing w:after="0"/>
        <w:rPr>
          <w:rFonts w:ascii="Times New Roman" w:eastAsia="Calibri" w:hAnsi="Times New Roman" w:cs="Times New Roman"/>
          <w:sz w:val="24"/>
          <w:szCs w:val="24"/>
        </w:rPr>
      </w:pPr>
    </w:p>
    <w:p w14:paraId="462983AB" w14:textId="77777777" w:rsidR="00D17005" w:rsidRPr="00C7415D" w:rsidRDefault="00D17005">
      <w:pPr>
        <w:rPr>
          <w:rFonts w:ascii="Times New Roman" w:eastAsiaTheme="majorEastAsia" w:hAnsi="Times New Roman" w:cs="Times New Roman"/>
          <w:b/>
          <w:sz w:val="24"/>
          <w:szCs w:val="24"/>
        </w:rPr>
      </w:pPr>
      <w:r w:rsidRPr="00C7415D">
        <w:rPr>
          <w:rFonts w:ascii="Times New Roman" w:hAnsi="Times New Roman" w:cs="Times New Roman"/>
          <w:b/>
          <w:sz w:val="24"/>
          <w:szCs w:val="24"/>
        </w:rPr>
        <w:br w:type="page"/>
      </w:r>
    </w:p>
    <w:p w14:paraId="5B3F87B1" w14:textId="62FC9E72" w:rsidR="00D17005" w:rsidRPr="00C7415D" w:rsidRDefault="00D17005" w:rsidP="00C7415D">
      <w:pPr>
        <w:pStyle w:val="Heading2"/>
        <w:rPr>
          <w:rFonts w:cs="Times New Roman"/>
          <w:b w:val="0"/>
          <w:sz w:val="24"/>
          <w:szCs w:val="24"/>
          <w:lang w:val="en-GB" w:eastAsia="en-GB"/>
        </w:rPr>
      </w:pPr>
      <w:bookmarkStart w:id="18" w:name="_Toc67393557"/>
      <w:r w:rsidRPr="00C7415D">
        <w:rPr>
          <w:rFonts w:cs="Times New Roman"/>
          <w:bCs w:val="0"/>
          <w:sz w:val="24"/>
          <w:szCs w:val="24"/>
        </w:rPr>
        <w:lastRenderedPageBreak/>
        <w:t>DEMONSTRATE DIGITAL LITERACY</w:t>
      </w:r>
      <w:bookmarkEnd w:id="18"/>
    </w:p>
    <w:p w14:paraId="0454FC0D" w14:textId="442FA771" w:rsidR="00D17005" w:rsidRPr="00E00D2C" w:rsidRDefault="00D17005">
      <w:pPr>
        <w:spacing w:before="240" w:after="240"/>
        <w:rPr>
          <w:rFonts w:ascii="Times New Roman" w:hAnsi="Times New Roman" w:cs="Times New Roman"/>
          <w:b/>
          <w:sz w:val="24"/>
          <w:szCs w:val="24"/>
        </w:rPr>
      </w:pPr>
      <w:r w:rsidRPr="009D2DBE">
        <w:rPr>
          <w:rFonts w:ascii="Times New Roman" w:hAnsi="Times New Roman" w:cs="Times New Roman"/>
          <w:b/>
          <w:sz w:val="24"/>
          <w:szCs w:val="24"/>
        </w:rPr>
        <w:t xml:space="preserve">UNIT CODE: </w:t>
      </w:r>
      <w:r w:rsidRPr="00E00D2C">
        <w:rPr>
          <w:rFonts w:ascii="Times New Roman" w:hAnsi="Times New Roman" w:cs="Times New Roman"/>
          <w:b/>
          <w:sz w:val="24"/>
          <w:szCs w:val="24"/>
          <w:lang w:eastAsia="fr-FR"/>
        </w:rPr>
        <w:t>WAT/OS/WSET/BC/02/6/A</w:t>
      </w:r>
      <w:r w:rsidRPr="00E00D2C">
        <w:rPr>
          <w:rFonts w:ascii="Times New Roman" w:hAnsi="Times New Roman" w:cs="Times New Roman"/>
          <w:b/>
          <w:sz w:val="24"/>
          <w:szCs w:val="24"/>
        </w:rPr>
        <w:t xml:space="preserve"> </w:t>
      </w:r>
    </w:p>
    <w:p w14:paraId="16684787" w14:textId="0ED45F34" w:rsidR="00D17005" w:rsidRPr="009D2DBE" w:rsidRDefault="00D17005" w:rsidP="00C7415D">
      <w:pPr>
        <w:spacing w:before="240" w:after="240"/>
        <w:rPr>
          <w:rFonts w:ascii="Times New Roman" w:hAnsi="Times New Roman" w:cs="Times New Roman"/>
          <w:b/>
          <w:sz w:val="24"/>
          <w:szCs w:val="24"/>
        </w:rPr>
      </w:pPr>
      <w:r w:rsidRPr="009D2DBE">
        <w:rPr>
          <w:rFonts w:ascii="Times New Roman" w:hAnsi="Times New Roman" w:cs="Times New Roman"/>
          <w:b/>
          <w:sz w:val="24"/>
          <w:szCs w:val="24"/>
        </w:rPr>
        <w:t xml:space="preserve">UNIT DESCRIPTION </w:t>
      </w:r>
    </w:p>
    <w:p w14:paraId="398CC01D" w14:textId="77777777" w:rsidR="00D17005" w:rsidRPr="00C7415D" w:rsidRDefault="00D17005">
      <w:pPr>
        <w:spacing w:after="0"/>
        <w:jc w:val="both"/>
        <w:rPr>
          <w:rFonts w:ascii="Times New Roman" w:hAnsi="Times New Roman" w:cs="Times New Roman"/>
          <w:sz w:val="24"/>
          <w:szCs w:val="24"/>
        </w:rPr>
      </w:pPr>
      <w:r w:rsidRPr="00C7415D">
        <w:rPr>
          <w:rFonts w:ascii="Times New Roman" w:hAnsi="Times New Roman" w:cs="Times New Roman"/>
          <w:sz w:val="24"/>
          <w:szCs w:val="24"/>
        </w:rPr>
        <w:t>This unit describes competencies required to demonstrate digital literacy. It involves, identifying computer software and hardware, applying security measures to data, hardware, and software in automated environment, applying computer software in solving task, applying internet and email in communication at workplace, applying desktop publishing in official assignments and preparing presentation packages.</w:t>
      </w:r>
    </w:p>
    <w:p w14:paraId="67B2E99B" w14:textId="77777777" w:rsidR="00D17005" w:rsidRPr="00C7415D" w:rsidRDefault="00D17005">
      <w:pPr>
        <w:rPr>
          <w:rFonts w:ascii="Times New Roman" w:hAnsi="Times New Roman" w:cs="Times New Roman"/>
          <w:b/>
          <w:sz w:val="24"/>
          <w:szCs w:val="24"/>
        </w:rPr>
      </w:pPr>
    </w:p>
    <w:p w14:paraId="55B8CDAD" w14:textId="77777777" w:rsidR="00D17005" w:rsidRPr="00C7415D" w:rsidRDefault="00D17005">
      <w:pPr>
        <w:rPr>
          <w:rFonts w:ascii="Times New Roman" w:hAnsi="Times New Roman" w:cs="Times New Roman"/>
          <w:sz w:val="24"/>
          <w:szCs w:val="24"/>
        </w:rPr>
      </w:pPr>
      <w:r w:rsidRPr="00C7415D">
        <w:rPr>
          <w:rFonts w:ascii="Times New Roman" w:hAnsi="Times New Roman" w:cs="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1"/>
        <w:gridCol w:w="7035"/>
      </w:tblGrid>
      <w:tr w:rsidR="00D17005" w:rsidRPr="00E00D2C" w14:paraId="32CC7B0F" w14:textId="77777777" w:rsidTr="00D17005">
        <w:tc>
          <w:tcPr>
            <w:tcW w:w="132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DB7550B"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sz w:val="24"/>
                <w:szCs w:val="24"/>
                <w:lang w:val="en-GB"/>
              </w:rPr>
              <w:t xml:space="preserve">ELEMENT </w:t>
            </w:r>
          </w:p>
          <w:p w14:paraId="6D464FC0" w14:textId="77777777" w:rsidR="00D17005" w:rsidRPr="00C7415D" w:rsidRDefault="00D17005">
            <w:pPr>
              <w:rPr>
                <w:rFonts w:ascii="Times New Roman" w:hAnsi="Times New Roman" w:cs="Times New Roman"/>
                <w:sz w:val="24"/>
                <w:szCs w:val="24"/>
                <w:lang w:val="en-GB"/>
              </w:rPr>
            </w:pPr>
            <w:r w:rsidRPr="00C7415D">
              <w:rPr>
                <w:rFonts w:ascii="Times New Roman" w:hAnsi="Times New Roman" w:cs="Times New Roman"/>
                <w:sz w:val="24"/>
                <w:szCs w:val="24"/>
                <w:lang w:val="en-GB"/>
              </w:rPr>
              <w:t>These describe the key outcomes which make up workplace function</w:t>
            </w:r>
          </w:p>
        </w:tc>
        <w:tc>
          <w:tcPr>
            <w:tcW w:w="3673" w:type="pct"/>
            <w:tcBorders>
              <w:top w:val="single" w:sz="4" w:space="0" w:color="auto"/>
              <w:left w:val="single" w:sz="4" w:space="0" w:color="auto"/>
              <w:bottom w:val="single" w:sz="4" w:space="0" w:color="auto"/>
              <w:right w:val="single" w:sz="4" w:space="0" w:color="auto"/>
            </w:tcBorders>
            <w:shd w:val="clear" w:color="auto" w:fill="FFFFFF"/>
            <w:hideMark/>
          </w:tcPr>
          <w:p w14:paraId="3D6E60E7"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sz w:val="24"/>
                <w:szCs w:val="24"/>
                <w:lang w:val="en-GB"/>
              </w:rPr>
              <w:t>PERFORMANCE CRITERIA</w:t>
            </w:r>
          </w:p>
          <w:p w14:paraId="4E8843FA" w14:textId="77777777" w:rsidR="00D17005" w:rsidRPr="00C7415D" w:rsidRDefault="00D17005">
            <w:pPr>
              <w:rPr>
                <w:rFonts w:ascii="Times New Roman" w:hAnsi="Times New Roman" w:cs="Times New Roman"/>
                <w:sz w:val="24"/>
                <w:szCs w:val="24"/>
                <w:lang w:val="en-GB"/>
              </w:rPr>
            </w:pPr>
            <w:r w:rsidRPr="00C7415D">
              <w:rPr>
                <w:rFonts w:ascii="Times New Roman" w:hAnsi="Times New Roman" w:cs="Times New Roman"/>
                <w:sz w:val="24"/>
                <w:szCs w:val="24"/>
                <w:lang w:val="en-GB"/>
              </w:rPr>
              <w:t>These are assessable statements which specify the required level of performance for each of the elements.</w:t>
            </w:r>
          </w:p>
          <w:p w14:paraId="5CA4A14A"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i/>
                <w:sz w:val="24"/>
                <w:szCs w:val="24"/>
                <w:lang w:val="en-GB"/>
              </w:rPr>
              <w:t>Bold and italicized terms are elaborated in the Range</w:t>
            </w:r>
          </w:p>
        </w:tc>
      </w:tr>
      <w:tr w:rsidR="00D17005" w:rsidRPr="00E00D2C" w14:paraId="373DEAC9" w14:textId="77777777" w:rsidTr="00D17005">
        <w:tc>
          <w:tcPr>
            <w:tcW w:w="1327" w:type="pct"/>
            <w:tcBorders>
              <w:top w:val="single" w:sz="4" w:space="0" w:color="auto"/>
              <w:left w:val="single" w:sz="4" w:space="0" w:color="auto"/>
              <w:bottom w:val="single" w:sz="4" w:space="0" w:color="auto"/>
              <w:right w:val="single" w:sz="4" w:space="0" w:color="auto"/>
            </w:tcBorders>
            <w:hideMark/>
          </w:tcPr>
          <w:p w14:paraId="6999CCDB" w14:textId="77777777" w:rsidR="00D17005" w:rsidRPr="00E00D2C" w:rsidRDefault="00D17005">
            <w:pPr>
              <w:pStyle w:val="BodyText"/>
              <w:numPr>
                <w:ilvl w:val="0"/>
                <w:numId w:val="12"/>
              </w:numPr>
              <w:ind w:right="72"/>
              <w:rPr>
                <w:rFonts w:ascii="Times New Roman" w:hAnsi="Times New Roman"/>
                <w:szCs w:val="24"/>
              </w:rPr>
            </w:pPr>
            <w:r w:rsidRPr="00C7415D">
              <w:rPr>
                <w:rFonts w:ascii="Times New Roman" w:hAnsi="Times New Roman"/>
                <w:szCs w:val="24"/>
              </w:rPr>
              <w:t>Identify appropriate computer software and hardware</w:t>
            </w:r>
          </w:p>
        </w:tc>
        <w:tc>
          <w:tcPr>
            <w:tcW w:w="3673" w:type="pct"/>
            <w:tcBorders>
              <w:top w:val="single" w:sz="4" w:space="0" w:color="auto"/>
              <w:left w:val="single" w:sz="4" w:space="0" w:color="auto"/>
              <w:bottom w:val="single" w:sz="4" w:space="0" w:color="auto"/>
              <w:right w:val="single" w:sz="4" w:space="0" w:color="auto"/>
            </w:tcBorders>
            <w:hideMark/>
          </w:tcPr>
          <w:p w14:paraId="4C54E8AA"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Concepts of ICT are determined in accordance with computer equipment</w:t>
            </w:r>
          </w:p>
          <w:p w14:paraId="706EAC4E"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Classifications of computers are determined in accordance with manufacturers specification</w:t>
            </w:r>
          </w:p>
          <w:p w14:paraId="60D5116A"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Appropriate computer software is identified according to manufacturer’s specification</w:t>
            </w:r>
          </w:p>
          <w:p w14:paraId="6909EAB2"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Appropriate computer hardware is identified according to manufacturer’s specification</w:t>
            </w:r>
          </w:p>
          <w:p w14:paraId="3C7D8AAD"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Functions and commands of operating system are determined in accordance with manufacturer’s specification</w:t>
            </w:r>
          </w:p>
        </w:tc>
      </w:tr>
      <w:tr w:rsidR="00D17005" w:rsidRPr="00E00D2C" w14:paraId="77A2C5C1" w14:textId="77777777" w:rsidTr="00D17005">
        <w:tc>
          <w:tcPr>
            <w:tcW w:w="1327" w:type="pct"/>
            <w:tcBorders>
              <w:top w:val="single" w:sz="4" w:space="0" w:color="auto"/>
              <w:left w:val="single" w:sz="4" w:space="0" w:color="auto"/>
              <w:bottom w:val="single" w:sz="4" w:space="0" w:color="auto"/>
              <w:right w:val="single" w:sz="4" w:space="0" w:color="auto"/>
            </w:tcBorders>
            <w:hideMark/>
          </w:tcPr>
          <w:p w14:paraId="5D64F5FD" w14:textId="77777777" w:rsidR="00D17005" w:rsidRPr="00E00D2C" w:rsidRDefault="00D17005">
            <w:pPr>
              <w:pStyle w:val="BodyText"/>
              <w:numPr>
                <w:ilvl w:val="0"/>
                <w:numId w:val="12"/>
              </w:numPr>
              <w:ind w:right="72"/>
              <w:rPr>
                <w:rFonts w:ascii="Times New Roman" w:hAnsi="Times New Roman"/>
                <w:szCs w:val="24"/>
              </w:rPr>
            </w:pPr>
            <w:r w:rsidRPr="00C7415D">
              <w:rPr>
                <w:rFonts w:ascii="Times New Roman" w:hAnsi="Times New Roman"/>
                <w:szCs w:val="24"/>
              </w:rPr>
              <w:t xml:space="preserve">Apply security measures to data, hardware, software in automated environment </w:t>
            </w:r>
          </w:p>
        </w:tc>
        <w:tc>
          <w:tcPr>
            <w:tcW w:w="3673" w:type="pct"/>
            <w:tcBorders>
              <w:top w:val="single" w:sz="4" w:space="0" w:color="auto"/>
              <w:left w:val="single" w:sz="4" w:space="0" w:color="auto"/>
              <w:bottom w:val="single" w:sz="4" w:space="0" w:color="auto"/>
              <w:right w:val="single" w:sz="4" w:space="0" w:color="auto"/>
            </w:tcBorders>
            <w:hideMark/>
          </w:tcPr>
          <w:p w14:paraId="053DC401"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9D2DBE">
              <w:rPr>
                <w:rFonts w:ascii="Times New Roman" w:hAnsi="Times New Roman" w:cs="Times New Roman"/>
                <w:b/>
                <w:i/>
                <w:sz w:val="24"/>
                <w:szCs w:val="24"/>
                <w:lang w:val="en-GB"/>
              </w:rPr>
              <w:t>Data security and privacy are classified</w:t>
            </w:r>
            <w:r w:rsidRPr="009D2DBE">
              <w:rPr>
                <w:rFonts w:ascii="Times New Roman" w:hAnsi="Times New Roman" w:cs="Times New Roman"/>
                <w:sz w:val="24"/>
                <w:szCs w:val="24"/>
                <w:lang w:val="en-GB"/>
              </w:rPr>
              <w:t xml:space="preserve"> in accordance with the prevailing technology</w:t>
            </w:r>
          </w:p>
          <w:p w14:paraId="2D950CB7"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b/>
                <w:i/>
                <w:sz w:val="24"/>
                <w:szCs w:val="24"/>
                <w:lang w:val="en-GB"/>
              </w:rPr>
              <w:t>Security threats</w:t>
            </w:r>
            <w:r w:rsidRPr="00C7415D">
              <w:rPr>
                <w:rFonts w:ascii="Times New Roman" w:hAnsi="Times New Roman" w:cs="Times New Roman"/>
                <w:sz w:val="24"/>
                <w:szCs w:val="24"/>
                <w:lang w:val="en-GB"/>
              </w:rPr>
              <w:t xml:space="preserve"> reidentified </w:t>
            </w:r>
            <w:r w:rsidRPr="00C7415D">
              <w:rPr>
                <w:rFonts w:ascii="Times New Roman" w:hAnsi="Times New Roman" w:cs="Times New Roman"/>
                <w:b/>
                <w:i/>
                <w:sz w:val="24"/>
                <w:szCs w:val="24"/>
                <w:lang w:val="en-GB"/>
              </w:rPr>
              <w:t>and control measures</w:t>
            </w:r>
            <w:r w:rsidRPr="00C7415D">
              <w:rPr>
                <w:rFonts w:ascii="Times New Roman" w:hAnsi="Times New Roman" w:cs="Times New Roman"/>
                <w:sz w:val="24"/>
                <w:szCs w:val="24"/>
                <w:lang w:val="en-GB"/>
              </w:rPr>
              <w:t xml:space="preserve"> are applied in accordance with laws governing protection of ICT</w:t>
            </w:r>
          </w:p>
          <w:p w14:paraId="4A15A4B8"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Computer threats and crimes are detected in accordance to Information Management security guidelines</w:t>
            </w:r>
          </w:p>
          <w:p w14:paraId="3B5CF153"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Protection against computer crimes is undertaken in accordance with laws governing protection of ICT  </w:t>
            </w:r>
          </w:p>
        </w:tc>
      </w:tr>
      <w:tr w:rsidR="00D17005" w:rsidRPr="00E00D2C" w14:paraId="1A38695C" w14:textId="77777777" w:rsidTr="00D17005">
        <w:tc>
          <w:tcPr>
            <w:tcW w:w="1327" w:type="pct"/>
            <w:tcBorders>
              <w:top w:val="single" w:sz="4" w:space="0" w:color="auto"/>
              <w:left w:val="single" w:sz="4" w:space="0" w:color="auto"/>
              <w:bottom w:val="single" w:sz="4" w:space="0" w:color="auto"/>
              <w:right w:val="single" w:sz="4" w:space="0" w:color="auto"/>
            </w:tcBorders>
            <w:hideMark/>
          </w:tcPr>
          <w:p w14:paraId="3A897DB1" w14:textId="77777777" w:rsidR="00D17005" w:rsidRPr="00E00D2C" w:rsidRDefault="00D17005">
            <w:pPr>
              <w:pStyle w:val="BodyText"/>
              <w:numPr>
                <w:ilvl w:val="0"/>
                <w:numId w:val="12"/>
              </w:numPr>
              <w:tabs>
                <w:tab w:val="left" w:pos="2052"/>
              </w:tabs>
              <w:ind w:right="72"/>
              <w:rPr>
                <w:rFonts w:ascii="Times New Roman" w:hAnsi="Times New Roman"/>
                <w:szCs w:val="24"/>
              </w:rPr>
            </w:pPr>
            <w:r w:rsidRPr="00C7415D">
              <w:rPr>
                <w:rFonts w:ascii="Times New Roman" w:hAnsi="Times New Roman"/>
                <w:szCs w:val="24"/>
              </w:rPr>
              <w:t xml:space="preserve">Apply computer software in solving </w:t>
            </w:r>
            <w:r w:rsidRPr="00C7415D">
              <w:rPr>
                <w:rFonts w:ascii="Times New Roman" w:hAnsi="Times New Roman"/>
                <w:szCs w:val="24"/>
              </w:rPr>
              <w:lastRenderedPageBreak/>
              <w:t>tasks</w:t>
            </w:r>
          </w:p>
        </w:tc>
        <w:tc>
          <w:tcPr>
            <w:tcW w:w="3673" w:type="pct"/>
            <w:tcBorders>
              <w:top w:val="single" w:sz="4" w:space="0" w:color="auto"/>
              <w:left w:val="single" w:sz="4" w:space="0" w:color="auto"/>
              <w:bottom w:val="single" w:sz="4" w:space="0" w:color="auto"/>
              <w:right w:val="single" w:sz="4" w:space="0" w:color="auto"/>
            </w:tcBorders>
            <w:hideMark/>
          </w:tcPr>
          <w:p w14:paraId="47A7BD73"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9D2DBE">
              <w:rPr>
                <w:rFonts w:ascii="Times New Roman" w:hAnsi="Times New Roman" w:cs="Times New Roman"/>
                <w:b/>
                <w:i/>
                <w:sz w:val="24"/>
                <w:szCs w:val="24"/>
                <w:lang w:val="en-GB"/>
              </w:rPr>
              <w:lastRenderedPageBreak/>
              <w:t>Word processing concepts</w:t>
            </w:r>
            <w:r w:rsidRPr="009D2DBE">
              <w:rPr>
                <w:rFonts w:ascii="Times New Roman" w:hAnsi="Times New Roman" w:cs="Times New Roman"/>
                <w:sz w:val="24"/>
                <w:szCs w:val="24"/>
                <w:lang w:val="en-GB"/>
              </w:rPr>
              <w:t xml:space="preserve"> are applied in resolving workplace tasks, report writing and documentation as pe</w:t>
            </w:r>
            <w:r w:rsidRPr="00C7415D">
              <w:rPr>
                <w:rFonts w:ascii="Times New Roman" w:hAnsi="Times New Roman" w:cs="Times New Roman"/>
                <w:sz w:val="24"/>
                <w:szCs w:val="24"/>
                <w:lang w:val="en-GB"/>
              </w:rPr>
              <w:t xml:space="preserve">r the job </w:t>
            </w:r>
            <w:r w:rsidRPr="00C7415D">
              <w:rPr>
                <w:rFonts w:ascii="Times New Roman" w:hAnsi="Times New Roman" w:cs="Times New Roman"/>
                <w:sz w:val="24"/>
                <w:szCs w:val="24"/>
                <w:lang w:val="en-GB"/>
              </w:rPr>
              <w:lastRenderedPageBreak/>
              <w:t>requirements</w:t>
            </w:r>
          </w:p>
          <w:p w14:paraId="091BCFEE"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b/>
                <w:i/>
                <w:sz w:val="24"/>
                <w:szCs w:val="24"/>
                <w:lang w:val="en-GB"/>
              </w:rPr>
              <w:t>Word processing utilities</w:t>
            </w:r>
            <w:r w:rsidRPr="00C7415D">
              <w:rPr>
                <w:rFonts w:ascii="Times New Roman" w:hAnsi="Times New Roman" w:cs="Times New Roman"/>
                <w:sz w:val="24"/>
                <w:szCs w:val="24"/>
                <w:lang w:val="en-GB"/>
              </w:rPr>
              <w:t xml:space="preserve"> are applied in accordance with workplace procedures</w:t>
            </w:r>
          </w:p>
          <w:p w14:paraId="0B048733"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Worksheet layout is prepared in accordance with work procedures</w:t>
            </w:r>
          </w:p>
          <w:p w14:paraId="47C369AC"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Worksheet is built and data manipulated in the worksheet in accordance with workplace procedures  </w:t>
            </w:r>
          </w:p>
          <w:p w14:paraId="2EB9C387"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Continuous data manipulated on worksheet is undertaken in accordance with work requirements</w:t>
            </w:r>
          </w:p>
          <w:p w14:paraId="278ED5EE"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Database design and manipulation is undertaken in accordance with office procedures</w:t>
            </w:r>
          </w:p>
          <w:p w14:paraId="2DB1D4AB"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Data sorting, indexing, storage, retrieval and security is provided in accordance with workplace procedures </w:t>
            </w:r>
          </w:p>
        </w:tc>
      </w:tr>
      <w:tr w:rsidR="00D17005" w:rsidRPr="00E00D2C" w14:paraId="27D4E7FF" w14:textId="77777777" w:rsidTr="00D17005">
        <w:tc>
          <w:tcPr>
            <w:tcW w:w="1327" w:type="pct"/>
            <w:tcBorders>
              <w:top w:val="single" w:sz="4" w:space="0" w:color="auto"/>
              <w:left w:val="single" w:sz="4" w:space="0" w:color="auto"/>
              <w:bottom w:val="single" w:sz="4" w:space="0" w:color="auto"/>
              <w:right w:val="single" w:sz="4" w:space="0" w:color="auto"/>
            </w:tcBorders>
            <w:hideMark/>
          </w:tcPr>
          <w:p w14:paraId="012E9B9C" w14:textId="77777777" w:rsidR="00D17005" w:rsidRPr="00E00D2C" w:rsidRDefault="00D17005">
            <w:pPr>
              <w:pStyle w:val="BodyText"/>
              <w:numPr>
                <w:ilvl w:val="0"/>
                <w:numId w:val="12"/>
              </w:numPr>
              <w:ind w:right="72"/>
              <w:rPr>
                <w:rFonts w:ascii="Times New Roman" w:hAnsi="Times New Roman"/>
                <w:szCs w:val="24"/>
              </w:rPr>
            </w:pPr>
            <w:r w:rsidRPr="00C7415D">
              <w:rPr>
                <w:rFonts w:ascii="Times New Roman" w:hAnsi="Times New Roman"/>
                <w:szCs w:val="24"/>
              </w:rPr>
              <w:lastRenderedPageBreak/>
              <w:t>Apply internet and email in communication at workplace</w:t>
            </w:r>
          </w:p>
        </w:tc>
        <w:tc>
          <w:tcPr>
            <w:tcW w:w="3673" w:type="pct"/>
            <w:tcBorders>
              <w:top w:val="single" w:sz="4" w:space="0" w:color="auto"/>
              <w:left w:val="single" w:sz="4" w:space="0" w:color="auto"/>
              <w:bottom w:val="single" w:sz="4" w:space="0" w:color="auto"/>
              <w:right w:val="single" w:sz="4" w:space="0" w:color="auto"/>
            </w:tcBorders>
            <w:hideMark/>
          </w:tcPr>
          <w:p w14:paraId="74145116"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Electronic mail addresses are opened and applied in workplace communication in accordance w</w:t>
            </w:r>
            <w:r w:rsidRPr="00C7415D">
              <w:rPr>
                <w:rFonts w:ascii="Times New Roman" w:hAnsi="Times New Roman" w:cs="Times New Roman"/>
                <w:sz w:val="24"/>
                <w:szCs w:val="24"/>
                <w:lang w:val="en-GB"/>
              </w:rPr>
              <w:t>ith office policy</w:t>
            </w:r>
          </w:p>
          <w:p w14:paraId="4A77B9A5"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Office internet functions are defined and executed in accordance with office procedures</w:t>
            </w:r>
          </w:p>
          <w:p w14:paraId="6E19CFAC"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b/>
                <w:i/>
                <w:sz w:val="24"/>
                <w:szCs w:val="24"/>
                <w:lang w:val="en-GB"/>
              </w:rPr>
              <w:t>Network configuration</w:t>
            </w:r>
            <w:r w:rsidRPr="00C7415D">
              <w:rPr>
                <w:rFonts w:ascii="Times New Roman" w:hAnsi="Times New Roman" w:cs="Times New Roman"/>
                <w:sz w:val="24"/>
                <w:szCs w:val="24"/>
                <w:lang w:val="en-GB"/>
              </w:rPr>
              <w:t xml:space="preserve"> is determined in accordance with office operations procedures </w:t>
            </w:r>
          </w:p>
          <w:p w14:paraId="6F40E66D"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Official World Wide Web is installed and managed according to workplace procedures </w:t>
            </w:r>
          </w:p>
        </w:tc>
      </w:tr>
      <w:tr w:rsidR="00D17005" w:rsidRPr="00E00D2C" w14:paraId="732522D1" w14:textId="77777777" w:rsidTr="00D17005">
        <w:tc>
          <w:tcPr>
            <w:tcW w:w="1327" w:type="pct"/>
            <w:tcBorders>
              <w:top w:val="single" w:sz="4" w:space="0" w:color="auto"/>
              <w:left w:val="single" w:sz="4" w:space="0" w:color="auto"/>
              <w:bottom w:val="single" w:sz="4" w:space="0" w:color="auto"/>
              <w:right w:val="single" w:sz="4" w:space="0" w:color="auto"/>
            </w:tcBorders>
            <w:hideMark/>
          </w:tcPr>
          <w:p w14:paraId="2DD4F9FB" w14:textId="77777777" w:rsidR="00D17005" w:rsidRPr="00E00D2C" w:rsidRDefault="00D17005">
            <w:pPr>
              <w:pStyle w:val="BodyText"/>
              <w:numPr>
                <w:ilvl w:val="0"/>
                <w:numId w:val="12"/>
              </w:numPr>
              <w:ind w:right="72"/>
              <w:rPr>
                <w:rFonts w:ascii="Times New Roman" w:hAnsi="Times New Roman"/>
                <w:szCs w:val="24"/>
              </w:rPr>
            </w:pPr>
            <w:r w:rsidRPr="00C7415D">
              <w:rPr>
                <w:rFonts w:ascii="Times New Roman" w:hAnsi="Times New Roman"/>
                <w:szCs w:val="24"/>
              </w:rPr>
              <w:t>Apply Desktop publishing in official assignments</w:t>
            </w:r>
          </w:p>
        </w:tc>
        <w:tc>
          <w:tcPr>
            <w:tcW w:w="3673" w:type="pct"/>
            <w:tcBorders>
              <w:top w:val="single" w:sz="4" w:space="0" w:color="auto"/>
              <w:left w:val="single" w:sz="4" w:space="0" w:color="auto"/>
              <w:bottom w:val="single" w:sz="4" w:space="0" w:color="auto"/>
              <w:right w:val="single" w:sz="4" w:space="0" w:color="auto"/>
            </w:tcBorders>
            <w:hideMark/>
          </w:tcPr>
          <w:p w14:paraId="5E86CB94"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Desktop publishing functions and tools are identified in accordance with manufactures specifications </w:t>
            </w:r>
          </w:p>
          <w:p w14:paraId="743CCBD9"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Desktop publishing tools are developed in accordance with work requirements</w:t>
            </w:r>
          </w:p>
          <w:p w14:paraId="5B6530ED"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Desktop publishing tools are applied in accordance with workplace requirements</w:t>
            </w:r>
          </w:p>
          <w:p w14:paraId="5412DFEB"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Typeset work is enhanced in accordance with workplace standards</w:t>
            </w:r>
          </w:p>
        </w:tc>
      </w:tr>
      <w:tr w:rsidR="00D17005" w:rsidRPr="00E00D2C" w14:paraId="5DA76735" w14:textId="77777777" w:rsidTr="00D17005">
        <w:tc>
          <w:tcPr>
            <w:tcW w:w="1327" w:type="pct"/>
            <w:tcBorders>
              <w:top w:val="single" w:sz="4" w:space="0" w:color="auto"/>
              <w:left w:val="single" w:sz="4" w:space="0" w:color="auto"/>
              <w:bottom w:val="single" w:sz="4" w:space="0" w:color="auto"/>
              <w:right w:val="single" w:sz="4" w:space="0" w:color="auto"/>
            </w:tcBorders>
            <w:hideMark/>
          </w:tcPr>
          <w:p w14:paraId="72B5B411" w14:textId="77777777" w:rsidR="00D17005" w:rsidRPr="00E00D2C" w:rsidRDefault="00D17005">
            <w:pPr>
              <w:pStyle w:val="BodyText"/>
              <w:numPr>
                <w:ilvl w:val="0"/>
                <w:numId w:val="12"/>
              </w:numPr>
              <w:ind w:right="72"/>
              <w:rPr>
                <w:rFonts w:ascii="Times New Roman" w:hAnsi="Times New Roman"/>
                <w:szCs w:val="24"/>
              </w:rPr>
            </w:pPr>
            <w:r w:rsidRPr="00C7415D">
              <w:rPr>
                <w:rFonts w:ascii="Times New Roman" w:hAnsi="Times New Roman"/>
                <w:szCs w:val="24"/>
              </w:rPr>
              <w:t>Prepare presentation packages</w:t>
            </w:r>
          </w:p>
        </w:tc>
        <w:tc>
          <w:tcPr>
            <w:tcW w:w="3673" w:type="pct"/>
            <w:tcBorders>
              <w:top w:val="single" w:sz="4" w:space="0" w:color="auto"/>
              <w:left w:val="single" w:sz="4" w:space="0" w:color="auto"/>
              <w:bottom w:val="single" w:sz="4" w:space="0" w:color="auto"/>
              <w:right w:val="single" w:sz="4" w:space="0" w:color="auto"/>
            </w:tcBorders>
            <w:hideMark/>
          </w:tcPr>
          <w:p w14:paraId="3FC9F207"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Types of presentation packages are identified in accordance with office </w:t>
            </w:r>
            <w:r w:rsidRPr="00C7415D">
              <w:rPr>
                <w:rFonts w:ascii="Times New Roman" w:hAnsi="Times New Roman" w:cs="Times New Roman"/>
                <w:sz w:val="24"/>
                <w:szCs w:val="24"/>
                <w:lang w:val="en-GB"/>
              </w:rPr>
              <w:t>requirements</w:t>
            </w:r>
          </w:p>
          <w:p w14:paraId="4156C824"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Slides are created and formulated in accordance with workplace procedures</w:t>
            </w:r>
          </w:p>
          <w:p w14:paraId="3948DF80"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Slides are edited and run-in accordance with work procedures</w:t>
            </w:r>
          </w:p>
          <w:p w14:paraId="3BB303D9" w14:textId="77777777" w:rsidR="00D17005" w:rsidRPr="00C7415D" w:rsidRDefault="00D17005">
            <w:pPr>
              <w:numPr>
                <w:ilvl w:val="1"/>
                <w:numId w:val="12"/>
              </w:numPr>
              <w:tabs>
                <w:tab w:val="left" w:pos="655"/>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Slides and handouts are printed according to work requirements </w:t>
            </w:r>
          </w:p>
        </w:tc>
      </w:tr>
    </w:tbl>
    <w:p w14:paraId="7A2F521D" w14:textId="77777777" w:rsidR="00D17005" w:rsidRPr="009D2DBE" w:rsidRDefault="00D17005">
      <w:pPr>
        <w:rPr>
          <w:rFonts w:ascii="Times New Roman" w:eastAsia="Calibri" w:hAnsi="Times New Roman" w:cs="Times New Roman"/>
          <w:b/>
          <w:sz w:val="24"/>
          <w:szCs w:val="24"/>
        </w:rPr>
      </w:pPr>
    </w:p>
    <w:p w14:paraId="046E1807" w14:textId="77777777" w:rsidR="00D17005" w:rsidRPr="00C7415D" w:rsidRDefault="00D17005">
      <w:pPr>
        <w:spacing w:after="0"/>
        <w:rPr>
          <w:rFonts w:ascii="Times New Roman" w:hAnsi="Times New Roman" w:cs="Times New Roman"/>
          <w:b/>
          <w:sz w:val="24"/>
          <w:szCs w:val="24"/>
        </w:rPr>
      </w:pPr>
      <w:r w:rsidRPr="00C7415D">
        <w:rPr>
          <w:rFonts w:ascii="Times New Roman" w:hAnsi="Times New Roman" w:cs="Times New Roman"/>
          <w:b/>
          <w:sz w:val="24"/>
          <w:szCs w:val="24"/>
        </w:rPr>
        <w:t>RANGE</w:t>
      </w:r>
    </w:p>
    <w:p w14:paraId="0E9C70D4" w14:textId="77777777" w:rsidR="00D17005" w:rsidRPr="00C7415D" w:rsidRDefault="00D17005">
      <w:pPr>
        <w:spacing w:after="0"/>
        <w:jc w:val="both"/>
        <w:rPr>
          <w:rFonts w:ascii="Times New Roman" w:hAnsi="Times New Roman" w:cs="Times New Roman"/>
          <w:sz w:val="24"/>
          <w:szCs w:val="24"/>
        </w:rPr>
      </w:pPr>
      <w:r w:rsidRPr="00C7415D">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p w14:paraId="22A135E8" w14:textId="77777777" w:rsidR="00D17005" w:rsidRPr="00C7415D" w:rsidRDefault="00D17005">
      <w:pPr>
        <w:spacing w:after="0"/>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6"/>
        <w:gridCol w:w="6500"/>
      </w:tblGrid>
      <w:tr w:rsidR="00D17005" w:rsidRPr="00E00D2C" w14:paraId="012B8A5C" w14:textId="77777777" w:rsidTr="00D17005">
        <w:trPr>
          <w:trHeight w:val="422"/>
        </w:trPr>
        <w:tc>
          <w:tcPr>
            <w:tcW w:w="1606"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D9DC44C" w14:textId="77777777" w:rsidR="00D17005" w:rsidRPr="00C7415D" w:rsidRDefault="00D17005">
            <w:pPr>
              <w:spacing w:before="60" w:after="60"/>
              <w:rPr>
                <w:rFonts w:ascii="Times New Roman" w:hAnsi="Times New Roman" w:cs="Times New Roman"/>
                <w:b/>
                <w:sz w:val="24"/>
                <w:szCs w:val="24"/>
                <w:lang w:val="en-GB"/>
              </w:rPr>
            </w:pPr>
            <w:r w:rsidRPr="00C7415D">
              <w:rPr>
                <w:rFonts w:ascii="Times New Roman" w:hAnsi="Times New Roman" w:cs="Times New Roman"/>
                <w:b/>
                <w:sz w:val="24"/>
                <w:szCs w:val="24"/>
                <w:lang w:val="en-GB"/>
              </w:rPr>
              <w:lastRenderedPageBreak/>
              <w:t>Variable</w:t>
            </w:r>
          </w:p>
        </w:tc>
        <w:tc>
          <w:tcPr>
            <w:tcW w:w="3394"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880683B" w14:textId="77777777" w:rsidR="00D17005" w:rsidRPr="00C7415D" w:rsidRDefault="00D17005">
            <w:pPr>
              <w:spacing w:before="60" w:after="60"/>
              <w:rPr>
                <w:rFonts w:ascii="Times New Roman" w:hAnsi="Times New Roman" w:cs="Times New Roman"/>
                <w:b/>
                <w:sz w:val="24"/>
                <w:szCs w:val="24"/>
                <w:lang w:val="en-GB"/>
              </w:rPr>
            </w:pPr>
            <w:r w:rsidRPr="00C7415D">
              <w:rPr>
                <w:rFonts w:ascii="Times New Roman" w:hAnsi="Times New Roman" w:cs="Times New Roman"/>
                <w:b/>
                <w:sz w:val="24"/>
                <w:szCs w:val="24"/>
                <w:lang w:val="en-GB"/>
              </w:rPr>
              <w:t>Range</w:t>
            </w:r>
          </w:p>
        </w:tc>
      </w:tr>
      <w:tr w:rsidR="00D17005" w:rsidRPr="00E00D2C" w14:paraId="02AE3279" w14:textId="77777777" w:rsidTr="00D17005">
        <w:tc>
          <w:tcPr>
            <w:tcW w:w="1606" w:type="pct"/>
            <w:tcBorders>
              <w:top w:val="single" w:sz="4" w:space="0" w:color="auto"/>
              <w:left w:val="single" w:sz="4" w:space="0" w:color="auto"/>
              <w:bottom w:val="single" w:sz="4" w:space="0" w:color="auto"/>
              <w:right w:val="single" w:sz="4" w:space="0" w:color="auto"/>
            </w:tcBorders>
          </w:tcPr>
          <w:p w14:paraId="7E67A69D" w14:textId="77777777" w:rsidR="00D17005" w:rsidRPr="00C7415D" w:rsidRDefault="00D17005">
            <w:pPr>
              <w:pStyle w:val="BodyTextIndent"/>
              <w:numPr>
                <w:ilvl w:val="0"/>
                <w:numId w:val="407"/>
              </w:numPr>
              <w:spacing w:before="0" w:after="0" w:line="276" w:lineRule="auto"/>
              <w:rPr>
                <w:rFonts w:cs="Times New Roman"/>
                <w:szCs w:val="24"/>
              </w:rPr>
            </w:pPr>
            <w:r w:rsidRPr="009D2DBE">
              <w:rPr>
                <w:rFonts w:cs="Times New Roman"/>
                <w:szCs w:val="24"/>
              </w:rPr>
              <w:t>Appropriate computer hardware may include but not limited to:</w:t>
            </w:r>
          </w:p>
          <w:p w14:paraId="696FC1E8" w14:textId="77777777" w:rsidR="00D17005" w:rsidRPr="00C7415D" w:rsidRDefault="00D17005">
            <w:pPr>
              <w:spacing w:before="60" w:after="60"/>
              <w:rPr>
                <w:rFonts w:ascii="Times New Roman" w:hAnsi="Times New Roman" w:cs="Times New Roman"/>
                <w:sz w:val="24"/>
                <w:szCs w:val="24"/>
                <w:lang w:val="en-GB"/>
              </w:rPr>
            </w:pPr>
          </w:p>
        </w:tc>
        <w:tc>
          <w:tcPr>
            <w:tcW w:w="3394" w:type="pct"/>
            <w:tcBorders>
              <w:top w:val="single" w:sz="4" w:space="0" w:color="auto"/>
              <w:left w:val="single" w:sz="4" w:space="0" w:color="auto"/>
              <w:bottom w:val="single" w:sz="4" w:space="0" w:color="auto"/>
              <w:right w:val="single" w:sz="4" w:space="0" w:color="auto"/>
            </w:tcBorders>
            <w:hideMark/>
          </w:tcPr>
          <w:p w14:paraId="7F6EC3CF" w14:textId="77777777" w:rsidR="00D17005" w:rsidRPr="00C7415D" w:rsidRDefault="00D17005">
            <w:pPr>
              <w:pStyle w:val="BodyTextIndent"/>
              <w:spacing w:after="0" w:line="276" w:lineRule="auto"/>
              <w:ind w:left="0"/>
              <w:rPr>
                <w:rStyle w:val="tgc"/>
                <w:rFonts w:cs="Times New Roman"/>
                <w:szCs w:val="24"/>
              </w:rPr>
            </w:pPr>
            <w:r w:rsidRPr="00C7415D">
              <w:rPr>
                <w:rStyle w:val="tgc"/>
                <w:rFonts w:cs="Times New Roman"/>
                <w:szCs w:val="24"/>
              </w:rPr>
              <w:t>Collection of physical parts of a computer system such as:</w:t>
            </w:r>
          </w:p>
          <w:p w14:paraId="575AD6EE" w14:textId="77777777" w:rsidR="00D17005" w:rsidRPr="009D2DBE" w:rsidRDefault="00D17005">
            <w:pPr>
              <w:pStyle w:val="BodyTextIndent"/>
              <w:numPr>
                <w:ilvl w:val="0"/>
                <w:numId w:val="408"/>
              </w:numPr>
              <w:spacing w:before="0" w:after="0" w:line="276" w:lineRule="auto"/>
              <w:ind w:left="234" w:hanging="202"/>
              <w:rPr>
                <w:rStyle w:val="tgc"/>
                <w:rFonts w:cs="Times New Roman"/>
                <w:szCs w:val="24"/>
              </w:rPr>
            </w:pPr>
            <w:r w:rsidRPr="009D2DBE">
              <w:rPr>
                <w:rStyle w:val="tgc"/>
                <w:rFonts w:cs="Times New Roman"/>
                <w:szCs w:val="24"/>
              </w:rPr>
              <w:t xml:space="preserve">Computer case, monitor, keyboard, and mouse </w:t>
            </w:r>
          </w:p>
          <w:p w14:paraId="52F456AE" w14:textId="77777777" w:rsidR="00D17005" w:rsidRPr="00C7415D" w:rsidRDefault="00D17005">
            <w:pPr>
              <w:pStyle w:val="BodyTextIndent"/>
              <w:numPr>
                <w:ilvl w:val="0"/>
                <w:numId w:val="408"/>
              </w:numPr>
              <w:spacing w:before="0" w:after="0" w:line="276" w:lineRule="auto"/>
              <w:ind w:left="234" w:hanging="202"/>
              <w:rPr>
                <w:rFonts w:cs="Times New Roman"/>
                <w:szCs w:val="24"/>
              </w:rPr>
            </w:pPr>
            <w:r w:rsidRPr="00C7415D">
              <w:rPr>
                <w:rStyle w:val="tgc"/>
                <w:rFonts w:cs="Times New Roman"/>
                <w:szCs w:val="24"/>
              </w:rPr>
              <w:t>All the parts inside the computer case, such as the hard disk drive, motherboard and video card</w:t>
            </w:r>
          </w:p>
        </w:tc>
      </w:tr>
      <w:tr w:rsidR="00D17005" w:rsidRPr="00E00D2C" w14:paraId="7C50A219" w14:textId="77777777" w:rsidTr="00D17005">
        <w:tc>
          <w:tcPr>
            <w:tcW w:w="1606" w:type="pct"/>
            <w:tcBorders>
              <w:top w:val="single" w:sz="4" w:space="0" w:color="auto"/>
              <w:left w:val="single" w:sz="4" w:space="0" w:color="auto"/>
              <w:bottom w:val="single" w:sz="4" w:space="0" w:color="auto"/>
              <w:right w:val="single" w:sz="4" w:space="0" w:color="auto"/>
            </w:tcBorders>
            <w:hideMark/>
          </w:tcPr>
          <w:p w14:paraId="6FD2F697" w14:textId="77777777" w:rsidR="00D17005" w:rsidRPr="00C7415D" w:rsidRDefault="00D17005">
            <w:pPr>
              <w:pStyle w:val="BodyTextIndent"/>
              <w:numPr>
                <w:ilvl w:val="0"/>
                <w:numId w:val="407"/>
              </w:numPr>
              <w:spacing w:before="0" w:after="0" w:line="276" w:lineRule="auto"/>
              <w:rPr>
                <w:rFonts w:cs="Times New Roman"/>
                <w:szCs w:val="24"/>
              </w:rPr>
            </w:pPr>
            <w:r w:rsidRPr="009D2DBE">
              <w:rPr>
                <w:rFonts w:cs="Times New Roman"/>
                <w:szCs w:val="24"/>
              </w:rPr>
              <w:t>Data security and privacy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0B4AE643" w14:textId="77777777" w:rsidR="00D17005" w:rsidRPr="00C7415D" w:rsidRDefault="00D17005">
            <w:pPr>
              <w:numPr>
                <w:ilvl w:val="0"/>
                <w:numId w:val="408"/>
              </w:numPr>
              <w:tabs>
                <w:tab w:val="left" w:pos="376"/>
              </w:tabs>
              <w:spacing w:after="0"/>
              <w:ind w:left="376" w:hanging="376"/>
              <w:jc w:val="both"/>
              <w:rPr>
                <w:rStyle w:val="st"/>
                <w:rFonts w:ascii="Times New Roman" w:hAnsi="Times New Roman" w:cs="Times New Roman"/>
                <w:sz w:val="24"/>
                <w:szCs w:val="24"/>
              </w:rPr>
            </w:pPr>
            <w:r w:rsidRPr="00C7415D">
              <w:rPr>
                <w:rStyle w:val="st"/>
                <w:rFonts w:ascii="Times New Roman" w:hAnsi="Times New Roman" w:cs="Times New Roman"/>
                <w:sz w:val="24"/>
                <w:szCs w:val="24"/>
                <w:lang w:val="en-GB"/>
              </w:rPr>
              <w:t>Confidentiality of data</w:t>
            </w:r>
          </w:p>
          <w:p w14:paraId="53705601" w14:textId="77777777" w:rsidR="00D17005" w:rsidRPr="009D2DBE" w:rsidRDefault="00D17005">
            <w:pPr>
              <w:numPr>
                <w:ilvl w:val="0"/>
                <w:numId w:val="408"/>
              </w:numPr>
              <w:tabs>
                <w:tab w:val="left" w:pos="376"/>
              </w:tabs>
              <w:spacing w:after="0"/>
              <w:ind w:left="376" w:hanging="376"/>
              <w:jc w:val="both"/>
              <w:rPr>
                <w:rStyle w:val="st"/>
                <w:rFonts w:ascii="Times New Roman" w:hAnsi="Times New Roman" w:cs="Times New Roman"/>
                <w:sz w:val="24"/>
                <w:szCs w:val="24"/>
                <w:lang w:val="en-GB"/>
              </w:rPr>
            </w:pPr>
            <w:r w:rsidRPr="009D2DBE">
              <w:rPr>
                <w:rStyle w:val="st"/>
                <w:rFonts w:ascii="Times New Roman" w:hAnsi="Times New Roman" w:cs="Times New Roman"/>
                <w:sz w:val="24"/>
                <w:szCs w:val="24"/>
                <w:lang w:val="en-GB"/>
              </w:rPr>
              <w:t>Cloud computing</w:t>
            </w:r>
          </w:p>
          <w:p w14:paraId="17A05103" w14:textId="77777777" w:rsidR="00D17005" w:rsidRPr="00C7415D" w:rsidRDefault="00D17005">
            <w:pPr>
              <w:numPr>
                <w:ilvl w:val="0"/>
                <w:numId w:val="408"/>
              </w:numPr>
              <w:tabs>
                <w:tab w:val="left" w:pos="376"/>
              </w:tabs>
              <w:spacing w:after="0"/>
              <w:ind w:left="376" w:hanging="376"/>
              <w:rPr>
                <w:rFonts w:ascii="Times New Roman" w:hAnsi="Times New Roman" w:cs="Times New Roman"/>
                <w:sz w:val="24"/>
                <w:szCs w:val="24"/>
              </w:rPr>
            </w:pPr>
            <w:r w:rsidRPr="00C7415D">
              <w:rPr>
                <w:rStyle w:val="st"/>
                <w:rFonts w:ascii="Times New Roman" w:hAnsi="Times New Roman" w:cs="Times New Roman"/>
                <w:sz w:val="24"/>
                <w:szCs w:val="24"/>
                <w:lang w:val="en-GB"/>
              </w:rPr>
              <w:t>Integrity -but-curious data surfing</w:t>
            </w:r>
          </w:p>
        </w:tc>
      </w:tr>
      <w:tr w:rsidR="00D17005" w:rsidRPr="00E00D2C" w14:paraId="540FB2C9" w14:textId="77777777" w:rsidTr="00D17005">
        <w:tc>
          <w:tcPr>
            <w:tcW w:w="1606" w:type="pct"/>
            <w:tcBorders>
              <w:top w:val="single" w:sz="4" w:space="0" w:color="auto"/>
              <w:left w:val="single" w:sz="4" w:space="0" w:color="auto"/>
              <w:bottom w:val="single" w:sz="4" w:space="0" w:color="auto"/>
              <w:right w:val="single" w:sz="4" w:space="0" w:color="auto"/>
            </w:tcBorders>
            <w:hideMark/>
          </w:tcPr>
          <w:p w14:paraId="3C679A42" w14:textId="77777777" w:rsidR="00D17005" w:rsidRPr="00C7415D" w:rsidRDefault="00D17005">
            <w:pPr>
              <w:pStyle w:val="BodyTextIndent"/>
              <w:numPr>
                <w:ilvl w:val="0"/>
                <w:numId w:val="407"/>
              </w:numPr>
              <w:spacing w:before="0" w:after="0" w:line="276" w:lineRule="auto"/>
              <w:rPr>
                <w:rFonts w:cs="Times New Roman"/>
                <w:szCs w:val="24"/>
              </w:rPr>
            </w:pPr>
            <w:r w:rsidRPr="009D2DBE">
              <w:rPr>
                <w:rFonts w:cs="Times New Roman"/>
                <w:szCs w:val="24"/>
              </w:rPr>
              <w:t>Security and control measures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6D95B582" w14:textId="77777777" w:rsidR="00D17005" w:rsidRPr="00C7415D" w:rsidRDefault="00D17005">
            <w:pPr>
              <w:numPr>
                <w:ilvl w:val="0"/>
                <w:numId w:val="408"/>
              </w:numPr>
              <w:spacing w:after="0"/>
              <w:ind w:left="376" w:hanging="376"/>
              <w:rPr>
                <w:rFonts w:ascii="Times New Roman" w:hAnsi="Times New Roman" w:cs="Times New Roman"/>
                <w:sz w:val="24"/>
                <w:szCs w:val="24"/>
                <w:lang w:val="en-GB"/>
              </w:rPr>
            </w:pPr>
            <w:r w:rsidRPr="00C7415D">
              <w:rPr>
                <w:rFonts w:ascii="Times New Roman" w:hAnsi="Times New Roman" w:cs="Times New Roman"/>
                <w:sz w:val="24"/>
                <w:szCs w:val="24"/>
                <w:lang w:val="en-GB"/>
              </w:rPr>
              <w:t>Counter measures against cyber terrorism</w:t>
            </w:r>
          </w:p>
          <w:p w14:paraId="23612CC5" w14:textId="77777777" w:rsidR="00D17005" w:rsidRPr="00C7415D" w:rsidRDefault="00D17005">
            <w:pPr>
              <w:numPr>
                <w:ilvl w:val="0"/>
                <w:numId w:val="408"/>
              </w:numPr>
              <w:spacing w:after="0"/>
              <w:ind w:left="376" w:hanging="376"/>
              <w:rPr>
                <w:rFonts w:ascii="Times New Roman" w:hAnsi="Times New Roman" w:cs="Times New Roman"/>
                <w:sz w:val="24"/>
                <w:szCs w:val="24"/>
                <w:lang w:val="en-GB"/>
              </w:rPr>
            </w:pPr>
            <w:r w:rsidRPr="00C7415D">
              <w:rPr>
                <w:rFonts w:ascii="Times New Roman" w:hAnsi="Times New Roman" w:cs="Times New Roman"/>
                <w:sz w:val="24"/>
                <w:szCs w:val="24"/>
                <w:lang w:val="en-GB"/>
              </w:rPr>
              <w:t>Risk reduction</w:t>
            </w:r>
          </w:p>
          <w:p w14:paraId="61FF54CF" w14:textId="77777777" w:rsidR="00D17005" w:rsidRPr="00C7415D" w:rsidRDefault="00D17005">
            <w:pPr>
              <w:numPr>
                <w:ilvl w:val="0"/>
                <w:numId w:val="408"/>
              </w:numPr>
              <w:spacing w:after="0"/>
              <w:ind w:left="376" w:hanging="376"/>
              <w:rPr>
                <w:rFonts w:ascii="Times New Roman" w:hAnsi="Times New Roman" w:cs="Times New Roman"/>
                <w:sz w:val="24"/>
                <w:szCs w:val="24"/>
                <w:lang w:val="en-GB"/>
              </w:rPr>
            </w:pPr>
            <w:r w:rsidRPr="00C7415D">
              <w:rPr>
                <w:rFonts w:ascii="Times New Roman" w:hAnsi="Times New Roman" w:cs="Times New Roman"/>
                <w:sz w:val="24"/>
                <w:szCs w:val="24"/>
                <w:lang w:val="en-GB"/>
              </w:rPr>
              <w:t>Cyber threat issues</w:t>
            </w:r>
          </w:p>
          <w:p w14:paraId="1B6581D6" w14:textId="77777777" w:rsidR="00D17005" w:rsidRPr="00C7415D" w:rsidRDefault="00D17005">
            <w:pPr>
              <w:numPr>
                <w:ilvl w:val="0"/>
                <w:numId w:val="408"/>
              </w:numPr>
              <w:spacing w:after="0"/>
              <w:ind w:left="376" w:hanging="376"/>
              <w:rPr>
                <w:rFonts w:ascii="Times New Roman" w:hAnsi="Times New Roman" w:cs="Times New Roman"/>
                <w:sz w:val="24"/>
                <w:szCs w:val="24"/>
                <w:lang w:val="en-GB"/>
              </w:rPr>
            </w:pPr>
            <w:r w:rsidRPr="00C7415D">
              <w:rPr>
                <w:rFonts w:ascii="Times New Roman" w:hAnsi="Times New Roman" w:cs="Times New Roman"/>
                <w:sz w:val="24"/>
                <w:szCs w:val="24"/>
                <w:lang w:val="en-GB"/>
              </w:rPr>
              <w:t>Risk management</w:t>
            </w:r>
          </w:p>
          <w:p w14:paraId="2032B327" w14:textId="77777777" w:rsidR="00D17005" w:rsidRPr="00C7415D" w:rsidRDefault="00D17005">
            <w:pPr>
              <w:numPr>
                <w:ilvl w:val="0"/>
                <w:numId w:val="408"/>
              </w:numPr>
              <w:spacing w:after="0"/>
              <w:ind w:left="376" w:hanging="376"/>
              <w:rPr>
                <w:rFonts w:ascii="Times New Roman" w:hAnsi="Times New Roman" w:cs="Times New Roman"/>
                <w:sz w:val="24"/>
                <w:szCs w:val="24"/>
                <w:lang w:val="en-GB"/>
              </w:rPr>
            </w:pPr>
            <w:r w:rsidRPr="00C7415D">
              <w:rPr>
                <w:rFonts w:ascii="Times New Roman" w:hAnsi="Times New Roman" w:cs="Times New Roman"/>
                <w:sz w:val="24"/>
                <w:szCs w:val="24"/>
                <w:lang w:val="en-GB"/>
              </w:rPr>
              <w:t>Pass-wording</w:t>
            </w:r>
          </w:p>
        </w:tc>
      </w:tr>
      <w:tr w:rsidR="00D17005" w:rsidRPr="00E00D2C" w14:paraId="3FBA1372" w14:textId="77777777" w:rsidTr="00D17005">
        <w:tc>
          <w:tcPr>
            <w:tcW w:w="1606" w:type="pct"/>
            <w:tcBorders>
              <w:top w:val="single" w:sz="4" w:space="0" w:color="auto"/>
              <w:left w:val="single" w:sz="4" w:space="0" w:color="auto"/>
              <w:bottom w:val="single" w:sz="4" w:space="0" w:color="auto"/>
              <w:right w:val="single" w:sz="4" w:space="0" w:color="auto"/>
            </w:tcBorders>
            <w:hideMark/>
          </w:tcPr>
          <w:p w14:paraId="794ABE21" w14:textId="77777777" w:rsidR="00D17005" w:rsidRPr="00C7415D" w:rsidRDefault="00D17005">
            <w:pPr>
              <w:pStyle w:val="BodyTextIndent"/>
              <w:numPr>
                <w:ilvl w:val="0"/>
                <w:numId w:val="407"/>
              </w:numPr>
              <w:spacing w:before="0" w:after="0" w:line="276" w:lineRule="auto"/>
              <w:rPr>
                <w:rFonts w:cs="Times New Roman"/>
                <w:szCs w:val="24"/>
              </w:rPr>
            </w:pPr>
            <w:r w:rsidRPr="009D2DBE">
              <w:rPr>
                <w:rFonts w:cs="Times New Roman"/>
                <w:szCs w:val="24"/>
              </w:rPr>
              <w:t>Security threats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436CF485" w14:textId="77777777" w:rsidR="00D17005" w:rsidRPr="00C7415D" w:rsidRDefault="00D17005">
            <w:pPr>
              <w:numPr>
                <w:ilvl w:val="0"/>
                <w:numId w:val="408"/>
              </w:numPr>
              <w:spacing w:after="0"/>
              <w:ind w:left="376" w:hanging="376"/>
              <w:rPr>
                <w:rFonts w:ascii="Times New Roman" w:hAnsi="Times New Roman" w:cs="Times New Roman"/>
                <w:sz w:val="24"/>
                <w:szCs w:val="24"/>
                <w:lang w:val="en-GB"/>
              </w:rPr>
            </w:pPr>
            <w:r w:rsidRPr="00C7415D">
              <w:rPr>
                <w:rFonts w:ascii="Times New Roman" w:hAnsi="Times New Roman" w:cs="Times New Roman"/>
                <w:sz w:val="24"/>
                <w:szCs w:val="24"/>
                <w:lang w:val="en-GB"/>
              </w:rPr>
              <w:t>Cyber terrorism</w:t>
            </w:r>
          </w:p>
          <w:p w14:paraId="45ED67F6" w14:textId="77777777" w:rsidR="00D17005" w:rsidRPr="00C7415D" w:rsidRDefault="00D17005">
            <w:pPr>
              <w:numPr>
                <w:ilvl w:val="0"/>
                <w:numId w:val="408"/>
              </w:numPr>
              <w:spacing w:after="0"/>
              <w:ind w:left="376" w:hanging="376"/>
              <w:rPr>
                <w:rFonts w:ascii="Times New Roman" w:hAnsi="Times New Roman" w:cs="Times New Roman"/>
                <w:sz w:val="24"/>
                <w:szCs w:val="24"/>
                <w:lang w:val="en-GB"/>
              </w:rPr>
            </w:pPr>
            <w:r w:rsidRPr="00C7415D">
              <w:rPr>
                <w:rFonts w:ascii="Times New Roman" w:hAnsi="Times New Roman" w:cs="Times New Roman"/>
                <w:sz w:val="24"/>
                <w:szCs w:val="24"/>
                <w:lang w:val="en-GB"/>
              </w:rPr>
              <w:t>Hacking</w:t>
            </w:r>
          </w:p>
        </w:tc>
      </w:tr>
    </w:tbl>
    <w:p w14:paraId="6088D667" w14:textId="77777777" w:rsidR="00D17005" w:rsidRPr="009D2DBE" w:rsidRDefault="00D17005">
      <w:pPr>
        <w:rPr>
          <w:rFonts w:ascii="Times New Roman" w:eastAsia="Calibri" w:hAnsi="Times New Roman" w:cs="Times New Roman"/>
          <w:b/>
          <w:sz w:val="24"/>
          <w:szCs w:val="24"/>
        </w:rPr>
      </w:pPr>
    </w:p>
    <w:p w14:paraId="7C960D06"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b/>
          <w:sz w:val="24"/>
          <w:szCs w:val="24"/>
        </w:rPr>
        <w:t>REQUIRED SKILLS AND KNOWLEDGE</w:t>
      </w:r>
    </w:p>
    <w:p w14:paraId="237E96B1" w14:textId="77777777" w:rsidR="00D17005" w:rsidRPr="00C7415D" w:rsidRDefault="00D17005">
      <w:pPr>
        <w:rPr>
          <w:rFonts w:ascii="Times New Roman" w:hAnsi="Times New Roman" w:cs="Times New Roman"/>
          <w:sz w:val="24"/>
          <w:szCs w:val="24"/>
        </w:rPr>
      </w:pPr>
      <w:r w:rsidRPr="00C7415D">
        <w:rPr>
          <w:rFonts w:ascii="Times New Roman" w:hAnsi="Times New Roman" w:cs="Times New Roman"/>
          <w:bCs/>
          <w:sz w:val="24"/>
          <w:szCs w:val="24"/>
        </w:rPr>
        <w:t>This section describes the skills and knowledge required for this unit of competency.</w:t>
      </w:r>
    </w:p>
    <w:p w14:paraId="4A67D35A" w14:textId="77777777" w:rsidR="00D17005" w:rsidRPr="009D2DBE" w:rsidRDefault="00D17005">
      <w:pPr>
        <w:pStyle w:val="ListParagraph"/>
        <w:spacing w:before="240"/>
        <w:ind w:left="0"/>
        <w:rPr>
          <w:rFonts w:ascii="Times New Roman" w:hAnsi="Times New Roman" w:cs="Times New Roman"/>
          <w:b/>
          <w:sz w:val="24"/>
          <w:szCs w:val="24"/>
        </w:rPr>
      </w:pPr>
      <w:r w:rsidRPr="00C7415D">
        <w:rPr>
          <w:rFonts w:ascii="Times New Roman" w:hAnsi="Times New Roman" w:cs="Times New Roman"/>
          <w:b/>
          <w:sz w:val="24"/>
          <w:szCs w:val="24"/>
        </w:rPr>
        <w:t>Required Skills</w:t>
      </w:r>
    </w:p>
    <w:p w14:paraId="0C23EF60"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sz w:val="24"/>
          <w:szCs w:val="24"/>
        </w:rPr>
        <w:t>The individual needs to demonstrate the following skills:</w:t>
      </w:r>
    </w:p>
    <w:p w14:paraId="59A2FAE2"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Analytical skills</w:t>
      </w:r>
    </w:p>
    <w:p w14:paraId="5C7F951A"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Interpretation</w:t>
      </w:r>
    </w:p>
    <w:p w14:paraId="258800F4"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Typing</w:t>
      </w:r>
    </w:p>
    <w:p w14:paraId="6D9969CE"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Communication</w:t>
      </w:r>
    </w:p>
    <w:p w14:paraId="317CE385"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Computing (applying fundamental operations such as addition, subtraction, division and multiplication)</w:t>
      </w:r>
    </w:p>
    <w:p w14:paraId="1F313D82"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Using calculator</w:t>
      </w:r>
    </w:p>
    <w:p w14:paraId="3F11760C" w14:textId="77777777" w:rsidR="00D17005" w:rsidRPr="00C7415D" w:rsidRDefault="00D17005">
      <w:pPr>
        <w:numPr>
          <w:ilvl w:val="0"/>
          <w:numId w:val="409"/>
        </w:numPr>
        <w:spacing w:after="0"/>
        <w:rPr>
          <w:rFonts w:ascii="Times New Roman" w:hAnsi="Times New Roman" w:cs="Times New Roman"/>
          <w:b/>
          <w:bCs/>
          <w:sz w:val="24"/>
          <w:szCs w:val="24"/>
        </w:rPr>
      </w:pPr>
      <w:r w:rsidRPr="00C7415D">
        <w:rPr>
          <w:rFonts w:ascii="Times New Roman" w:hAnsi="Times New Roman" w:cs="Times New Roman"/>
          <w:sz w:val="24"/>
          <w:szCs w:val="24"/>
        </w:rPr>
        <w:t>Basic ICT skills</w:t>
      </w:r>
    </w:p>
    <w:p w14:paraId="1BEA91B0" w14:textId="77777777" w:rsidR="00D17005" w:rsidRPr="00C7415D" w:rsidRDefault="00D17005">
      <w:pPr>
        <w:pStyle w:val="ListParagraph"/>
        <w:rPr>
          <w:rFonts w:ascii="Times New Roman" w:hAnsi="Times New Roman" w:cs="Times New Roman"/>
          <w:b/>
          <w:bCs/>
          <w:sz w:val="24"/>
          <w:szCs w:val="24"/>
        </w:rPr>
      </w:pPr>
    </w:p>
    <w:p w14:paraId="10E3D2EC" w14:textId="77777777" w:rsidR="00D17005" w:rsidRPr="00C7415D" w:rsidRDefault="00D17005">
      <w:pPr>
        <w:spacing w:after="0"/>
        <w:rPr>
          <w:rFonts w:ascii="Times New Roman" w:hAnsi="Times New Roman" w:cs="Times New Roman"/>
          <w:b/>
          <w:bCs/>
          <w:sz w:val="24"/>
          <w:szCs w:val="24"/>
        </w:rPr>
      </w:pPr>
      <w:r w:rsidRPr="00C7415D">
        <w:rPr>
          <w:rFonts w:ascii="Times New Roman" w:hAnsi="Times New Roman" w:cs="Times New Roman"/>
          <w:b/>
          <w:bCs/>
          <w:sz w:val="24"/>
          <w:szCs w:val="24"/>
        </w:rPr>
        <w:t>Required Knowledge</w:t>
      </w:r>
    </w:p>
    <w:p w14:paraId="0F1F743D" w14:textId="77777777" w:rsidR="00D17005" w:rsidRPr="00C7415D" w:rsidRDefault="00D17005">
      <w:pPr>
        <w:spacing w:after="0"/>
        <w:rPr>
          <w:rFonts w:ascii="Times New Roman" w:hAnsi="Times New Roman" w:cs="Times New Roman"/>
          <w:bCs/>
          <w:sz w:val="24"/>
          <w:szCs w:val="24"/>
        </w:rPr>
      </w:pPr>
      <w:r w:rsidRPr="00C7415D">
        <w:rPr>
          <w:rFonts w:ascii="Times New Roman" w:hAnsi="Times New Roman" w:cs="Times New Roman"/>
          <w:bCs/>
          <w:sz w:val="24"/>
          <w:szCs w:val="24"/>
        </w:rPr>
        <w:t>The individual needs to demonstrate knowledge of:</w:t>
      </w:r>
    </w:p>
    <w:p w14:paraId="44BB0D18"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Software concept</w:t>
      </w:r>
    </w:p>
    <w:p w14:paraId="56F22FC1"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Functions of computer software and hardware</w:t>
      </w:r>
    </w:p>
    <w:p w14:paraId="241ED761"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Data security and privacy</w:t>
      </w:r>
    </w:p>
    <w:p w14:paraId="4E397D07"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lastRenderedPageBreak/>
        <w:t>Computer security threats and control measures</w:t>
      </w:r>
    </w:p>
    <w:p w14:paraId="0E7E58C0"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 xml:space="preserve">Technology underlying cyber-attacks and networks </w:t>
      </w:r>
    </w:p>
    <w:p w14:paraId="201F841C"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Cyber terrorism</w:t>
      </w:r>
    </w:p>
    <w:p w14:paraId="741BEF26"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Computer crimes</w:t>
      </w:r>
    </w:p>
    <w:p w14:paraId="6EB281DC"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Detection and protection of computer crimes</w:t>
      </w:r>
    </w:p>
    <w:p w14:paraId="512CB4E8"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Laws governing protection of ICT</w:t>
      </w:r>
    </w:p>
    <w:p w14:paraId="3B24F5FC"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Word processing;</w:t>
      </w:r>
    </w:p>
    <w:p w14:paraId="13FD85E3" w14:textId="77777777" w:rsidR="00D17005" w:rsidRPr="00C7415D" w:rsidRDefault="00D17005">
      <w:pPr>
        <w:numPr>
          <w:ilvl w:val="0"/>
          <w:numId w:val="410"/>
        </w:numPr>
        <w:spacing w:after="0"/>
        <w:rPr>
          <w:rFonts w:ascii="Times New Roman" w:hAnsi="Times New Roman" w:cs="Times New Roman"/>
          <w:sz w:val="24"/>
          <w:szCs w:val="24"/>
        </w:rPr>
      </w:pPr>
      <w:r w:rsidRPr="00C7415D">
        <w:rPr>
          <w:rFonts w:ascii="Times New Roman" w:hAnsi="Times New Roman" w:cs="Times New Roman"/>
          <w:sz w:val="24"/>
          <w:szCs w:val="24"/>
        </w:rPr>
        <w:t>Functions and concepts of word processing.</w:t>
      </w:r>
    </w:p>
    <w:p w14:paraId="000617EE" w14:textId="77777777" w:rsidR="00D17005" w:rsidRPr="00C7415D" w:rsidRDefault="00D17005">
      <w:pPr>
        <w:numPr>
          <w:ilvl w:val="0"/>
          <w:numId w:val="410"/>
        </w:numPr>
        <w:spacing w:after="0"/>
        <w:rPr>
          <w:rFonts w:ascii="Times New Roman" w:hAnsi="Times New Roman" w:cs="Times New Roman"/>
          <w:sz w:val="24"/>
          <w:szCs w:val="24"/>
        </w:rPr>
      </w:pPr>
      <w:r w:rsidRPr="00C7415D">
        <w:rPr>
          <w:rFonts w:ascii="Times New Roman" w:hAnsi="Times New Roman" w:cs="Times New Roman"/>
          <w:sz w:val="24"/>
          <w:szCs w:val="24"/>
        </w:rPr>
        <w:t>Documents and tables creation and manipulations</w:t>
      </w:r>
    </w:p>
    <w:p w14:paraId="04D0BD5D" w14:textId="77777777" w:rsidR="00D17005" w:rsidRPr="00C7415D" w:rsidRDefault="00D17005">
      <w:pPr>
        <w:numPr>
          <w:ilvl w:val="0"/>
          <w:numId w:val="410"/>
        </w:numPr>
        <w:spacing w:after="0"/>
        <w:rPr>
          <w:rFonts w:ascii="Times New Roman" w:hAnsi="Times New Roman" w:cs="Times New Roman"/>
          <w:sz w:val="24"/>
          <w:szCs w:val="24"/>
        </w:rPr>
      </w:pPr>
      <w:r w:rsidRPr="00C7415D">
        <w:rPr>
          <w:rFonts w:ascii="Times New Roman" w:hAnsi="Times New Roman" w:cs="Times New Roman"/>
          <w:sz w:val="24"/>
          <w:szCs w:val="24"/>
        </w:rPr>
        <w:t>Mail merging</w:t>
      </w:r>
    </w:p>
    <w:p w14:paraId="56FD393B" w14:textId="77777777" w:rsidR="00D17005" w:rsidRPr="00C7415D" w:rsidRDefault="00D17005">
      <w:pPr>
        <w:numPr>
          <w:ilvl w:val="0"/>
          <w:numId w:val="410"/>
        </w:numPr>
        <w:spacing w:after="0"/>
        <w:rPr>
          <w:rFonts w:ascii="Times New Roman" w:hAnsi="Times New Roman" w:cs="Times New Roman"/>
          <w:sz w:val="24"/>
          <w:szCs w:val="24"/>
        </w:rPr>
      </w:pPr>
      <w:r w:rsidRPr="00C7415D">
        <w:rPr>
          <w:rFonts w:ascii="Times New Roman" w:hAnsi="Times New Roman" w:cs="Times New Roman"/>
          <w:sz w:val="24"/>
          <w:szCs w:val="24"/>
        </w:rPr>
        <w:t xml:space="preserve">Word processing utilities </w:t>
      </w:r>
    </w:p>
    <w:p w14:paraId="4B896684"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Spread sheets;</w:t>
      </w:r>
    </w:p>
    <w:p w14:paraId="712EB4A9" w14:textId="77777777" w:rsidR="00D17005" w:rsidRPr="00C7415D" w:rsidRDefault="00D17005">
      <w:pPr>
        <w:numPr>
          <w:ilvl w:val="0"/>
          <w:numId w:val="411"/>
        </w:numPr>
        <w:spacing w:after="0"/>
        <w:rPr>
          <w:rFonts w:ascii="Times New Roman" w:hAnsi="Times New Roman" w:cs="Times New Roman"/>
          <w:sz w:val="24"/>
          <w:szCs w:val="24"/>
        </w:rPr>
      </w:pPr>
      <w:r w:rsidRPr="00C7415D">
        <w:rPr>
          <w:rFonts w:ascii="Times New Roman" w:hAnsi="Times New Roman" w:cs="Times New Roman"/>
          <w:sz w:val="24"/>
          <w:szCs w:val="24"/>
        </w:rPr>
        <w:t xml:space="preserve">Meaning, formulae, function and charts, uses and layout </w:t>
      </w:r>
    </w:p>
    <w:p w14:paraId="27D5A803" w14:textId="77777777" w:rsidR="00D17005" w:rsidRPr="00C7415D" w:rsidRDefault="00D17005">
      <w:pPr>
        <w:numPr>
          <w:ilvl w:val="0"/>
          <w:numId w:val="411"/>
        </w:numPr>
        <w:spacing w:after="0"/>
        <w:rPr>
          <w:rFonts w:ascii="Times New Roman" w:hAnsi="Times New Roman" w:cs="Times New Roman"/>
          <w:sz w:val="24"/>
          <w:szCs w:val="24"/>
        </w:rPr>
      </w:pPr>
      <w:r w:rsidRPr="00C7415D">
        <w:rPr>
          <w:rFonts w:ascii="Times New Roman" w:hAnsi="Times New Roman" w:cs="Times New Roman"/>
          <w:sz w:val="24"/>
          <w:szCs w:val="24"/>
        </w:rPr>
        <w:t xml:space="preserve">Data formulation, manipulation and application to cells </w:t>
      </w:r>
    </w:p>
    <w:p w14:paraId="4A9B553A" w14:textId="77777777" w:rsidR="00D17005" w:rsidRPr="00C7415D" w:rsidRDefault="00D17005">
      <w:pPr>
        <w:numPr>
          <w:ilvl w:val="0"/>
          <w:numId w:val="411"/>
        </w:numPr>
        <w:spacing w:after="0"/>
        <w:rPr>
          <w:rFonts w:ascii="Times New Roman" w:hAnsi="Times New Roman" w:cs="Times New Roman"/>
          <w:sz w:val="24"/>
          <w:szCs w:val="24"/>
        </w:rPr>
      </w:pPr>
    </w:p>
    <w:p w14:paraId="44217F9E"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 xml:space="preserve">Database;                </w:t>
      </w:r>
    </w:p>
    <w:p w14:paraId="5429994E" w14:textId="77777777" w:rsidR="00D17005" w:rsidRPr="00C7415D" w:rsidRDefault="00D17005">
      <w:pPr>
        <w:numPr>
          <w:ilvl w:val="0"/>
          <w:numId w:val="412"/>
        </w:numPr>
        <w:spacing w:after="0"/>
        <w:rPr>
          <w:rFonts w:ascii="Times New Roman" w:hAnsi="Times New Roman" w:cs="Times New Roman"/>
          <w:sz w:val="24"/>
          <w:szCs w:val="24"/>
        </w:rPr>
      </w:pPr>
      <w:r w:rsidRPr="00C7415D">
        <w:rPr>
          <w:rFonts w:ascii="Times New Roman" w:hAnsi="Times New Roman" w:cs="Times New Roman"/>
          <w:sz w:val="24"/>
          <w:szCs w:val="24"/>
        </w:rPr>
        <w:t>Database design, data manipulation, sorting, indexing, storage retrieval and security</w:t>
      </w:r>
    </w:p>
    <w:p w14:paraId="5AEB150F"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 xml:space="preserve">Desktop publishing;  </w:t>
      </w:r>
    </w:p>
    <w:p w14:paraId="0793C47B" w14:textId="77777777" w:rsidR="00D17005" w:rsidRPr="00C7415D" w:rsidRDefault="00D17005">
      <w:pPr>
        <w:numPr>
          <w:ilvl w:val="0"/>
          <w:numId w:val="412"/>
        </w:numPr>
        <w:spacing w:after="0"/>
        <w:rPr>
          <w:rFonts w:ascii="Times New Roman" w:hAnsi="Times New Roman" w:cs="Times New Roman"/>
          <w:sz w:val="24"/>
          <w:szCs w:val="24"/>
        </w:rPr>
      </w:pPr>
      <w:r w:rsidRPr="00C7415D">
        <w:rPr>
          <w:rFonts w:ascii="Times New Roman" w:hAnsi="Times New Roman" w:cs="Times New Roman"/>
          <w:sz w:val="24"/>
          <w:szCs w:val="24"/>
        </w:rPr>
        <w:t>Designing and developing desktop publishing tools</w:t>
      </w:r>
    </w:p>
    <w:p w14:paraId="4AE568F7" w14:textId="77777777" w:rsidR="00D17005" w:rsidRPr="00C7415D" w:rsidRDefault="00D17005">
      <w:pPr>
        <w:numPr>
          <w:ilvl w:val="0"/>
          <w:numId w:val="412"/>
        </w:numPr>
        <w:spacing w:after="0"/>
        <w:rPr>
          <w:rFonts w:ascii="Times New Roman" w:hAnsi="Times New Roman" w:cs="Times New Roman"/>
          <w:sz w:val="24"/>
          <w:szCs w:val="24"/>
        </w:rPr>
      </w:pPr>
      <w:r w:rsidRPr="00C7415D">
        <w:rPr>
          <w:rFonts w:ascii="Times New Roman" w:hAnsi="Times New Roman" w:cs="Times New Roman"/>
          <w:sz w:val="24"/>
          <w:szCs w:val="24"/>
        </w:rPr>
        <w:t xml:space="preserve">Manipulation of desktop publishing tools    </w:t>
      </w:r>
    </w:p>
    <w:p w14:paraId="5DF8B41B" w14:textId="77777777" w:rsidR="00D17005" w:rsidRPr="00C7415D" w:rsidRDefault="00D17005">
      <w:pPr>
        <w:numPr>
          <w:ilvl w:val="0"/>
          <w:numId w:val="412"/>
        </w:numPr>
        <w:spacing w:after="0"/>
        <w:rPr>
          <w:rFonts w:ascii="Times New Roman" w:hAnsi="Times New Roman" w:cs="Times New Roman"/>
          <w:sz w:val="24"/>
          <w:szCs w:val="24"/>
        </w:rPr>
      </w:pPr>
      <w:r w:rsidRPr="00C7415D">
        <w:rPr>
          <w:rFonts w:ascii="Times New Roman" w:hAnsi="Times New Roman" w:cs="Times New Roman"/>
          <w:sz w:val="24"/>
          <w:szCs w:val="24"/>
        </w:rPr>
        <w:t>Enhancement of typeset work and printing documents</w:t>
      </w:r>
    </w:p>
    <w:p w14:paraId="29224AA0"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 xml:space="preserve">Presentation Packages; </w:t>
      </w:r>
    </w:p>
    <w:p w14:paraId="2395954C" w14:textId="77777777" w:rsidR="00D17005" w:rsidRPr="00C7415D" w:rsidRDefault="00D17005">
      <w:pPr>
        <w:numPr>
          <w:ilvl w:val="0"/>
          <w:numId w:val="413"/>
        </w:numPr>
        <w:spacing w:after="0"/>
        <w:rPr>
          <w:rFonts w:ascii="Times New Roman" w:hAnsi="Times New Roman" w:cs="Times New Roman"/>
          <w:sz w:val="24"/>
          <w:szCs w:val="24"/>
        </w:rPr>
      </w:pPr>
      <w:r w:rsidRPr="00C7415D">
        <w:rPr>
          <w:rFonts w:ascii="Times New Roman" w:hAnsi="Times New Roman" w:cs="Times New Roman"/>
          <w:sz w:val="24"/>
          <w:szCs w:val="24"/>
        </w:rPr>
        <w:t xml:space="preserve">Types of presentation Packages </w:t>
      </w:r>
    </w:p>
    <w:p w14:paraId="3C8D4ECA" w14:textId="77777777" w:rsidR="00D17005" w:rsidRPr="00C7415D" w:rsidRDefault="00D17005">
      <w:pPr>
        <w:numPr>
          <w:ilvl w:val="0"/>
          <w:numId w:val="413"/>
        </w:numPr>
        <w:spacing w:after="0"/>
        <w:rPr>
          <w:rFonts w:ascii="Times New Roman" w:hAnsi="Times New Roman" w:cs="Times New Roman"/>
          <w:sz w:val="24"/>
          <w:szCs w:val="24"/>
        </w:rPr>
      </w:pPr>
      <w:r w:rsidRPr="00C7415D">
        <w:rPr>
          <w:rFonts w:ascii="Times New Roman" w:hAnsi="Times New Roman" w:cs="Times New Roman"/>
          <w:sz w:val="24"/>
          <w:szCs w:val="24"/>
        </w:rPr>
        <w:t xml:space="preserve">Creating, formulating, running, editing, printing and presenting slides and handouts             </w:t>
      </w:r>
    </w:p>
    <w:p w14:paraId="14146E7B"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 xml:space="preserve">Networking and Internet;        </w:t>
      </w:r>
    </w:p>
    <w:p w14:paraId="6EDF2904" w14:textId="77777777" w:rsidR="00D17005" w:rsidRPr="00C7415D" w:rsidRDefault="00D17005">
      <w:pPr>
        <w:numPr>
          <w:ilvl w:val="0"/>
          <w:numId w:val="411"/>
        </w:numPr>
        <w:spacing w:after="0"/>
        <w:rPr>
          <w:rFonts w:ascii="Times New Roman" w:hAnsi="Times New Roman" w:cs="Times New Roman"/>
          <w:sz w:val="24"/>
          <w:szCs w:val="24"/>
        </w:rPr>
      </w:pPr>
      <w:r w:rsidRPr="00C7415D">
        <w:rPr>
          <w:rFonts w:ascii="Times New Roman" w:hAnsi="Times New Roman" w:cs="Times New Roman"/>
          <w:sz w:val="24"/>
          <w:szCs w:val="24"/>
        </w:rPr>
        <w:t>Computer networking and internet.</w:t>
      </w:r>
    </w:p>
    <w:p w14:paraId="02357179" w14:textId="77777777" w:rsidR="00D17005" w:rsidRPr="00C7415D" w:rsidRDefault="00D17005">
      <w:pPr>
        <w:numPr>
          <w:ilvl w:val="0"/>
          <w:numId w:val="411"/>
        </w:numPr>
        <w:spacing w:after="0"/>
        <w:rPr>
          <w:rFonts w:ascii="Times New Roman" w:hAnsi="Times New Roman" w:cs="Times New Roman"/>
          <w:sz w:val="24"/>
          <w:szCs w:val="24"/>
        </w:rPr>
      </w:pPr>
      <w:r w:rsidRPr="00C7415D">
        <w:rPr>
          <w:rFonts w:ascii="Times New Roman" w:hAnsi="Times New Roman" w:cs="Times New Roman"/>
          <w:sz w:val="24"/>
          <w:szCs w:val="24"/>
        </w:rPr>
        <w:t>Electronic mail and world wide web</w:t>
      </w:r>
    </w:p>
    <w:p w14:paraId="574EDB8A" w14:textId="77777777" w:rsidR="00D17005" w:rsidRPr="00C7415D" w:rsidRDefault="00D17005">
      <w:pPr>
        <w:numPr>
          <w:ilvl w:val="0"/>
          <w:numId w:val="409"/>
        </w:numPr>
        <w:spacing w:after="0"/>
        <w:rPr>
          <w:rFonts w:ascii="Times New Roman" w:hAnsi="Times New Roman" w:cs="Times New Roman"/>
          <w:sz w:val="24"/>
          <w:szCs w:val="24"/>
        </w:rPr>
      </w:pPr>
      <w:r w:rsidRPr="00C7415D">
        <w:rPr>
          <w:rFonts w:ascii="Times New Roman" w:hAnsi="Times New Roman" w:cs="Times New Roman"/>
          <w:sz w:val="24"/>
          <w:szCs w:val="24"/>
        </w:rPr>
        <w:t xml:space="preserve">Emerging trends and issues in ICT;   </w:t>
      </w:r>
    </w:p>
    <w:p w14:paraId="074919E6" w14:textId="77777777" w:rsidR="00D17005" w:rsidRPr="00C7415D" w:rsidRDefault="00D17005">
      <w:pPr>
        <w:numPr>
          <w:ilvl w:val="0"/>
          <w:numId w:val="414"/>
        </w:numPr>
        <w:spacing w:after="0"/>
        <w:rPr>
          <w:rFonts w:ascii="Times New Roman" w:hAnsi="Times New Roman" w:cs="Times New Roman"/>
          <w:sz w:val="24"/>
          <w:szCs w:val="24"/>
          <w:lang w:eastAsia="zh-CN"/>
        </w:rPr>
      </w:pPr>
      <w:r w:rsidRPr="00C7415D">
        <w:rPr>
          <w:rFonts w:ascii="Times New Roman" w:hAnsi="Times New Roman" w:cs="Times New Roman"/>
          <w:sz w:val="24"/>
          <w:szCs w:val="24"/>
          <w:lang w:eastAsia="zh-CN"/>
        </w:rPr>
        <w:t>Identify and integrate emerging trends and issues in ICT</w:t>
      </w:r>
    </w:p>
    <w:p w14:paraId="1A735217" w14:textId="77777777" w:rsidR="00D17005" w:rsidRPr="00C7415D" w:rsidRDefault="00D17005">
      <w:pPr>
        <w:numPr>
          <w:ilvl w:val="0"/>
          <w:numId w:val="414"/>
        </w:numPr>
        <w:spacing w:after="0"/>
        <w:rPr>
          <w:rFonts w:ascii="Times New Roman" w:hAnsi="Times New Roman" w:cs="Times New Roman"/>
          <w:sz w:val="24"/>
          <w:szCs w:val="24"/>
          <w:lang w:eastAsia="zh-CN"/>
        </w:rPr>
      </w:pPr>
      <w:r w:rsidRPr="00C7415D">
        <w:rPr>
          <w:rFonts w:ascii="Times New Roman" w:hAnsi="Times New Roman" w:cs="Times New Roman"/>
          <w:sz w:val="24"/>
          <w:szCs w:val="24"/>
          <w:lang w:eastAsia="zh-CN"/>
        </w:rPr>
        <w:t>Challenges posed by emerging trends and issues</w:t>
      </w:r>
    </w:p>
    <w:p w14:paraId="55210569" w14:textId="77777777" w:rsidR="00D17005" w:rsidRPr="00C7415D" w:rsidRDefault="00D17005">
      <w:pPr>
        <w:rPr>
          <w:rFonts w:ascii="Times New Roman" w:hAnsi="Times New Roman" w:cs="Times New Roman"/>
          <w:sz w:val="24"/>
          <w:szCs w:val="24"/>
        </w:rPr>
      </w:pPr>
      <w:r w:rsidRPr="00C7415D">
        <w:rPr>
          <w:rFonts w:ascii="Times New Roman" w:hAnsi="Times New Roman" w:cs="Times New Roman"/>
          <w:b/>
          <w:sz w:val="24"/>
          <w:szCs w:val="24"/>
        </w:rPr>
        <w:t>EVIDENCE</w:t>
      </w:r>
      <w:r w:rsidRPr="00C7415D">
        <w:rPr>
          <w:rFonts w:ascii="Times New Roman" w:hAnsi="Times New Roman" w:cs="Times New Roman"/>
          <w:sz w:val="24"/>
          <w:szCs w:val="24"/>
        </w:rPr>
        <w:t xml:space="preserve"> </w:t>
      </w:r>
      <w:r w:rsidRPr="00C7415D">
        <w:rPr>
          <w:rFonts w:ascii="Times New Roman" w:hAnsi="Times New Roman" w:cs="Times New Roman"/>
          <w:b/>
          <w:sz w:val="24"/>
          <w:szCs w:val="24"/>
        </w:rPr>
        <w:t>GUIDE</w:t>
      </w:r>
    </w:p>
    <w:p w14:paraId="6ED96ACD" w14:textId="77777777" w:rsidR="00D17005" w:rsidRPr="00C7415D" w:rsidRDefault="00D17005">
      <w:pPr>
        <w:spacing w:before="80" w:after="80"/>
        <w:ind w:hanging="90"/>
        <w:rPr>
          <w:rFonts w:ascii="Times New Roman" w:hAnsi="Times New Roman" w:cs="Times New Roman"/>
          <w:sz w:val="24"/>
          <w:szCs w:val="24"/>
        </w:rPr>
      </w:pPr>
      <w:r w:rsidRPr="00C7415D">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5"/>
        <w:gridCol w:w="7291"/>
      </w:tblGrid>
      <w:tr w:rsidR="00D17005" w:rsidRPr="00E00D2C" w14:paraId="3853696E"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25E33CA0" w14:textId="77777777" w:rsidR="00D17005" w:rsidRPr="00C7415D" w:rsidRDefault="00D17005">
            <w:pPr>
              <w:numPr>
                <w:ilvl w:val="0"/>
                <w:numId w:val="2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Critical Aspects of Competency</w:t>
            </w:r>
          </w:p>
        </w:tc>
        <w:tc>
          <w:tcPr>
            <w:tcW w:w="3807" w:type="pct"/>
            <w:tcBorders>
              <w:top w:val="single" w:sz="4" w:space="0" w:color="auto"/>
              <w:left w:val="single" w:sz="4" w:space="0" w:color="auto"/>
              <w:bottom w:val="single" w:sz="4" w:space="0" w:color="auto"/>
              <w:right w:val="single" w:sz="4" w:space="0" w:color="auto"/>
            </w:tcBorders>
            <w:hideMark/>
          </w:tcPr>
          <w:p w14:paraId="19998D3C" w14:textId="77777777" w:rsidR="00D17005" w:rsidRPr="00E00D2C" w:rsidRDefault="00D17005">
            <w:pPr>
              <w:pStyle w:val="BodyText"/>
              <w:tabs>
                <w:tab w:val="left" w:pos="702"/>
              </w:tabs>
              <w:spacing w:after="0"/>
              <w:ind w:left="702" w:hanging="702"/>
              <w:rPr>
                <w:rFonts w:ascii="Times New Roman" w:hAnsi="Times New Roman"/>
                <w:szCs w:val="24"/>
              </w:rPr>
            </w:pPr>
            <w:r w:rsidRPr="00C7415D">
              <w:rPr>
                <w:rFonts w:ascii="Times New Roman" w:hAnsi="Times New Roman"/>
                <w:szCs w:val="24"/>
              </w:rPr>
              <w:t>Assessment requires evidence that the candidate:</w:t>
            </w:r>
          </w:p>
          <w:p w14:paraId="32CBF8BC" w14:textId="77777777" w:rsidR="00D17005" w:rsidRPr="00C7415D" w:rsidRDefault="00D17005">
            <w:pPr>
              <w:numPr>
                <w:ilvl w:val="1"/>
                <w:numId w:val="265"/>
              </w:numPr>
              <w:spacing w:after="0"/>
              <w:ind w:left="619" w:hanging="567"/>
              <w:rPr>
                <w:rFonts w:ascii="Times New Roman" w:hAnsi="Times New Roman" w:cs="Times New Roman"/>
                <w:sz w:val="24"/>
                <w:szCs w:val="24"/>
                <w:lang w:val="en-GB"/>
              </w:rPr>
            </w:pPr>
            <w:r w:rsidRPr="009D2DBE">
              <w:rPr>
                <w:rFonts w:ascii="Times New Roman" w:hAnsi="Times New Roman" w:cs="Times New Roman"/>
                <w:sz w:val="24"/>
                <w:szCs w:val="24"/>
                <w:lang w:val="en-GB"/>
              </w:rPr>
              <w:t>Identified and controlled security threats</w:t>
            </w:r>
          </w:p>
          <w:p w14:paraId="56121824" w14:textId="77777777" w:rsidR="00D17005" w:rsidRPr="00C7415D" w:rsidRDefault="00D17005">
            <w:pPr>
              <w:numPr>
                <w:ilvl w:val="1"/>
                <w:numId w:val="265"/>
              </w:numPr>
              <w:spacing w:after="0"/>
              <w:ind w:left="619" w:hanging="567"/>
              <w:rPr>
                <w:rFonts w:ascii="Times New Roman" w:hAnsi="Times New Roman" w:cs="Times New Roman"/>
                <w:sz w:val="24"/>
                <w:szCs w:val="24"/>
                <w:lang w:val="en-GB"/>
              </w:rPr>
            </w:pPr>
            <w:r w:rsidRPr="00C7415D">
              <w:rPr>
                <w:rFonts w:ascii="Times New Roman" w:hAnsi="Times New Roman" w:cs="Times New Roman"/>
                <w:sz w:val="24"/>
                <w:szCs w:val="24"/>
                <w:lang w:val="en-GB"/>
              </w:rPr>
              <w:t>Detected and protected computer crimes</w:t>
            </w:r>
          </w:p>
          <w:p w14:paraId="0F3500BC" w14:textId="77777777" w:rsidR="00D17005" w:rsidRPr="00C7415D" w:rsidRDefault="00D17005">
            <w:pPr>
              <w:numPr>
                <w:ilvl w:val="1"/>
                <w:numId w:val="265"/>
              </w:numPr>
              <w:spacing w:after="0"/>
              <w:ind w:left="619" w:hanging="567"/>
              <w:rPr>
                <w:rFonts w:ascii="Times New Roman" w:hAnsi="Times New Roman" w:cs="Times New Roman"/>
                <w:sz w:val="24"/>
                <w:szCs w:val="24"/>
                <w:lang w:val="en-GB"/>
              </w:rPr>
            </w:pPr>
            <w:r w:rsidRPr="00C7415D">
              <w:rPr>
                <w:rFonts w:ascii="Times New Roman" w:hAnsi="Times New Roman" w:cs="Times New Roman"/>
                <w:sz w:val="24"/>
                <w:szCs w:val="24"/>
                <w:lang w:val="en-GB"/>
              </w:rPr>
              <w:lastRenderedPageBreak/>
              <w:t>Applied word processing in office tasks</w:t>
            </w:r>
          </w:p>
          <w:p w14:paraId="7F69F619" w14:textId="77777777" w:rsidR="00D17005" w:rsidRPr="00C7415D" w:rsidRDefault="00D17005">
            <w:pPr>
              <w:numPr>
                <w:ilvl w:val="1"/>
                <w:numId w:val="265"/>
              </w:numPr>
              <w:spacing w:after="0"/>
              <w:ind w:left="619" w:hanging="567"/>
              <w:rPr>
                <w:rFonts w:ascii="Times New Roman" w:hAnsi="Times New Roman" w:cs="Times New Roman"/>
                <w:sz w:val="24"/>
                <w:szCs w:val="24"/>
                <w:lang w:val="en-GB"/>
              </w:rPr>
            </w:pPr>
            <w:r w:rsidRPr="00C7415D">
              <w:rPr>
                <w:rFonts w:ascii="Times New Roman" w:hAnsi="Times New Roman" w:cs="Times New Roman"/>
                <w:sz w:val="24"/>
                <w:szCs w:val="24"/>
                <w:lang w:val="en-GB"/>
              </w:rPr>
              <w:t>Designed, prepared work sheet and applied data to the cells in accordance to workplace procedures</w:t>
            </w:r>
          </w:p>
          <w:p w14:paraId="1F131A11" w14:textId="77777777" w:rsidR="00D17005" w:rsidRPr="00C7415D" w:rsidRDefault="00D17005">
            <w:pPr>
              <w:numPr>
                <w:ilvl w:val="1"/>
                <w:numId w:val="265"/>
              </w:numPr>
              <w:spacing w:after="0"/>
              <w:ind w:left="619" w:hanging="567"/>
              <w:rPr>
                <w:rFonts w:ascii="Times New Roman" w:hAnsi="Times New Roman" w:cs="Times New Roman"/>
                <w:sz w:val="24"/>
                <w:szCs w:val="24"/>
                <w:lang w:val="en-GB"/>
              </w:rPr>
            </w:pPr>
            <w:r w:rsidRPr="00C7415D">
              <w:rPr>
                <w:rFonts w:ascii="Times New Roman" w:hAnsi="Times New Roman" w:cs="Times New Roman"/>
                <w:sz w:val="24"/>
                <w:szCs w:val="24"/>
                <w:lang w:val="en-GB"/>
              </w:rPr>
              <w:t>Opened electronic mail for office communication as per workplace procedure</w:t>
            </w:r>
          </w:p>
          <w:p w14:paraId="3ADBB0C1" w14:textId="77777777" w:rsidR="00D17005" w:rsidRPr="00C7415D" w:rsidRDefault="00D17005">
            <w:pPr>
              <w:numPr>
                <w:ilvl w:val="1"/>
                <w:numId w:val="265"/>
              </w:numPr>
              <w:spacing w:after="0"/>
              <w:ind w:left="619" w:hanging="567"/>
              <w:rPr>
                <w:rFonts w:ascii="Times New Roman" w:hAnsi="Times New Roman" w:cs="Times New Roman"/>
                <w:sz w:val="24"/>
                <w:szCs w:val="24"/>
                <w:lang w:val="en-GB"/>
              </w:rPr>
            </w:pPr>
            <w:r w:rsidRPr="00C7415D">
              <w:rPr>
                <w:rFonts w:ascii="Times New Roman" w:hAnsi="Times New Roman" w:cs="Times New Roman"/>
                <w:sz w:val="24"/>
                <w:szCs w:val="24"/>
                <w:lang w:val="en-GB"/>
              </w:rPr>
              <w:t>Installed internet and World Wide Web for office tasks in accordance with office procedures</w:t>
            </w:r>
          </w:p>
          <w:p w14:paraId="1918A6E5" w14:textId="77777777" w:rsidR="00D17005" w:rsidRPr="00C7415D" w:rsidRDefault="00D17005">
            <w:pPr>
              <w:numPr>
                <w:ilvl w:val="1"/>
                <w:numId w:val="265"/>
              </w:numPr>
              <w:spacing w:after="0"/>
              <w:ind w:left="619" w:hanging="567"/>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 Integrated emerging issues in computer ICT applications </w:t>
            </w:r>
          </w:p>
          <w:p w14:paraId="61C75D4E" w14:textId="77777777" w:rsidR="00D17005" w:rsidRPr="00C7415D" w:rsidRDefault="00D17005">
            <w:pPr>
              <w:numPr>
                <w:ilvl w:val="1"/>
                <w:numId w:val="265"/>
              </w:numPr>
              <w:spacing w:after="0"/>
              <w:ind w:left="619" w:hanging="567"/>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Applied laws governing protection of ICT </w:t>
            </w:r>
          </w:p>
        </w:tc>
      </w:tr>
      <w:tr w:rsidR="00D17005" w:rsidRPr="00E00D2C" w14:paraId="045E5489"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7300709B" w14:textId="77777777" w:rsidR="00D17005" w:rsidRPr="00E00D2C" w:rsidRDefault="00D17005">
            <w:pPr>
              <w:pStyle w:val="BodyText"/>
              <w:numPr>
                <w:ilvl w:val="0"/>
                <w:numId w:val="265"/>
              </w:numPr>
              <w:spacing w:after="0"/>
              <w:ind w:right="162"/>
              <w:rPr>
                <w:rFonts w:ascii="Times New Roman" w:hAnsi="Times New Roman"/>
                <w:szCs w:val="24"/>
              </w:rPr>
            </w:pPr>
            <w:r w:rsidRPr="00C7415D">
              <w:rPr>
                <w:rFonts w:ascii="Times New Roman" w:hAnsi="Times New Roman"/>
                <w:szCs w:val="24"/>
              </w:rPr>
              <w:lastRenderedPageBreak/>
              <w:t>Resource Implications</w:t>
            </w:r>
          </w:p>
        </w:tc>
        <w:tc>
          <w:tcPr>
            <w:tcW w:w="3807" w:type="pct"/>
            <w:tcBorders>
              <w:top w:val="single" w:sz="4" w:space="0" w:color="auto"/>
              <w:left w:val="single" w:sz="4" w:space="0" w:color="auto"/>
              <w:bottom w:val="single" w:sz="4" w:space="0" w:color="auto"/>
              <w:right w:val="single" w:sz="4" w:space="0" w:color="auto"/>
            </w:tcBorders>
            <w:hideMark/>
          </w:tcPr>
          <w:p w14:paraId="72ECEDBB" w14:textId="77777777" w:rsidR="00D17005" w:rsidRPr="00C7415D" w:rsidRDefault="00D17005">
            <w:pPr>
              <w:spacing w:after="0"/>
              <w:rPr>
                <w:rFonts w:ascii="Times New Roman" w:hAnsi="Times New Roman" w:cs="Times New Roman"/>
                <w:sz w:val="24"/>
                <w:szCs w:val="24"/>
                <w:lang w:val="en-GB"/>
              </w:rPr>
            </w:pPr>
            <w:r w:rsidRPr="009D2DBE">
              <w:rPr>
                <w:rStyle w:val="tgc"/>
                <w:rFonts w:ascii="Times New Roman" w:hAnsi="Times New Roman" w:cs="Times New Roman"/>
                <w:sz w:val="24"/>
                <w:szCs w:val="24"/>
                <w:lang w:val="en-GB"/>
              </w:rPr>
              <w:t xml:space="preserve"> </w:t>
            </w:r>
            <w:r w:rsidRPr="00C7415D">
              <w:rPr>
                <w:rFonts w:ascii="Times New Roman" w:hAnsi="Times New Roman" w:cs="Times New Roman"/>
                <w:sz w:val="24"/>
                <w:szCs w:val="24"/>
                <w:lang w:val="en-GB"/>
              </w:rPr>
              <w:t>The following resources should be provided:</w:t>
            </w:r>
          </w:p>
          <w:p w14:paraId="06690FDB" w14:textId="77777777" w:rsidR="00D17005" w:rsidRPr="00C7415D" w:rsidRDefault="00D17005">
            <w:pPr>
              <w:numPr>
                <w:ilvl w:val="1"/>
                <w:numId w:val="2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Access to relevant workplace where assessment can take place</w:t>
            </w:r>
          </w:p>
          <w:p w14:paraId="0791EDD9" w14:textId="77777777" w:rsidR="00D17005" w:rsidRPr="00C7415D" w:rsidRDefault="00D17005">
            <w:pPr>
              <w:numPr>
                <w:ilvl w:val="1"/>
                <w:numId w:val="2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Appropriately simulated environment where assessment can take place</w:t>
            </w:r>
          </w:p>
        </w:tc>
      </w:tr>
      <w:tr w:rsidR="00D17005" w:rsidRPr="00E00D2C" w14:paraId="6A4F98E5"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31DDAFD0" w14:textId="77777777" w:rsidR="00D17005" w:rsidRPr="00E00D2C" w:rsidRDefault="00D17005">
            <w:pPr>
              <w:pStyle w:val="BodyText"/>
              <w:numPr>
                <w:ilvl w:val="0"/>
                <w:numId w:val="265"/>
              </w:numPr>
              <w:tabs>
                <w:tab w:val="left" w:pos="0"/>
              </w:tabs>
              <w:spacing w:after="0"/>
              <w:ind w:right="252"/>
              <w:rPr>
                <w:rFonts w:ascii="Times New Roman" w:hAnsi="Times New Roman"/>
                <w:szCs w:val="24"/>
              </w:rPr>
            </w:pPr>
            <w:r w:rsidRPr="00C7415D">
              <w:rPr>
                <w:rFonts w:ascii="Times New Roman" w:hAnsi="Times New Roman"/>
                <w:szCs w:val="24"/>
              </w:rPr>
              <w:t>Methods of Assessment</w:t>
            </w:r>
          </w:p>
        </w:tc>
        <w:tc>
          <w:tcPr>
            <w:tcW w:w="3807" w:type="pct"/>
            <w:tcBorders>
              <w:top w:val="single" w:sz="4" w:space="0" w:color="auto"/>
              <w:left w:val="single" w:sz="4" w:space="0" w:color="auto"/>
              <w:bottom w:val="single" w:sz="4" w:space="0" w:color="auto"/>
              <w:right w:val="single" w:sz="4" w:space="0" w:color="auto"/>
            </w:tcBorders>
            <w:hideMark/>
          </w:tcPr>
          <w:p w14:paraId="20AE8034" w14:textId="77777777" w:rsidR="00D17005" w:rsidRPr="00C7415D" w:rsidRDefault="00D17005">
            <w:pPr>
              <w:pStyle w:val="BodyTextIndent"/>
              <w:spacing w:before="40" w:after="40" w:line="276" w:lineRule="auto"/>
              <w:ind w:left="0"/>
              <w:rPr>
                <w:rFonts w:cs="Times New Roman"/>
                <w:szCs w:val="24"/>
              </w:rPr>
            </w:pPr>
            <w:r w:rsidRPr="009D2DBE">
              <w:rPr>
                <w:rFonts w:cs="Times New Roman"/>
                <w:szCs w:val="24"/>
              </w:rPr>
              <w:t>Competency may be assessed through:</w:t>
            </w:r>
          </w:p>
          <w:p w14:paraId="617902DC" w14:textId="77777777" w:rsidR="00D17005" w:rsidRPr="00C7415D" w:rsidRDefault="00D17005">
            <w:pPr>
              <w:numPr>
                <w:ilvl w:val="1"/>
                <w:numId w:val="2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Observation</w:t>
            </w:r>
          </w:p>
          <w:p w14:paraId="7A6FA60F" w14:textId="77777777" w:rsidR="00D17005" w:rsidRPr="00C7415D" w:rsidRDefault="00D17005">
            <w:pPr>
              <w:numPr>
                <w:ilvl w:val="1"/>
                <w:numId w:val="2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Oral questioning </w:t>
            </w:r>
          </w:p>
          <w:p w14:paraId="28427C1F" w14:textId="77777777" w:rsidR="00D17005" w:rsidRPr="00C7415D" w:rsidRDefault="00D17005">
            <w:pPr>
              <w:numPr>
                <w:ilvl w:val="1"/>
                <w:numId w:val="2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Written test</w:t>
            </w:r>
          </w:p>
          <w:p w14:paraId="19A06FAE" w14:textId="77777777" w:rsidR="00D17005" w:rsidRPr="00C7415D" w:rsidRDefault="00D17005">
            <w:pPr>
              <w:numPr>
                <w:ilvl w:val="1"/>
                <w:numId w:val="2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Portfolio of Evidence</w:t>
            </w:r>
          </w:p>
          <w:p w14:paraId="3AE92573" w14:textId="77777777" w:rsidR="00D17005" w:rsidRPr="00C7415D" w:rsidRDefault="00D17005">
            <w:pPr>
              <w:numPr>
                <w:ilvl w:val="1"/>
                <w:numId w:val="2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Interview</w:t>
            </w:r>
          </w:p>
          <w:p w14:paraId="1D4E924F" w14:textId="77777777" w:rsidR="00D17005" w:rsidRPr="00C7415D" w:rsidRDefault="00D17005">
            <w:pPr>
              <w:numPr>
                <w:ilvl w:val="1"/>
                <w:numId w:val="2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Third party report</w:t>
            </w:r>
          </w:p>
        </w:tc>
      </w:tr>
      <w:tr w:rsidR="00D17005" w:rsidRPr="00E00D2C" w14:paraId="57795A5F"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0AA96BE0" w14:textId="77777777" w:rsidR="00D17005" w:rsidRPr="00E00D2C" w:rsidRDefault="00D17005">
            <w:pPr>
              <w:pStyle w:val="BodyText"/>
              <w:numPr>
                <w:ilvl w:val="0"/>
                <w:numId w:val="265"/>
              </w:numPr>
              <w:tabs>
                <w:tab w:val="left" w:pos="-5508"/>
                <w:tab w:val="num" w:pos="-5418"/>
              </w:tabs>
              <w:spacing w:after="0"/>
              <w:ind w:right="252"/>
              <w:rPr>
                <w:rFonts w:ascii="Times New Roman" w:hAnsi="Times New Roman"/>
                <w:szCs w:val="24"/>
              </w:rPr>
            </w:pPr>
            <w:r w:rsidRPr="00C7415D">
              <w:rPr>
                <w:rFonts w:ascii="Times New Roman" w:hAnsi="Times New Roman"/>
                <w:szCs w:val="24"/>
              </w:rPr>
              <w:t>Context of Assessment</w:t>
            </w:r>
          </w:p>
        </w:tc>
        <w:tc>
          <w:tcPr>
            <w:tcW w:w="3807" w:type="pct"/>
            <w:tcBorders>
              <w:top w:val="single" w:sz="4" w:space="0" w:color="auto"/>
              <w:left w:val="single" w:sz="4" w:space="0" w:color="auto"/>
              <w:bottom w:val="single" w:sz="4" w:space="0" w:color="auto"/>
              <w:right w:val="single" w:sz="4" w:space="0" w:color="auto"/>
            </w:tcBorders>
            <w:hideMark/>
          </w:tcPr>
          <w:p w14:paraId="209C2C52" w14:textId="77777777" w:rsidR="00D17005" w:rsidRPr="00C7415D" w:rsidRDefault="00D17005">
            <w:pPr>
              <w:pStyle w:val="BodyText"/>
              <w:tabs>
                <w:tab w:val="left" w:pos="702"/>
              </w:tabs>
              <w:spacing w:after="0"/>
              <w:ind w:right="749"/>
              <w:rPr>
                <w:rFonts w:ascii="Times New Roman" w:hAnsi="Times New Roman"/>
                <w:szCs w:val="24"/>
              </w:rPr>
            </w:pPr>
            <w:r w:rsidRPr="00C7415D">
              <w:rPr>
                <w:rFonts w:ascii="Times New Roman" w:hAnsi="Times New Roman"/>
                <w:szCs w:val="24"/>
              </w:rPr>
              <w:t>Competency may be assessed:</w:t>
            </w:r>
          </w:p>
          <w:p w14:paraId="225D0541" w14:textId="77777777" w:rsidR="00D17005" w:rsidRPr="00C7415D" w:rsidRDefault="00D17005">
            <w:pPr>
              <w:pStyle w:val="ListParagraph"/>
              <w:numPr>
                <w:ilvl w:val="0"/>
                <w:numId w:val="415"/>
              </w:numPr>
              <w:spacing w:after="0"/>
              <w:rPr>
                <w:rFonts w:ascii="Times New Roman" w:hAnsi="Times New Roman" w:cs="Times New Roman"/>
                <w:sz w:val="24"/>
                <w:szCs w:val="24"/>
                <w:lang w:val="x-none"/>
              </w:rPr>
            </w:pPr>
            <w:r w:rsidRPr="00C7415D">
              <w:rPr>
                <w:rFonts w:ascii="Times New Roman" w:hAnsi="Times New Roman" w:cs="Times New Roman"/>
                <w:sz w:val="24"/>
                <w:szCs w:val="24"/>
              </w:rPr>
              <w:t>On-the-job</w:t>
            </w:r>
          </w:p>
          <w:p w14:paraId="659F62AE" w14:textId="77777777" w:rsidR="00D17005" w:rsidRPr="00C7415D" w:rsidRDefault="00D17005">
            <w:pPr>
              <w:pStyle w:val="ListParagraph"/>
              <w:numPr>
                <w:ilvl w:val="0"/>
                <w:numId w:val="415"/>
              </w:numPr>
              <w:spacing w:after="0"/>
              <w:rPr>
                <w:rFonts w:ascii="Times New Roman" w:hAnsi="Times New Roman" w:cs="Times New Roman"/>
                <w:sz w:val="24"/>
                <w:szCs w:val="24"/>
              </w:rPr>
            </w:pPr>
            <w:r w:rsidRPr="00C7415D">
              <w:rPr>
                <w:rFonts w:ascii="Times New Roman" w:hAnsi="Times New Roman" w:cs="Times New Roman"/>
                <w:sz w:val="24"/>
                <w:szCs w:val="24"/>
              </w:rPr>
              <w:t>Off-the –job</w:t>
            </w:r>
          </w:p>
          <w:p w14:paraId="2E99A5C6" w14:textId="77777777" w:rsidR="00D17005" w:rsidRPr="00C7415D" w:rsidRDefault="00D17005">
            <w:pPr>
              <w:pStyle w:val="BodyText"/>
              <w:numPr>
                <w:ilvl w:val="0"/>
                <w:numId w:val="415"/>
              </w:numPr>
              <w:tabs>
                <w:tab w:val="left" w:pos="702"/>
              </w:tabs>
              <w:spacing w:after="0"/>
              <w:ind w:right="749"/>
              <w:rPr>
                <w:rFonts w:ascii="Times New Roman" w:hAnsi="Times New Roman"/>
                <w:szCs w:val="24"/>
              </w:rPr>
            </w:pPr>
            <w:r w:rsidRPr="00C7415D">
              <w:rPr>
                <w:rFonts w:ascii="Times New Roman" w:hAnsi="Times New Roman"/>
                <w:szCs w:val="24"/>
              </w:rPr>
              <w:t>During Industrial attachment</w:t>
            </w:r>
          </w:p>
        </w:tc>
      </w:tr>
      <w:tr w:rsidR="00D17005" w:rsidRPr="00E00D2C" w14:paraId="2EBAB89A" w14:textId="77777777" w:rsidTr="00D17005">
        <w:tc>
          <w:tcPr>
            <w:tcW w:w="1193" w:type="pct"/>
            <w:tcBorders>
              <w:top w:val="single" w:sz="4" w:space="0" w:color="auto"/>
              <w:left w:val="single" w:sz="4" w:space="0" w:color="auto"/>
              <w:bottom w:val="single" w:sz="4" w:space="0" w:color="auto"/>
              <w:right w:val="single" w:sz="4" w:space="0" w:color="auto"/>
            </w:tcBorders>
            <w:hideMark/>
          </w:tcPr>
          <w:p w14:paraId="658CC640" w14:textId="77777777" w:rsidR="00D17005" w:rsidRPr="00C7415D" w:rsidRDefault="00D17005">
            <w:pPr>
              <w:pStyle w:val="ListParagraph"/>
              <w:numPr>
                <w:ilvl w:val="0"/>
                <w:numId w:val="265"/>
              </w:numPr>
              <w:spacing w:after="0"/>
              <w:rPr>
                <w:rFonts w:ascii="Times New Roman" w:hAnsi="Times New Roman" w:cs="Times New Roman"/>
                <w:sz w:val="24"/>
                <w:szCs w:val="24"/>
                <w:lang w:val="x-none"/>
              </w:rPr>
            </w:pPr>
            <w:r w:rsidRPr="00C7415D">
              <w:rPr>
                <w:rFonts w:ascii="Times New Roman" w:hAnsi="Times New Roman" w:cs="Times New Roman"/>
                <w:sz w:val="24"/>
                <w:szCs w:val="24"/>
              </w:rPr>
              <w:t>Guidance information for assessment</w:t>
            </w:r>
          </w:p>
        </w:tc>
        <w:tc>
          <w:tcPr>
            <w:tcW w:w="3807" w:type="pct"/>
            <w:tcBorders>
              <w:top w:val="single" w:sz="4" w:space="0" w:color="auto"/>
              <w:left w:val="single" w:sz="4" w:space="0" w:color="auto"/>
              <w:bottom w:val="single" w:sz="4" w:space="0" w:color="auto"/>
              <w:right w:val="single" w:sz="4" w:space="0" w:color="auto"/>
            </w:tcBorders>
            <w:hideMark/>
          </w:tcPr>
          <w:p w14:paraId="649E79FD" w14:textId="77777777" w:rsidR="00D17005" w:rsidRPr="00C7415D" w:rsidRDefault="00D17005">
            <w:pPr>
              <w:jc w:val="both"/>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Holistic </w:t>
            </w:r>
            <w:r w:rsidRPr="00C7415D">
              <w:rPr>
                <w:rFonts w:ascii="Times New Roman" w:hAnsi="Times New Roman" w:cs="Times New Roman"/>
                <w:sz w:val="24"/>
                <w:szCs w:val="24"/>
                <w:lang w:val="en-GB"/>
              </w:rPr>
              <w:t>assessment with other units relevant to the industry sector, workplace and job role is recommended.</w:t>
            </w:r>
          </w:p>
        </w:tc>
      </w:tr>
    </w:tbl>
    <w:p w14:paraId="4C48AFAE" w14:textId="77777777" w:rsidR="00D17005" w:rsidRPr="00C7415D" w:rsidRDefault="00D17005" w:rsidP="00C7415D">
      <w:pPr>
        <w:rPr>
          <w:noProof/>
          <w:lang w:val="fr-FR"/>
        </w:rPr>
      </w:pPr>
    </w:p>
    <w:p w14:paraId="1B8887D8" w14:textId="77777777" w:rsidR="00D17005" w:rsidRPr="00C7415D" w:rsidRDefault="00D17005">
      <w:pPr>
        <w:rPr>
          <w:rFonts w:ascii="Times New Roman" w:hAnsi="Times New Roman" w:cs="Times New Roman"/>
          <w:noProof/>
          <w:sz w:val="24"/>
          <w:szCs w:val="24"/>
          <w:lang w:val="fr-FR"/>
        </w:rPr>
      </w:pPr>
      <w:r w:rsidRPr="009D2DBE">
        <w:rPr>
          <w:rFonts w:ascii="Times New Roman" w:hAnsi="Times New Roman" w:cs="Times New Roman"/>
          <w:noProof/>
          <w:sz w:val="24"/>
          <w:szCs w:val="24"/>
          <w:lang w:val="fr-FR"/>
        </w:rPr>
        <w:br w:type="page"/>
      </w:r>
    </w:p>
    <w:p w14:paraId="5FD036F1" w14:textId="3A673457" w:rsidR="00D17005" w:rsidRPr="00C7415D" w:rsidRDefault="00D17005" w:rsidP="00C7415D">
      <w:pPr>
        <w:pStyle w:val="Heading2"/>
        <w:rPr>
          <w:rFonts w:cs="Times New Roman"/>
          <w:b w:val="0"/>
          <w:noProof/>
          <w:sz w:val="24"/>
          <w:szCs w:val="24"/>
          <w:lang w:val="fr-FR"/>
        </w:rPr>
      </w:pPr>
      <w:bookmarkStart w:id="19" w:name="_Toc67393558"/>
      <w:r w:rsidRPr="00C7415D">
        <w:rPr>
          <w:rFonts w:cs="Times New Roman"/>
          <w:noProof/>
          <w:sz w:val="24"/>
          <w:szCs w:val="24"/>
          <w:lang w:val="fr-FR"/>
        </w:rPr>
        <w:lastRenderedPageBreak/>
        <w:t>DEMONSTRATE ENTREPRENEURIAL SKILLS</w:t>
      </w:r>
      <w:bookmarkEnd w:id="19"/>
    </w:p>
    <w:p w14:paraId="51D8B4B6" w14:textId="77777777" w:rsidR="00D17005" w:rsidRPr="009D2DBE" w:rsidRDefault="00D17005">
      <w:pPr>
        <w:shd w:val="clear" w:color="auto" w:fill="FFFFFF" w:themeFill="background1"/>
        <w:tabs>
          <w:tab w:val="left" w:pos="2880"/>
        </w:tabs>
        <w:spacing w:after="0"/>
        <w:ind w:left="357" w:hanging="357"/>
        <w:rPr>
          <w:rFonts w:ascii="Times New Roman" w:hAnsi="Times New Roman" w:cs="Times New Roman"/>
          <w:b/>
          <w:color w:val="000000" w:themeColor="text1"/>
          <w:sz w:val="24"/>
          <w:szCs w:val="24"/>
          <w:lang w:val="fr-FR"/>
        </w:rPr>
      </w:pPr>
    </w:p>
    <w:p w14:paraId="019978F2" w14:textId="7A9234E4" w:rsidR="00D17005" w:rsidRPr="009D2DBE" w:rsidRDefault="00D17005">
      <w:pPr>
        <w:shd w:val="clear" w:color="auto" w:fill="FFFFFF" w:themeFill="background1"/>
        <w:tabs>
          <w:tab w:val="left" w:pos="2880"/>
        </w:tabs>
        <w:spacing w:after="0"/>
        <w:ind w:left="357" w:hanging="357"/>
        <w:rPr>
          <w:rFonts w:ascii="Times New Roman" w:hAnsi="Times New Roman" w:cs="Times New Roman"/>
          <w:b/>
          <w:color w:val="000000" w:themeColor="text1"/>
          <w:sz w:val="24"/>
          <w:szCs w:val="24"/>
          <w:lang w:val="fr-FR"/>
        </w:rPr>
      </w:pPr>
      <w:r w:rsidRPr="00C7415D">
        <w:rPr>
          <w:rFonts w:ascii="Times New Roman" w:hAnsi="Times New Roman" w:cs="Times New Roman"/>
          <w:b/>
          <w:color w:val="000000" w:themeColor="text1"/>
          <w:sz w:val="24"/>
          <w:szCs w:val="24"/>
          <w:lang w:val="fr-FR"/>
        </w:rPr>
        <w:t xml:space="preserve">UNIT CODE : </w:t>
      </w:r>
      <w:r w:rsidRPr="00E00D2C">
        <w:rPr>
          <w:rFonts w:ascii="Times New Roman" w:hAnsi="Times New Roman" w:cs="Times New Roman"/>
          <w:b/>
          <w:sz w:val="24"/>
          <w:szCs w:val="24"/>
          <w:lang w:eastAsia="fr-FR"/>
        </w:rPr>
        <w:t>WAT/OS/WSET/BC/03/6/A</w:t>
      </w:r>
    </w:p>
    <w:p w14:paraId="77C192AF" w14:textId="77777777" w:rsidR="00D17005" w:rsidRPr="00C7415D" w:rsidRDefault="00D17005">
      <w:pPr>
        <w:shd w:val="clear" w:color="auto" w:fill="FFFFFF" w:themeFill="background1"/>
        <w:tabs>
          <w:tab w:val="left" w:pos="2880"/>
        </w:tabs>
        <w:spacing w:after="0"/>
        <w:ind w:left="357" w:hanging="357"/>
        <w:rPr>
          <w:rFonts w:ascii="Times New Roman" w:hAnsi="Times New Roman" w:cs="Times New Roman"/>
          <w:b/>
          <w:color w:val="000000" w:themeColor="text1"/>
          <w:sz w:val="24"/>
          <w:szCs w:val="24"/>
          <w:lang w:val="fr-FR"/>
        </w:rPr>
      </w:pPr>
    </w:p>
    <w:p w14:paraId="58253B4F" w14:textId="77777777" w:rsidR="00D17005" w:rsidRPr="00C7415D" w:rsidRDefault="00D17005">
      <w:pPr>
        <w:shd w:val="clear" w:color="auto" w:fill="FFFFFF" w:themeFill="background1"/>
        <w:tabs>
          <w:tab w:val="left" w:pos="2880"/>
        </w:tabs>
        <w:spacing w:after="0"/>
        <w:ind w:left="357" w:hanging="357"/>
        <w:rPr>
          <w:rFonts w:ascii="Times New Roman" w:hAnsi="Times New Roman" w:cs="Times New Roman"/>
          <w:b/>
          <w:color w:val="000000" w:themeColor="text1"/>
          <w:sz w:val="24"/>
          <w:szCs w:val="24"/>
          <w:lang w:val="en-GB"/>
        </w:rPr>
      </w:pPr>
      <w:r w:rsidRPr="00C7415D">
        <w:rPr>
          <w:rFonts w:ascii="Times New Roman" w:hAnsi="Times New Roman" w:cs="Times New Roman"/>
          <w:b/>
          <w:color w:val="000000" w:themeColor="text1"/>
          <w:sz w:val="24"/>
          <w:szCs w:val="24"/>
          <w:lang w:val="en-GB"/>
        </w:rPr>
        <w:t>UNIT DESCRIPTION</w:t>
      </w:r>
    </w:p>
    <w:p w14:paraId="2761351F" w14:textId="77777777" w:rsidR="00D17005" w:rsidRPr="00C7415D" w:rsidRDefault="00D17005">
      <w:pPr>
        <w:spacing w:before="240" w:after="120"/>
        <w:jc w:val="both"/>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This unit covers the competencies required to demonstrate understanding of entrepreneurship. It involves demonstrating understanding of an entrepreneur, entrepreneurship, and self-employment, identifying entrepreneurship opportunities, creating entrepreneurial awareness, applying entrepreneurial motivation, developing business innovative strategies and developing business plan. </w:t>
      </w:r>
    </w:p>
    <w:p w14:paraId="573F9D8F" w14:textId="77777777" w:rsidR="00D17005" w:rsidRPr="00C7415D" w:rsidRDefault="00D17005">
      <w:pPr>
        <w:shd w:val="clear" w:color="auto" w:fill="FFFFFF" w:themeFill="background1"/>
        <w:tabs>
          <w:tab w:val="left" w:pos="2880"/>
        </w:tabs>
        <w:spacing w:after="0"/>
        <w:ind w:left="357" w:hanging="357"/>
        <w:rPr>
          <w:rFonts w:ascii="Times New Roman" w:hAnsi="Times New Roman" w:cs="Times New Roman"/>
          <w:b/>
          <w:color w:val="000000" w:themeColor="text1"/>
          <w:sz w:val="24"/>
          <w:szCs w:val="24"/>
          <w:lang w:val="en-GB"/>
        </w:rPr>
      </w:pPr>
      <w:r w:rsidRPr="00C7415D">
        <w:rPr>
          <w:rFonts w:ascii="Times New Roman" w:hAnsi="Times New Roman" w:cs="Times New Roman"/>
          <w:b/>
          <w:color w:val="000000" w:themeColor="text1"/>
          <w:sz w:val="24"/>
          <w:szCs w:val="24"/>
          <w:lang w:val="en-GB"/>
        </w:rPr>
        <w:t>ELEMENTS AND PERFORMANCE CRITERIA</w:t>
      </w:r>
    </w:p>
    <w:tbl>
      <w:tblPr>
        <w:tblStyle w:val="TableGrid"/>
        <w:tblW w:w="0" w:type="auto"/>
        <w:tblLook w:val="04A0" w:firstRow="1" w:lastRow="0" w:firstColumn="1" w:lastColumn="0" w:noHBand="0" w:noVBand="1"/>
      </w:tblPr>
      <w:tblGrid>
        <w:gridCol w:w="3740"/>
        <w:gridCol w:w="5610"/>
      </w:tblGrid>
      <w:tr w:rsidR="00D17005" w:rsidRPr="00E00D2C" w14:paraId="7581DEA1" w14:textId="77777777" w:rsidTr="00D17005">
        <w:tc>
          <w:tcPr>
            <w:tcW w:w="3740" w:type="dxa"/>
            <w:tcBorders>
              <w:top w:val="single" w:sz="4" w:space="0" w:color="auto"/>
              <w:left w:val="single" w:sz="4" w:space="0" w:color="auto"/>
              <w:bottom w:val="single" w:sz="4" w:space="0" w:color="auto"/>
              <w:right w:val="single" w:sz="4" w:space="0" w:color="auto"/>
            </w:tcBorders>
            <w:hideMark/>
          </w:tcPr>
          <w:p w14:paraId="3E8C52BD" w14:textId="77777777" w:rsidR="00D17005" w:rsidRPr="00C7415D" w:rsidRDefault="00D17005">
            <w:pPr>
              <w:shd w:val="clear" w:color="auto" w:fill="FFFFFF" w:themeFill="background1"/>
              <w:tabs>
                <w:tab w:val="left" w:pos="2880"/>
              </w:tabs>
              <w:spacing w:line="276" w:lineRule="auto"/>
              <w:ind w:left="357" w:hanging="357"/>
              <w:rPr>
                <w:rFonts w:ascii="Times New Roman" w:hAnsi="Times New Roman" w:cs="Times New Roman"/>
                <w:b/>
                <w:color w:val="000000" w:themeColor="text1"/>
                <w:sz w:val="24"/>
                <w:szCs w:val="24"/>
                <w:lang w:val="en-GB"/>
              </w:rPr>
            </w:pPr>
            <w:r w:rsidRPr="00C7415D">
              <w:rPr>
                <w:rFonts w:ascii="Times New Roman" w:hAnsi="Times New Roman" w:cs="Times New Roman"/>
                <w:b/>
                <w:color w:val="000000" w:themeColor="text1"/>
                <w:sz w:val="24"/>
                <w:szCs w:val="24"/>
                <w:lang w:val="en-GB"/>
              </w:rPr>
              <w:t>ELEMENT</w:t>
            </w:r>
          </w:p>
        </w:tc>
        <w:tc>
          <w:tcPr>
            <w:tcW w:w="5610" w:type="dxa"/>
            <w:tcBorders>
              <w:top w:val="single" w:sz="4" w:space="0" w:color="auto"/>
              <w:left w:val="single" w:sz="4" w:space="0" w:color="auto"/>
              <w:bottom w:val="single" w:sz="4" w:space="0" w:color="auto"/>
              <w:right w:val="single" w:sz="4" w:space="0" w:color="auto"/>
            </w:tcBorders>
            <w:hideMark/>
          </w:tcPr>
          <w:p w14:paraId="284EE3B2" w14:textId="77777777" w:rsidR="00D17005" w:rsidRPr="00C7415D" w:rsidRDefault="00D17005">
            <w:pPr>
              <w:shd w:val="clear" w:color="auto" w:fill="FFFFFF" w:themeFill="background1"/>
              <w:tabs>
                <w:tab w:val="left" w:pos="2880"/>
              </w:tabs>
              <w:spacing w:line="276" w:lineRule="auto"/>
              <w:ind w:left="357" w:hanging="357"/>
              <w:rPr>
                <w:rFonts w:ascii="Times New Roman" w:hAnsi="Times New Roman" w:cs="Times New Roman"/>
                <w:b/>
                <w:color w:val="000000" w:themeColor="text1"/>
                <w:sz w:val="24"/>
                <w:szCs w:val="24"/>
                <w:lang w:val="en-GB"/>
              </w:rPr>
            </w:pPr>
            <w:r w:rsidRPr="00C7415D">
              <w:rPr>
                <w:rFonts w:ascii="Times New Roman" w:hAnsi="Times New Roman" w:cs="Times New Roman"/>
                <w:b/>
                <w:color w:val="000000" w:themeColor="text1"/>
                <w:sz w:val="24"/>
                <w:szCs w:val="24"/>
                <w:lang w:val="en-GB"/>
              </w:rPr>
              <w:t xml:space="preserve">PERFORMANCE CRITERIA </w:t>
            </w:r>
          </w:p>
        </w:tc>
      </w:tr>
      <w:tr w:rsidR="00D17005" w:rsidRPr="00E00D2C" w14:paraId="47E7017B" w14:textId="77777777" w:rsidTr="00D17005">
        <w:tc>
          <w:tcPr>
            <w:tcW w:w="3740" w:type="dxa"/>
            <w:tcBorders>
              <w:top w:val="single" w:sz="4" w:space="0" w:color="auto"/>
              <w:left w:val="single" w:sz="4" w:space="0" w:color="auto"/>
              <w:bottom w:val="single" w:sz="4" w:space="0" w:color="auto"/>
              <w:right w:val="single" w:sz="4" w:space="0" w:color="auto"/>
            </w:tcBorders>
            <w:hideMark/>
          </w:tcPr>
          <w:p w14:paraId="1246C4D2" w14:textId="77777777" w:rsidR="00D17005" w:rsidRPr="009D2DBE" w:rsidRDefault="00D17005">
            <w:pPr>
              <w:pStyle w:val="ListParagraph"/>
              <w:numPr>
                <w:ilvl w:val="0"/>
                <w:numId w:val="416"/>
              </w:numPr>
              <w:shd w:val="clear" w:color="auto" w:fill="FFFFFF" w:themeFill="background1"/>
              <w:tabs>
                <w:tab w:val="left" w:pos="2880"/>
              </w:tabs>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Demonstrate understanding of an Entrepreneur</w:t>
            </w:r>
          </w:p>
        </w:tc>
        <w:tc>
          <w:tcPr>
            <w:tcW w:w="5610" w:type="dxa"/>
            <w:tcBorders>
              <w:top w:val="single" w:sz="4" w:space="0" w:color="auto"/>
              <w:left w:val="single" w:sz="4" w:space="0" w:color="auto"/>
              <w:bottom w:val="single" w:sz="4" w:space="0" w:color="auto"/>
              <w:right w:val="single" w:sz="4" w:space="0" w:color="auto"/>
            </w:tcBorders>
            <w:hideMark/>
          </w:tcPr>
          <w:p w14:paraId="3FF9695B" w14:textId="77777777" w:rsidR="00D17005" w:rsidRPr="00C7415D" w:rsidRDefault="00D17005">
            <w:pPr>
              <w:pStyle w:val="ListParagraph"/>
              <w:numPr>
                <w:ilvl w:val="0"/>
                <w:numId w:val="417"/>
              </w:numPr>
              <w:shd w:val="clear" w:color="auto" w:fill="FFFFFF" w:themeFill="background1"/>
              <w:tabs>
                <w:tab w:val="left" w:pos="2880"/>
              </w:tabs>
              <w:spacing w:line="276" w:lineRule="auto"/>
              <w:ind w:left="507" w:hanging="54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Entrepreneurs and Business persons are distinguished as per principles of entrepreneurship </w:t>
            </w:r>
          </w:p>
          <w:p w14:paraId="5E4BA352" w14:textId="77777777" w:rsidR="00D17005" w:rsidRPr="00C7415D" w:rsidRDefault="00D17005">
            <w:pPr>
              <w:pStyle w:val="ListParagraph"/>
              <w:numPr>
                <w:ilvl w:val="0"/>
                <w:numId w:val="417"/>
              </w:numPr>
              <w:shd w:val="clear" w:color="auto" w:fill="FFFFFF" w:themeFill="background1"/>
              <w:tabs>
                <w:tab w:val="left" w:pos="2880"/>
              </w:tabs>
              <w:spacing w:line="276" w:lineRule="auto"/>
              <w:ind w:left="507" w:hanging="540"/>
              <w:rPr>
                <w:rFonts w:ascii="Times New Roman" w:hAnsi="Times New Roman" w:cs="Times New Roman"/>
                <w:b/>
                <w:color w:val="000000" w:themeColor="text1"/>
                <w:sz w:val="24"/>
                <w:szCs w:val="24"/>
                <w:lang w:val="en-GB"/>
              </w:rPr>
            </w:pPr>
            <w:r w:rsidRPr="00C7415D">
              <w:rPr>
                <w:rFonts w:ascii="Times New Roman" w:hAnsi="Times New Roman" w:cs="Times New Roman"/>
                <w:b/>
                <w:i/>
                <w:color w:val="000000" w:themeColor="text1"/>
                <w:sz w:val="24"/>
                <w:szCs w:val="24"/>
                <w:lang w:val="en-GB"/>
              </w:rPr>
              <w:t>Types of entrepreneurs</w:t>
            </w:r>
            <w:r w:rsidRPr="00C7415D">
              <w:rPr>
                <w:rFonts w:ascii="Times New Roman" w:hAnsi="Times New Roman" w:cs="Times New Roman"/>
                <w:color w:val="000000" w:themeColor="text1"/>
                <w:sz w:val="24"/>
                <w:szCs w:val="24"/>
                <w:lang w:val="en-GB"/>
              </w:rPr>
              <w:t xml:space="preserve"> are identified as per principles of entrepreneurship</w:t>
            </w:r>
          </w:p>
          <w:p w14:paraId="16C563C6" w14:textId="77777777" w:rsidR="00D17005" w:rsidRPr="00C7415D" w:rsidRDefault="00D17005">
            <w:pPr>
              <w:pStyle w:val="ListParagraph"/>
              <w:numPr>
                <w:ilvl w:val="0"/>
                <w:numId w:val="417"/>
              </w:numPr>
              <w:shd w:val="clear" w:color="auto" w:fill="FFFFFF" w:themeFill="background1"/>
              <w:tabs>
                <w:tab w:val="left" w:pos="2880"/>
              </w:tabs>
              <w:spacing w:line="276" w:lineRule="auto"/>
              <w:ind w:left="507" w:hanging="540"/>
              <w:rPr>
                <w:rFonts w:ascii="Times New Roman" w:hAnsi="Times New Roman" w:cs="Times New Roman"/>
                <w:b/>
                <w:color w:val="000000" w:themeColor="text1"/>
                <w:sz w:val="24"/>
                <w:szCs w:val="24"/>
                <w:lang w:val="en-GB"/>
              </w:rPr>
            </w:pPr>
            <w:r w:rsidRPr="00C7415D">
              <w:rPr>
                <w:rFonts w:ascii="Times New Roman" w:hAnsi="Times New Roman" w:cs="Times New Roman"/>
                <w:color w:val="000000" w:themeColor="text1"/>
                <w:sz w:val="24"/>
                <w:szCs w:val="24"/>
                <w:lang w:val="en-GB"/>
              </w:rPr>
              <w:t>Ways of becoming an Entrepreneur are identified as per principles of Entrepreneurship</w:t>
            </w:r>
          </w:p>
          <w:p w14:paraId="2D915462" w14:textId="77777777" w:rsidR="00D17005" w:rsidRPr="00C7415D" w:rsidRDefault="00D17005">
            <w:pPr>
              <w:pStyle w:val="ListParagraph"/>
              <w:numPr>
                <w:ilvl w:val="0"/>
                <w:numId w:val="417"/>
              </w:numPr>
              <w:shd w:val="clear" w:color="auto" w:fill="FFFFFF" w:themeFill="background1"/>
              <w:tabs>
                <w:tab w:val="left" w:pos="2880"/>
              </w:tabs>
              <w:spacing w:line="276" w:lineRule="auto"/>
              <w:ind w:left="507" w:hanging="540"/>
              <w:rPr>
                <w:rFonts w:ascii="Times New Roman" w:hAnsi="Times New Roman" w:cs="Times New Roman"/>
                <w:b/>
                <w:color w:val="000000" w:themeColor="text1"/>
                <w:sz w:val="24"/>
                <w:szCs w:val="24"/>
                <w:lang w:val="en-GB"/>
              </w:rPr>
            </w:pPr>
            <w:r w:rsidRPr="00C7415D">
              <w:rPr>
                <w:rFonts w:ascii="Times New Roman" w:hAnsi="Times New Roman" w:cs="Times New Roman"/>
                <w:b/>
                <w:i/>
                <w:color w:val="000000" w:themeColor="text1"/>
                <w:sz w:val="24"/>
                <w:szCs w:val="24"/>
                <w:lang w:val="en-GB"/>
              </w:rPr>
              <w:t>Characteristics of Entrepreneurs</w:t>
            </w:r>
            <w:r w:rsidRPr="00C7415D">
              <w:rPr>
                <w:rFonts w:ascii="Times New Roman" w:hAnsi="Times New Roman" w:cs="Times New Roman"/>
                <w:color w:val="000000" w:themeColor="text1"/>
                <w:sz w:val="24"/>
                <w:szCs w:val="24"/>
                <w:lang w:val="en-GB"/>
              </w:rPr>
              <w:t xml:space="preserve"> are identified as per principles of Entrepreneurship</w:t>
            </w:r>
            <w:r w:rsidRPr="00C7415D">
              <w:rPr>
                <w:rFonts w:ascii="Times New Roman" w:hAnsi="Times New Roman" w:cs="Times New Roman"/>
                <w:b/>
                <w:color w:val="000000" w:themeColor="text1"/>
                <w:sz w:val="24"/>
                <w:szCs w:val="24"/>
                <w:lang w:val="en-GB"/>
              </w:rPr>
              <w:t xml:space="preserve"> </w:t>
            </w:r>
          </w:p>
          <w:p w14:paraId="3B5F08F2" w14:textId="77777777" w:rsidR="00D17005" w:rsidRPr="00C7415D" w:rsidRDefault="00D17005">
            <w:pPr>
              <w:pStyle w:val="ListParagraph"/>
              <w:numPr>
                <w:ilvl w:val="0"/>
                <w:numId w:val="417"/>
              </w:numPr>
              <w:shd w:val="clear" w:color="auto" w:fill="FFFFFF" w:themeFill="background1"/>
              <w:tabs>
                <w:tab w:val="left" w:pos="2880"/>
              </w:tabs>
              <w:spacing w:line="276" w:lineRule="auto"/>
              <w:ind w:left="507" w:hanging="54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Factors affecting Entrepreneurship development are explored as per principles of Entrepreneurship</w:t>
            </w:r>
          </w:p>
        </w:tc>
      </w:tr>
      <w:tr w:rsidR="00D17005" w:rsidRPr="00E00D2C" w14:paraId="05BD8506" w14:textId="77777777" w:rsidTr="00D17005">
        <w:tc>
          <w:tcPr>
            <w:tcW w:w="3740" w:type="dxa"/>
            <w:tcBorders>
              <w:top w:val="single" w:sz="4" w:space="0" w:color="auto"/>
              <w:left w:val="single" w:sz="4" w:space="0" w:color="auto"/>
              <w:bottom w:val="single" w:sz="4" w:space="0" w:color="auto"/>
              <w:right w:val="single" w:sz="4" w:space="0" w:color="auto"/>
            </w:tcBorders>
            <w:hideMark/>
          </w:tcPr>
          <w:p w14:paraId="0430B629" w14:textId="77777777" w:rsidR="00D17005" w:rsidRPr="00C7415D" w:rsidRDefault="00D17005">
            <w:pPr>
              <w:pStyle w:val="ListParagraph"/>
              <w:numPr>
                <w:ilvl w:val="0"/>
                <w:numId w:val="416"/>
              </w:numPr>
              <w:shd w:val="clear" w:color="auto" w:fill="FFFFFF" w:themeFill="background1"/>
              <w:tabs>
                <w:tab w:val="left" w:pos="2880"/>
              </w:tabs>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Demonstrate understanding of Entrepreneurship and self-employment</w:t>
            </w:r>
          </w:p>
        </w:tc>
        <w:tc>
          <w:tcPr>
            <w:tcW w:w="5610" w:type="dxa"/>
            <w:tcBorders>
              <w:top w:val="single" w:sz="4" w:space="0" w:color="auto"/>
              <w:left w:val="single" w:sz="4" w:space="0" w:color="auto"/>
              <w:bottom w:val="single" w:sz="4" w:space="0" w:color="auto"/>
              <w:right w:val="single" w:sz="4" w:space="0" w:color="auto"/>
            </w:tcBorders>
            <w:hideMark/>
          </w:tcPr>
          <w:p w14:paraId="5BC8FAA4" w14:textId="77777777" w:rsidR="00D17005" w:rsidRPr="00C7415D" w:rsidRDefault="00D17005">
            <w:pPr>
              <w:pStyle w:val="ListParagraph"/>
              <w:numPr>
                <w:ilvl w:val="0"/>
                <w:numId w:val="418"/>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Entrepreneurship and self-employment are distinguished as per principles of entrepreneurship</w:t>
            </w:r>
          </w:p>
          <w:p w14:paraId="484444D0" w14:textId="77777777" w:rsidR="00D17005" w:rsidRPr="00C7415D" w:rsidRDefault="00D17005">
            <w:pPr>
              <w:pStyle w:val="ListParagraph"/>
              <w:numPr>
                <w:ilvl w:val="0"/>
                <w:numId w:val="418"/>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Importance of self-employment is analysed based on business procedures and strategies</w:t>
            </w:r>
          </w:p>
          <w:p w14:paraId="7E10B43A" w14:textId="77777777" w:rsidR="00D17005" w:rsidRPr="00C7415D" w:rsidRDefault="00D17005">
            <w:pPr>
              <w:pStyle w:val="ListParagraph"/>
              <w:numPr>
                <w:ilvl w:val="0"/>
                <w:numId w:val="418"/>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b/>
                <w:i/>
                <w:color w:val="000000" w:themeColor="text1"/>
                <w:sz w:val="24"/>
                <w:szCs w:val="24"/>
                <w:lang w:val="en-GB"/>
              </w:rPr>
              <w:t>Requirements for entry into self-employment</w:t>
            </w:r>
            <w:r w:rsidRPr="00C7415D">
              <w:rPr>
                <w:rFonts w:ascii="Times New Roman" w:hAnsi="Times New Roman" w:cs="Times New Roman"/>
                <w:color w:val="000000" w:themeColor="text1"/>
                <w:sz w:val="24"/>
                <w:szCs w:val="24"/>
                <w:lang w:val="en-GB"/>
              </w:rPr>
              <w:t xml:space="preserve"> are identified according to business procedures and strategies</w:t>
            </w:r>
          </w:p>
          <w:p w14:paraId="61DF1F03" w14:textId="77777777" w:rsidR="00D17005" w:rsidRPr="00C7415D" w:rsidRDefault="00D17005">
            <w:pPr>
              <w:pStyle w:val="ListParagraph"/>
              <w:numPr>
                <w:ilvl w:val="0"/>
                <w:numId w:val="418"/>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Role of an Entrepreneur in business is determined according to business procedures and strategies </w:t>
            </w:r>
          </w:p>
          <w:p w14:paraId="47B59F5D" w14:textId="77777777" w:rsidR="00D17005" w:rsidRPr="00C7415D" w:rsidRDefault="00D17005">
            <w:pPr>
              <w:pStyle w:val="ListParagraph"/>
              <w:numPr>
                <w:ilvl w:val="0"/>
                <w:numId w:val="418"/>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Contributions of Entrepreneurs to National development are identified as per business procedures and strategies</w:t>
            </w:r>
          </w:p>
          <w:p w14:paraId="1DAF947E" w14:textId="77777777" w:rsidR="00D17005" w:rsidRPr="00C7415D" w:rsidRDefault="00D17005">
            <w:pPr>
              <w:pStyle w:val="ListParagraph"/>
              <w:numPr>
                <w:ilvl w:val="0"/>
                <w:numId w:val="418"/>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 Entrepreneurship culture in Kenya is explored as per business procedures and strategies </w:t>
            </w:r>
          </w:p>
          <w:p w14:paraId="73E07A37" w14:textId="77777777" w:rsidR="00D17005" w:rsidRPr="00C7415D" w:rsidRDefault="00D17005">
            <w:pPr>
              <w:pStyle w:val="ListParagraph"/>
              <w:numPr>
                <w:ilvl w:val="0"/>
                <w:numId w:val="418"/>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Born or made Entrepreneurs are distinguished as per entrepreneurial traits </w:t>
            </w:r>
          </w:p>
        </w:tc>
      </w:tr>
      <w:tr w:rsidR="00D17005" w:rsidRPr="00E00D2C" w14:paraId="52FCD626" w14:textId="77777777" w:rsidTr="00D17005">
        <w:tc>
          <w:tcPr>
            <w:tcW w:w="3740" w:type="dxa"/>
            <w:tcBorders>
              <w:top w:val="single" w:sz="4" w:space="0" w:color="auto"/>
              <w:left w:val="single" w:sz="4" w:space="0" w:color="auto"/>
              <w:bottom w:val="single" w:sz="4" w:space="0" w:color="auto"/>
              <w:right w:val="single" w:sz="4" w:space="0" w:color="auto"/>
            </w:tcBorders>
            <w:hideMark/>
          </w:tcPr>
          <w:p w14:paraId="52A4E02A" w14:textId="77777777" w:rsidR="00D17005" w:rsidRPr="00C7415D" w:rsidRDefault="00D17005">
            <w:pPr>
              <w:pStyle w:val="ListParagraph"/>
              <w:numPr>
                <w:ilvl w:val="0"/>
                <w:numId w:val="416"/>
              </w:numPr>
              <w:shd w:val="clear" w:color="auto" w:fill="FFFFFF" w:themeFill="background1"/>
              <w:tabs>
                <w:tab w:val="left" w:pos="2880"/>
              </w:tabs>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lastRenderedPageBreak/>
              <w:t>Identify Entrepreneurship opportunities</w:t>
            </w:r>
          </w:p>
        </w:tc>
        <w:tc>
          <w:tcPr>
            <w:tcW w:w="5610" w:type="dxa"/>
            <w:tcBorders>
              <w:top w:val="single" w:sz="4" w:space="0" w:color="auto"/>
              <w:left w:val="single" w:sz="4" w:space="0" w:color="auto"/>
              <w:bottom w:val="single" w:sz="4" w:space="0" w:color="auto"/>
              <w:right w:val="single" w:sz="4" w:space="0" w:color="auto"/>
            </w:tcBorders>
            <w:hideMark/>
          </w:tcPr>
          <w:p w14:paraId="1A3892D0" w14:textId="77777777" w:rsidR="00D17005" w:rsidRPr="00C7415D" w:rsidRDefault="00D17005">
            <w:pPr>
              <w:pStyle w:val="ListParagraph"/>
              <w:numPr>
                <w:ilvl w:val="0"/>
                <w:numId w:val="419"/>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Sources of business ideas are identified as per business procedures and strategies  </w:t>
            </w:r>
          </w:p>
          <w:p w14:paraId="0764EA17" w14:textId="77777777" w:rsidR="00D17005" w:rsidRPr="00C7415D" w:rsidRDefault="00D17005">
            <w:pPr>
              <w:pStyle w:val="ListParagraph"/>
              <w:numPr>
                <w:ilvl w:val="0"/>
                <w:numId w:val="419"/>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Business ideas and opportunities are generated as per business procedures and strategies</w:t>
            </w:r>
          </w:p>
          <w:p w14:paraId="4575347E" w14:textId="77777777" w:rsidR="00D17005" w:rsidRPr="00C7415D" w:rsidRDefault="00D17005">
            <w:pPr>
              <w:pStyle w:val="ListParagraph"/>
              <w:numPr>
                <w:ilvl w:val="0"/>
                <w:numId w:val="419"/>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Business life cycle is analysed as per business procedures and strategies</w:t>
            </w:r>
          </w:p>
          <w:p w14:paraId="3C6BB232" w14:textId="77777777" w:rsidR="00D17005" w:rsidRPr="00C7415D" w:rsidRDefault="00D17005">
            <w:pPr>
              <w:pStyle w:val="ListParagraph"/>
              <w:numPr>
                <w:ilvl w:val="0"/>
                <w:numId w:val="419"/>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Legal aspects of business are identified as per procedures and strategies</w:t>
            </w:r>
          </w:p>
          <w:p w14:paraId="0A9FFBA3" w14:textId="77777777" w:rsidR="00D17005" w:rsidRPr="00C7415D" w:rsidRDefault="00D17005">
            <w:pPr>
              <w:pStyle w:val="ListParagraph"/>
              <w:numPr>
                <w:ilvl w:val="0"/>
                <w:numId w:val="419"/>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Product demand is assessed as per market strategies</w:t>
            </w:r>
          </w:p>
          <w:p w14:paraId="36855D07" w14:textId="77777777" w:rsidR="00D17005" w:rsidRPr="00C7415D" w:rsidRDefault="00D17005">
            <w:pPr>
              <w:pStyle w:val="ListParagraph"/>
              <w:numPr>
                <w:ilvl w:val="0"/>
                <w:numId w:val="419"/>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Types of </w:t>
            </w:r>
            <w:r w:rsidRPr="00C7415D">
              <w:rPr>
                <w:rFonts w:ascii="Times New Roman" w:hAnsi="Times New Roman" w:cs="Times New Roman"/>
                <w:b/>
                <w:i/>
                <w:color w:val="000000" w:themeColor="text1"/>
                <w:sz w:val="24"/>
                <w:szCs w:val="24"/>
                <w:lang w:val="en-GB"/>
              </w:rPr>
              <w:t>business environment</w:t>
            </w:r>
            <w:r w:rsidRPr="00C7415D">
              <w:rPr>
                <w:rFonts w:ascii="Times New Roman" w:hAnsi="Times New Roman" w:cs="Times New Roman"/>
                <w:color w:val="000000" w:themeColor="text1"/>
                <w:sz w:val="24"/>
                <w:szCs w:val="24"/>
                <w:lang w:val="en-GB"/>
              </w:rPr>
              <w:t xml:space="preserve"> are identified and evaluated as per business procedures</w:t>
            </w:r>
          </w:p>
          <w:p w14:paraId="354EB3F4" w14:textId="77777777" w:rsidR="00D17005" w:rsidRPr="00C7415D" w:rsidRDefault="00D17005">
            <w:pPr>
              <w:pStyle w:val="ListParagraph"/>
              <w:numPr>
                <w:ilvl w:val="0"/>
                <w:numId w:val="419"/>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Factors to consider when evaluating business environment are explored based on business procedure and strategies</w:t>
            </w:r>
          </w:p>
          <w:p w14:paraId="275A6C63" w14:textId="77777777" w:rsidR="00D17005" w:rsidRPr="00C7415D" w:rsidRDefault="00D17005">
            <w:pPr>
              <w:pStyle w:val="ListParagraph"/>
              <w:numPr>
                <w:ilvl w:val="0"/>
                <w:numId w:val="419"/>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Technology in business is incorporated as per best practice </w:t>
            </w:r>
          </w:p>
        </w:tc>
      </w:tr>
      <w:tr w:rsidR="00D17005" w:rsidRPr="00E00D2C" w14:paraId="5DC1E087" w14:textId="77777777" w:rsidTr="00D17005">
        <w:tc>
          <w:tcPr>
            <w:tcW w:w="3740" w:type="dxa"/>
            <w:tcBorders>
              <w:top w:val="single" w:sz="4" w:space="0" w:color="auto"/>
              <w:left w:val="single" w:sz="4" w:space="0" w:color="auto"/>
              <w:bottom w:val="single" w:sz="4" w:space="0" w:color="auto"/>
              <w:right w:val="single" w:sz="4" w:space="0" w:color="auto"/>
            </w:tcBorders>
            <w:hideMark/>
          </w:tcPr>
          <w:p w14:paraId="48B054E2" w14:textId="77777777" w:rsidR="00D17005" w:rsidRPr="00C7415D" w:rsidRDefault="00D17005">
            <w:pPr>
              <w:pStyle w:val="ListParagraph"/>
              <w:numPr>
                <w:ilvl w:val="0"/>
                <w:numId w:val="416"/>
              </w:numPr>
              <w:shd w:val="clear" w:color="auto" w:fill="FFFFFF" w:themeFill="background1"/>
              <w:tabs>
                <w:tab w:val="left" w:pos="2880"/>
              </w:tabs>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Create entrepreneurial awareness</w:t>
            </w:r>
          </w:p>
        </w:tc>
        <w:tc>
          <w:tcPr>
            <w:tcW w:w="5610" w:type="dxa"/>
            <w:tcBorders>
              <w:top w:val="single" w:sz="4" w:space="0" w:color="auto"/>
              <w:left w:val="single" w:sz="4" w:space="0" w:color="auto"/>
              <w:bottom w:val="single" w:sz="4" w:space="0" w:color="auto"/>
              <w:right w:val="single" w:sz="4" w:space="0" w:color="auto"/>
            </w:tcBorders>
            <w:hideMark/>
          </w:tcPr>
          <w:p w14:paraId="2FB53D37" w14:textId="77777777" w:rsidR="00D17005" w:rsidRPr="00C7415D" w:rsidRDefault="00D17005">
            <w:pPr>
              <w:pStyle w:val="ListParagraph"/>
              <w:numPr>
                <w:ilvl w:val="0"/>
                <w:numId w:val="420"/>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b/>
                <w:i/>
                <w:color w:val="000000" w:themeColor="text1"/>
                <w:sz w:val="24"/>
                <w:szCs w:val="24"/>
                <w:lang w:val="en-GB"/>
              </w:rPr>
              <w:t>Forms of businesses</w:t>
            </w:r>
            <w:r w:rsidRPr="00C7415D">
              <w:rPr>
                <w:rFonts w:ascii="Times New Roman" w:hAnsi="Times New Roman" w:cs="Times New Roman"/>
                <w:color w:val="000000" w:themeColor="text1"/>
                <w:sz w:val="24"/>
                <w:szCs w:val="24"/>
                <w:lang w:val="en-GB"/>
              </w:rPr>
              <w:t xml:space="preserve"> are explored as per business procedures and strategies </w:t>
            </w:r>
          </w:p>
          <w:p w14:paraId="56FA3C06" w14:textId="77777777" w:rsidR="00D17005" w:rsidRPr="00C7415D" w:rsidRDefault="00D17005">
            <w:pPr>
              <w:pStyle w:val="ListParagraph"/>
              <w:numPr>
                <w:ilvl w:val="0"/>
                <w:numId w:val="420"/>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Sources of business finance are identified as per business procedures and strategies</w:t>
            </w:r>
          </w:p>
          <w:p w14:paraId="58DD923D" w14:textId="77777777" w:rsidR="00D17005" w:rsidRPr="00C7415D" w:rsidRDefault="00D17005">
            <w:pPr>
              <w:pStyle w:val="ListParagraph"/>
              <w:numPr>
                <w:ilvl w:val="0"/>
                <w:numId w:val="420"/>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Factors in selecting source of business finance are identified as per business procedures and strategies</w:t>
            </w:r>
          </w:p>
          <w:p w14:paraId="474002C1" w14:textId="77777777" w:rsidR="00D17005" w:rsidRPr="00C7415D" w:rsidRDefault="00D17005">
            <w:pPr>
              <w:pStyle w:val="ListParagraph"/>
              <w:numPr>
                <w:ilvl w:val="0"/>
                <w:numId w:val="420"/>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b/>
                <w:i/>
                <w:color w:val="000000" w:themeColor="text1"/>
                <w:sz w:val="24"/>
                <w:szCs w:val="24"/>
                <w:lang w:val="en-GB"/>
              </w:rPr>
              <w:t>Governing policies</w:t>
            </w:r>
            <w:r w:rsidRPr="00C7415D">
              <w:rPr>
                <w:rFonts w:ascii="Times New Roman" w:hAnsi="Times New Roman" w:cs="Times New Roman"/>
                <w:color w:val="000000" w:themeColor="text1"/>
                <w:sz w:val="24"/>
                <w:szCs w:val="24"/>
                <w:lang w:val="en-GB"/>
              </w:rPr>
              <w:t xml:space="preserve"> on Small Scale </w:t>
            </w:r>
            <w:r w:rsidRPr="00C7415D">
              <w:rPr>
                <w:rFonts w:ascii="Times New Roman" w:hAnsi="Times New Roman" w:cs="Times New Roman"/>
                <w:color w:val="000000" w:themeColor="text1"/>
                <w:sz w:val="24"/>
                <w:szCs w:val="24"/>
              </w:rPr>
              <w:t>E</w:t>
            </w:r>
            <w:r w:rsidRPr="00C7415D">
              <w:rPr>
                <w:rFonts w:ascii="Times New Roman" w:hAnsi="Times New Roman" w:cs="Times New Roman"/>
                <w:color w:val="000000" w:themeColor="text1"/>
                <w:sz w:val="24"/>
                <w:szCs w:val="24"/>
                <w:lang w:val="en-GB"/>
              </w:rPr>
              <w:t>nterprises (SSEs) are determined as per business procedures and strategies</w:t>
            </w:r>
          </w:p>
          <w:p w14:paraId="7DB682B9" w14:textId="77777777" w:rsidR="00D17005" w:rsidRPr="00C7415D" w:rsidRDefault="00D17005">
            <w:pPr>
              <w:pStyle w:val="ListParagraph"/>
              <w:numPr>
                <w:ilvl w:val="0"/>
                <w:numId w:val="420"/>
              </w:numPr>
              <w:shd w:val="clear" w:color="auto" w:fill="FFFFFF" w:themeFill="background1"/>
              <w:tabs>
                <w:tab w:val="left" w:pos="2880"/>
              </w:tabs>
              <w:spacing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Problems of starting and operating SSEs are explored as per business procedures and strategies</w:t>
            </w:r>
          </w:p>
        </w:tc>
      </w:tr>
      <w:tr w:rsidR="00D17005" w:rsidRPr="00E00D2C" w14:paraId="34D0DA7E" w14:textId="77777777" w:rsidTr="00D17005">
        <w:tc>
          <w:tcPr>
            <w:tcW w:w="3740" w:type="dxa"/>
            <w:tcBorders>
              <w:top w:val="single" w:sz="4" w:space="0" w:color="auto"/>
              <w:left w:val="single" w:sz="4" w:space="0" w:color="auto"/>
              <w:bottom w:val="single" w:sz="4" w:space="0" w:color="auto"/>
              <w:right w:val="single" w:sz="4" w:space="0" w:color="auto"/>
            </w:tcBorders>
          </w:tcPr>
          <w:p w14:paraId="71CF757B" w14:textId="77777777" w:rsidR="00D17005" w:rsidRPr="00C7415D" w:rsidRDefault="00D17005">
            <w:pPr>
              <w:pStyle w:val="ListParagraph"/>
              <w:numPr>
                <w:ilvl w:val="0"/>
                <w:numId w:val="416"/>
              </w:numPr>
              <w:shd w:val="clear" w:color="auto" w:fill="FFFFFF" w:themeFill="background1"/>
              <w:autoSpaceDE w:val="0"/>
              <w:autoSpaceDN w:val="0"/>
              <w:adjustRightInd w:val="0"/>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shd w:val="clear" w:color="auto" w:fill="FFFFFF" w:themeFill="background1"/>
                <w:lang w:val="en-GB"/>
              </w:rPr>
              <w:t xml:space="preserve">Apply </w:t>
            </w:r>
            <w:r w:rsidRPr="00C7415D">
              <w:rPr>
                <w:rFonts w:ascii="Times New Roman" w:hAnsi="Times New Roman" w:cs="Times New Roman"/>
                <w:color w:val="000000" w:themeColor="text1"/>
                <w:sz w:val="24"/>
                <w:szCs w:val="24"/>
                <w:lang w:val="en-GB"/>
              </w:rPr>
              <w:t xml:space="preserve">entrepreneurial motivation </w:t>
            </w:r>
          </w:p>
          <w:p w14:paraId="3EDAD2BD" w14:textId="77777777" w:rsidR="00D17005" w:rsidRPr="009D2DBE" w:rsidRDefault="00D17005">
            <w:pPr>
              <w:shd w:val="clear" w:color="auto" w:fill="FFFFFF" w:themeFill="background1"/>
              <w:autoSpaceDE w:val="0"/>
              <w:autoSpaceDN w:val="0"/>
              <w:adjustRightInd w:val="0"/>
              <w:spacing w:line="276" w:lineRule="auto"/>
              <w:ind w:left="357"/>
              <w:contextualSpacing/>
              <w:rPr>
                <w:rFonts w:ascii="Times New Roman" w:hAnsi="Times New Roman" w:cs="Times New Roman"/>
                <w:color w:val="000000" w:themeColor="text1"/>
                <w:sz w:val="24"/>
                <w:szCs w:val="24"/>
                <w:lang w:val="en-GB"/>
              </w:rPr>
            </w:pPr>
          </w:p>
          <w:p w14:paraId="6BD37B98" w14:textId="77777777" w:rsidR="00D17005" w:rsidRPr="00C7415D" w:rsidRDefault="00D17005">
            <w:pPr>
              <w:shd w:val="clear" w:color="auto" w:fill="FFFFFF" w:themeFill="background1"/>
              <w:autoSpaceDE w:val="0"/>
              <w:autoSpaceDN w:val="0"/>
              <w:adjustRightInd w:val="0"/>
              <w:spacing w:line="276" w:lineRule="auto"/>
              <w:ind w:left="357"/>
              <w:contextualSpacing/>
              <w:rPr>
                <w:rFonts w:ascii="Times New Roman" w:hAnsi="Times New Roman" w:cs="Times New Roman"/>
                <w:color w:val="000000" w:themeColor="text1"/>
                <w:sz w:val="24"/>
                <w:szCs w:val="24"/>
                <w:lang w:val="en-GB"/>
              </w:rPr>
            </w:pPr>
          </w:p>
          <w:p w14:paraId="2B395561" w14:textId="77777777" w:rsidR="00D17005" w:rsidRPr="00C7415D" w:rsidRDefault="00D17005">
            <w:pPr>
              <w:shd w:val="clear" w:color="auto" w:fill="FFFFFF" w:themeFill="background1"/>
              <w:autoSpaceDE w:val="0"/>
              <w:autoSpaceDN w:val="0"/>
              <w:adjustRightInd w:val="0"/>
              <w:spacing w:line="276" w:lineRule="auto"/>
              <w:ind w:left="357"/>
              <w:contextualSpacing/>
              <w:rPr>
                <w:rFonts w:ascii="Times New Roman" w:hAnsi="Times New Roman" w:cs="Times New Roman"/>
                <w:color w:val="000000" w:themeColor="text1"/>
                <w:sz w:val="24"/>
                <w:szCs w:val="24"/>
                <w:lang w:val="en-GB"/>
              </w:rPr>
            </w:pPr>
          </w:p>
          <w:p w14:paraId="518D3817" w14:textId="77777777" w:rsidR="00D17005" w:rsidRPr="00C7415D" w:rsidRDefault="00D17005">
            <w:pPr>
              <w:shd w:val="clear" w:color="auto" w:fill="FFFFFF" w:themeFill="background1"/>
              <w:autoSpaceDE w:val="0"/>
              <w:autoSpaceDN w:val="0"/>
              <w:adjustRightInd w:val="0"/>
              <w:spacing w:before="240" w:line="276" w:lineRule="auto"/>
              <w:ind w:left="357"/>
              <w:contextualSpacing/>
              <w:rPr>
                <w:rFonts w:ascii="Times New Roman" w:eastAsia="Calibri" w:hAnsi="Times New Roman" w:cs="Times New Roman"/>
                <w:color w:val="000000" w:themeColor="text1"/>
                <w:sz w:val="24"/>
                <w:szCs w:val="24"/>
              </w:rPr>
            </w:pPr>
          </w:p>
        </w:tc>
        <w:tc>
          <w:tcPr>
            <w:tcW w:w="5610" w:type="dxa"/>
            <w:tcBorders>
              <w:top w:val="single" w:sz="4" w:space="0" w:color="auto"/>
              <w:left w:val="single" w:sz="4" w:space="0" w:color="auto"/>
              <w:bottom w:val="single" w:sz="4" w:space="0" w:color="auto"/>
              <w:right w:val="single" w:sz="4" w:space="0" w:color="auto"/>
            </w:tcBorders>
            <w:hideMark/>
          </w:tcPr>
          <w:p w14:paraId="31AD99A1" w14:textId="77777777" w:rsidR="00D17005" w:rsidRPr="009D2DBE" w:rsidRDefault="00D17005">
            <w:pPr>
              <w:pStyle w:val="ListParagraph"/>
              <w:numPr>
                <w:ilvl w:val="0"/>
                <w:numId w:val="421"/>
              </w:numPr>
              <w:shd w:val="clear" w:color="auto" w:fill="FFFFFF" w:themeFill="background1"/>
              <w:spacing w:line="276" w:lineRule="auto"/>
              <w:ind w:left="507" w:hanging="540"/>
              <w:rPr>
                <w:rFonts w:ascii="Times New Roman" w:hAnsi="Times New Roman" w:cs="Times New Roman"/>
                <w:color w:val="000000" w:themeColor="text1"/>
                <w:sz w:val="24"/>
                <w:szCs w:val="24"/>
                <w:lang w:val="en-GB"/>
              </w:rPr>
            </w:pPr>
            <w:r w:rsidRPr="00C7415D">
              <w:rPr>
                <w:rFonts w:ascii="Times New Roman" w:hAnsi="Times New Roman" w:cs="Times New Roman"/>
                <w:b/>
                <w:i/>
                <w:color w:val="000000" w:themeColor="text1"/>
                <w:sz w:val="24"/>
                <w:szCs w:val="24"/>
                <w:lang w:val="en-GB"/>
              </w:rPr>
              <w:t>Internal and external motivation</w:t>
            </w:r>
            <w:r w:rsidRPr="00C7415D">
              <w:rPr>
                <w:rFonts w:ascii="Times New Roman" w:hAnsi="Times New Roman" w:cs="Times New Roman"/>
                <w:color w:val="000000" w:themeColor="text1"/>
                <w:sz w:val="24"/>
                <w:szCs w:val="24"/>
                <w:lang w:val="en-GB"/>
              </w:rPr>
              <w:t xml:space="preserve"> factors are determined in accordance with motivational theories</w:t>
            </w:r>
          </w:p>
          <w:p w14:paraId="6BEB9612" w14:textId="77777777" w:rsidR="00D17005" w:rsidRPr="00C7415D" w:rsidRDefault="00D17005">
            <w:pPr>
              <w:pStyle w:val="ListParagraph"/>
              <w:numPr>
                <w:ilvl w:val="0"/>
                <w:numId w:val="421"/>
              </w:numPr>
              <w:shd w:val="clear" w:color="auto" w:fill="FFFFFF" w:themeFill="background1"/>
              <w:spacing w:before="240" w:line="276" w:lineRule="auto"/>
              <w:ind w:left="507" w:hanging="54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Self-assessment is carried out as per entrepreneurial orientation</w:t>
            </w:r>
          </w:p>
          <w:p w14:paraId="47E90F8C" w14:textId="77777777" w:rsidR="00D17005" w:rsidRPr="00C7415D" w:rsidRDefault="00D17005">
            <w:pPr>
              <w:pStyle w:val="ListParagraph"/>
              <w:numPr>
                <w:ilvl w:val="0"/>
                <w:numId w:val="421"/>
              </w:numPr>
              <w:shd w:val="clear" w:color="auto" w:fill="FFFFFF" w:themeFill="background1"/>
              <w:spacing w:before="240" w:line="276" w:lineRule="auto"/>
              <w:ind w:left="507" w:hanging="54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Effective communications are carried out in accordance with communication principles</w:t>
            </w:r>
          </w:p>
          <w:p w14:paraId="530653FC" w14:textId="77777777" w:rsidR="00D17005" w:rsidRPr="00C7415D" w:rsidRDefault="00D17005">
            <w:pPr>
              <w:pStyle w:val="ListParagraph"/>
              <w:numPr>
                <w:ilvl w:val="0"/>
                <w:numId w:val="421"/>
              </w:numPr>
              <w:shd w:val="clear" w:color="auto" w:fill="FFFFFF" w:themeFill="background1"/>
              <w:spacing w:before="240" w:line="276" w:lineRule="auto"/>
              <w:ind w:left="507" w:hanging="54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Entrepreneurial motivation is applied as per motivational theories</w:t>
            </w:r>
          </w:p>
        </w:tc>
      </w:tr>
      <w:tr w:rsidR="00D17005" w:rsidRPr="00E00D2C" w14:paraId="2A876B0C" w14:textId="77777777" w:rsidTr="00D17005">
        <w:tc>
          <w:tcPr>
            <w:tcW w:w="3740" w:type="dxa"/>
            <w:tcBorders>
              <w:top w:val="single" w:sz="4" w:space="0" w:color="auto"/>
              <w:left w:val="single" w:sz="4" w:space="0" w:color="auto"/>
              <w:bottom w:val="single" w:sz="4" w:space="0" w:color="auto"/>
              <w:right w:val="single" w:sz="4" w:space="0" w:color="auto"/>
            </w:tcBorders>
            <w:hideMark/>
          </w:tcPr>
          <w:p w14:paraId="4B5AD57C" w14:textId="77777777" w:rsidR="00D17005" w:rsidRPr="00C7415D" w:rsidRDefault="00D17005">
            <w:pPr>
              <w:pStyle w:val="ListParagraph"/>
              <w:numPr>
                <w:ilvl w:val="0"/>
                <w:numId w:val="416"/>
              </w:numPr>
              <w:shd w:val="clear" w:color="auto" w:fill="FFFFFF" w:themeFill="background1"/>
              <w:autoSpaceDE w:val="0"/>
              <w:autoSpaceDN w:val="0"/>
              <w:adjustRightInd w:val="0"/>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sz w:val="24"/>
                <w:szCs w:val="24"/>
              </w:rPr>
              <w:t xml:space="preserve">Develop innovative business </w:t>
            </w:r>
            <w:r w:rsidRPr="00C7415D">
              <w:rPr>
                <w:rFonts w:ascii="Times New Roman" w:hAnsi="Times New Roman" w:cs="Times New Roman"/>
                <w:sz w:val="24"/>
                <w:szCs w:val="24"/>
              </w:rPr>
              <w:lastRenderedPageBreak/>
              <w:t>strategies</w:t>
            </w:r>
          </w:p>
        </w:tc>
        <w:tc>
          <w:tcPr>
            <w:tcW w:w="5610" w:type="dxa"/>
            <w:tcBorders>
              <w:top w:val="single" w:sz="4" w:space="0" w:color="auto"/>
              <w:left w:val="single" w:sz="4" w:space="0" w:color="auto"/>
              <w:bottom w:val="single" w:sz="4" w:space="0" w:color="auto"/>
              <w:right w:val="single" w:sz="4" w:space="0" w:color="auto"/>
            </w:tcBorders>
            <w:hideMark/>
          </w:tcPr>
          <w:p w14:paraId="76BCDB59" w14:textId="77777777" w:rsidR="00D17005" w:rsidRPr="00C7415D" w:rsidRDefault="00D17005">
            <w:pPr>
              <w:pStyle w:val="ListParagraph"/>
              <w:numPr>
                <w:ilvl w:val="0"/>
                <w:numId w:val="422"/>
              </w:numPr>
              <w:shd w:val="clear" w:color="auto" w:fill="FFFFFF" w:themeFill="background1"/>
              <w:spacing w:before="240" w:line="276" w:lineRule="auto"/>
              <w:ind w:left="507" w:hanging="54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lastRenderedPageBreak/>
              <w:t xml:space="preserve">Business innovation strategies are determined in </w:t>
            </w:r>
            <w:r w:rsidRPr="00C7415D">
              <w:rPr>
                <w:rFonts w:ascii="Times New Roman" w:hAnsi="Times New Roman" w:cs="Times New Roman"/>
                <w:color w:val="000000" w:themeColor="text1"/>
                <w:sz w:val="24"/>
                <w:szCs w:val="24"/>
                <w:lang w:val="en-GB"/>
              </w:rPr>
              <w:lastRenderedPageBreak/>
              <w:t>accordance with the organization strategies</w:t>
            </w:r>
          </w:p>
          <w:p w14:paraId="4637D55A" w14:textId="77777777" w:rsidR="00D17005" w:rsidRPr="00C7415D" w:rsidRDefault="00D17005">
            <w:pPr>
              <w:pStyle w:val="ListParagraph"/>
              <w:widowControl w:val="0"/>
              <w:numPr>
                <w:ilvl w:val="0"/>
                <w:numId w:val="422"/>
              </w:numPr>
              <w:kinsoku w:val="0"/>
              <w:overflowPunct w:val="0"/>
              <w:autoSpaceDE w:val="0"/>
              <w:autoSpaceDN w:val="0"/>
              <w:adjustRightInd w:val="0"/>
              <w:spacing w:before="1" w:line="276" w:lineRule="auto"/>
              <w:ind w:left="507" w:right="639" w:hanging="540"/>
              <w:rPr>
                <w:rFonts w:ascii="Times New Roman" w:eastAsia="Times New Roman" w:hAnsi="Times New Roman" w:cs="Times New Roman"/>
                <w:sz w:val="24"/>
                <w:szCs w:val="24"/>
                <w:lang w:val="x-none"/>
              </w:rPr>
            </w:pPr>
            <w:r w:rsidRPr="00C7415D">
              <w:rPr>
                <w:rFonts w:ascii="Times New Roman" w:hAnsi="Times New Roman" w:cs="Times New Roman"/>
                <w:sz w:val="24"/>
                <w:szCs w:val="24"/>
              </w:rPr>
              <w:t>Creativity in business development is demonstrated in accordance with business strategies</w:t>
            </w:r>
          </w:p>
          <w:p w14:paraId="6700A673" w14:textId="77777777" w:rsidR="00D17005" w:rsidRPr="00C7415D" w:rsidRDefault="00D17005">
            <w:pPr>
              <w:pStyle w:val="ListParagraph"/>
              <w:widowControl w:val="0"/>
              <w:numPr>
                <w:ilvl w:val="0"/>
                <w:numId w:val="422"/>
              </w:numPr>
              <w:kinsoku w:val="0"/>
              <w:overflowPunct w:val="0"/>
              <w:autoSpaceDE w:val="0"/>
              <w:autoSpaceDN w:val="0"/>
              <w:adjustRightInd w:val="0"/>
              <w:spacing w:before="1" w:line="276" w:lineRule="auto"/>
              <w:ind w:left="507" w:right="639" w:hanging="540"/>
              <w:rPr>
                <w:rFonts w:ascii="Times New Roman" w:hAnsi="Times New Roman" w:cs="Times New Roman"/>
                <w:sz w:val="24"/>
                <w:szCs w:val="24"/>
              </w:rPr>
            </w:pPr>
            <w:r w:rsidRPr="00C7415D">
              <w:rPr>
                <w:rFonts w:ascii="Times New Roman" w:hAnsi="Times New Roman" w:cs="Times New Roman"/>
                <w:b/>
                <w:i/>
                <w:sz w:val="24"/>
                <w:szCs w:val="24"/>
              </w:rPr>
              <w:t>Innovative business strategies</w:t>
            </w:r>
            <w:r w:rsidRPr="00C7415D">
              <w:rPr>
                <w:rFonts w:ascii="Times New Roman" w:hAnsi="Times New Roman" w:cs="Times New Roman"/>
                <w:sz w:val="24"/>
                <w:szCs w:val="24"/>
              </w:rPr>
              <w:t xml:space="preserve"> are developed as per business principles</w:t>
            </w:r>
          </w:p>
          <w:p w14:paraId="1EFE71EE" w14:textId="77777777" w:rsidR="00D17005" w:rsidRPr="00C7415D" w:rsidRDefault="00D17005">
            <w:pPr>
              <w:pStyle w:val="ListParagraph"/>
              <w:widowControl w:val="0"/>
              <w:numPr>
                <w:ilvl w:val="0"/>
                <w:numId w:val="422"/>
              </w:numPr>
              <w:kinsoku w:val="0"/>
              <w:overflowPunct w:val="0"/>
              <w:autoSpaceDE w:val="0"/>
              <w:autoSpaceDN w:val="0"/>
              <w:adjustRightInd w:val="0"/>
              <w:spacing w:before="1" w:line="276" w:lineRule="auto"/>
              <w:ind w:left="507" w:right="639" w:hanging="540"/>
              <w:rPr>
                <w:rFonts w:ascii="Times New Roman" w:hAnsi="Times New Roman" w:cs="Times New Roman"/>
                <w:sz w:val="24"/>
                <w:szCs w:val="24"/>
              </w:rPr>
            </w:pPr>
            <w:r w:rsidRPr="00C7415D">
              <w:rPr>
                <w:rFonts w:ascii="Times New Roman" w:hAnsi="Times New Roman" w:cs="Times New Roman"/>
                <w:sz w:val="24"/>
                <w:szCs w:val="24"/>
              </w:rPr>
              <w:t>Linkages with other entrepreneurs are created as per best practice</w:t>
            </w:r>
          </w:p>
          <w:p w14:paraId="22657D5F" w14:textId="77777777" w:rsidR="00D17005" w:rsidRPr="00C7415D" w:rsidRDefault="00D17005">
            <w:pPr>
              <w:pStyle w:val="ListParagraph"/>
              <w:widowControl w:val="0"/>
              <w:numPr>
                <w:ilvl w:val="0"/>
                <w:numId w:val="422"/>
              </w:numPr>
              <w:kinsoku w:val="0"/>
              <w:overflowPunct w:val="0"/>
              <w:autoSpaceDE w:val="0"/>
              <w:autoSpaceDN w:val="0"/>
              <w:adjustRightInd w:val="0"/>
              <w:spacing w:before="1" w:line="276" w:lineRule="auto"/>
              <w:ind w:left="507" w:right="639" w:hanging="540"/>
              <w:rPr>
                <w:rFonts w:ascii="Times New Roman" w:hAnsi="Times New Roman" w:cs="Times New Roman"/>
                <w:sz w:val="24"/>
                <w:szCs w:val="24"/>
              </w:rPr>
            </w:pPr>
            <w:r w:rsidRPr="00C7415D">
              <w:rPr>
                <w:rFonts w:ascii="Times New Roman" w:hAnsi="Times New Roman" w:cs="Times New Roman"/>
                <w:sz w:val="24"/>
                <w:szCs w:val="24"/>
              </w:rPr>
              <w:t>ICT is incorporated in business growth and development as per best practice</w:t>
            </w:r>
          </w:p>
        </w:tc>
      </w:tr>
      <w:tr w:rsidR="00D17005" w:rsidRPr="00E00D2C" w14:paraId="7A07BD9C" w14:textId="77777777" w:rsidTr="00D17005">
        <w:tc>
          <w:tcPr>
            <w:tcW w:w="3740" w:type="dxa"/>
            <w:tcBorders>
              <w:top w:val="single" w:sz="4" w:space="0" w:color="auto"/>
              <w:left w:val="single" w:sz="4" w:space="0" w:color="auto"/>
              <w:bottom w:val="single" w:sz="4" w:space="0" w:color="auto"/>
              <w:right w:val="single" w:sz="4" w:space="0" w:color="auto"/>
            </w:tcBorders>
            <w:hideMark/>
          </w:tcPr>
          <w:p w14:paraId="2822746B" w14:textId="77777777" w:rsidR="00D17005" w:rsidRPr="00C7415D" w:rsidRDefault="00D17005">
            <w:pPr>
              <w:pStyle w:val="ListParagraph"/>
              <w:numPr>
                <w:ilvl w:val="0"/>
                <w:numId w:val="416"/>
              </w:numPr>
              <w:shd w:val="clear" w:color="auto" w:fill="FFFFFF" w:themeFill="background1"/>
              <w:autoSpaceDE w:val="0"/>
              <w:autoSpaceDN w:val="0"/>
              <w:adjustRightInd w:val="0"/>
              <w:spacing w:before="240" w:line="276" w:lineRule="auto"/>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lastRenderedPageBreak/>
              <w:t>Develop Business Plan</w:t>
            </w:r>
          </w:p>
        </w:tc>
        <w:tc>
          <w:tcPr>
            <w:tcW w:w="5610" w:type="dxa"/>
            <w:tcBorders>
              <w:top w:val="single" w:sz="4" w:space="0" w:color="auto"/>
              <w:left w:val="single" w:sz="4" w:space="0" w:color="auto"/>
              <w:bottom w:val="single" w:sz="4" w:space="0" w:color="auto"/>
              <w:right w:val="single" w:sz="4" w:space="0" w:color="auto"/>
            </w:tcBorders>
            <w:hideMark/>
          </w:tcPr>
          <w:p w14:paraId="4CD8E42B" w14:textId="77777777" w:rsidR="00D17005" w:rsidRPr="00C7415D" w:rsidRDefault="00D17005">
            <w:pPr>
              <w:pStyle w:val="ListParagraph"/>
              <w:numPr>
                <w:ilvl w:val="0"/>
                <w:numId w:val="423"/>
              </w:numPr>
              <w:shd w:val="clear" w:color="auto" w:fill="FFFFFF" w:themeFill="background1"/>
              <w:spacing w:before="240"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bCs/>
                <w:iCs/>
                <w:color w:val="000000" w:themeColor="text1"/>
                <w:sz w:val="24"/>
                <w:szCs w:val="24"/>
                <w:lang w:val="en-GB"/>
              </w:rPr>
              <w:t xml:space="preserve">Identified Business is described as per business procedures and strategies   </w:t>
            </w:r>
          </w:p>
          <w:p w14:paraId="37B62169" w14:textId="77777777" w:rsidR="00D17005" w:rsidRPr="00C7415D" w:rsidRDefault="00D17005">
            <w:pPr>
              <w:pStyle w:val="ListParagraph"/>
              <w:numPr>
                <w:ilvl w:val="0"/>
                <w:numId w:val="423"/>
              </w:numPr>
              <w:shd w:val="clear" w:color="auto" w:fill="FFFFFF" w:themeFill="background1"/>
              <w:spacing w:before="240"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bCs/>
                <w:iCs/>
                <w:color w:val="000000" w:themeColor="text1"/>
                <w:sz w:val="24"/>
                <w:szCs w:val="24"/>
                <w:lang w:val="en-GB"/>
              </w:rPr>
              <w:t xml:space="preserve">Marketing plan is developed as per business plan format </w:t>
            </w:r>
          </w:p>
          <w:p w14:paraId="612C802D" w14:textId="77777777" w:rsidR="00D17005" w:rsidRPr="00C7415D" w:rsidRDefault="00D17005">
            <w:pPr>
              <w:pStyle w:val="ListParagraph"/>
              <w:numPr>
                <w:ilvl w:val="0"/>
                <w:numId w:val="423"/>
              </w:numPr>
              <w:shd w:val="clear" w:color="auto" w:fill="FFFFFF" w:themeFill="background1"/>
              <w:spacing w:before="240"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bCs/>
                <w:iCs/>
                <w:color w:val="000000" w:themeColor="text1"/>
                <w:sz w:val="24"/>
                <w:szCs w:val="24"/>
                <w:lang w:val="en-GB"/>
              </w:rPr>
              <w:t xml:space="preserve">Organizational/Management plan is prepared in accordance with business plan format </w:t>
            </w:r>
          </w:p>
          <w:p w14:paraId="033E1FAF" w14:textId="77777777" w:rsidR="00D17005" w:rsidRPr="00C7415D" w:rsidRDefault="00D17005">
            <w:pPr>
              <w:pStyle w:val="ListParagraph"/>
              <w:numPr>
                <w:ilvl w:val="0"/>
                <w:numId w:val="423"/>
              </w:numPr>
              <w:shd w:val="clear" w:color="auto" w:fill="FFFFFF" w:themeFill="background1"/>
              <w:spacing w:before="240"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Production/operation plan in accordance with business plan format</w:t>
            </w:r>
          </w:p>
          <w:p w14:paraId="01522E2E" w14:textId="77777777" w:rsidR="00D17005" w:rsidRPr="00C7415D" w:rsidRDefault="00D17005">
            <w:pPr>
              <w:pStyle w:val="ListParagraph"/>
              <w:numPr>
                <w:ilvl w:val="0"/>
                <w:numId w:val="423"/>
              </w:numPr>
              <w:shd w:val="clear" w:color="auto" w:fill="FFFFFF" w:themeFill="background1"/>
              <w:spacing w:before="240"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Financial plan is prepared in accordance with the business plan format </w:t>
            </w:r>
          </w:p>
          <w:p w14:paraId="48C257A1" w14:textId="77777777" w:rsidR="00D17005" w:rsidRPr="00C7415D" w:rsidRDefault="00D17005">
            <w:pPr>
              <w:pStyle w:val="ListParagraph"/>
              <w:numPr>
                <w:ilvl w:val="0"/>
                <w:numId w:val="423"/>
              </w:numPr>
              <w:shd w:val="clear" w:color="auto" w:fill="FFFFFF" w:themeFill="background1"/>
              <w:spacing w:before="240"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Executive summary is prepared in accordance with business plan format</w:t>
            </w:r>
          </w:p>
          <w:p w14:paraId="62A89FCF" w14:textId="77777777" w:rsidR="00D17005" w:rsidRPr="00C7415D" w:rsidRDefault="00D17005">
            <w:pPr>
              <w:pStyle w:val="ListParagraph"/>
              <w:numPr>
                <w:ilvl w:val="0"/>
                <w:numId w:val="423"/>
              </w:numPr>
              <w:shd w:val="clear" w:color="auto" w:fill="FFFFFF" w:themeFill="background1"/>
              <w:spacing w:before="240" w:line="276" w:lineRule="auto"/>
              <w:ind w:left="507" w:hanging="50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Business plan is presented as per best practice</w:t>
            </w:r>
          </w:p>
        </w:tc>
      </w:tr>
    </w:tbl>
    <w:p w14:paraId="1601FBB7" w14:textId="77777777" w:rsidR="00D17005" w:rsidRPr="009D2DBE" w:rsidRDefault="00D17005">
      <w:pPr>
        <w:rPr>
          <w:rFonts w:ascii="Times New Roman" w:hAnsi="Times New Roman" w:cs="Times New Roman"/>
          <w:sz w:val="24"/>
          <w:szCs w:val="24"/>
          <w:lang w:val="en-GB"/>
        </w:rPr>
      </w:pPr>
    </w:p>
    <w:p w14:paraId="652260A3" w14:textId="77777777" w:rsidR="00D17005" w:rsidRPr="00C7415D" w:rsidRDefault="00D17005">
      <w:pPr>
        <w:shd w:val="clear" w:color="auto" w:fill="FFFFFF" w:themeFill="background1"/>
        <w:spacing w:after="0"/>
        <w:ind w:left="357" w:hanging="357"/>
        <w:rPr>
          <w:rFonts w:ascii="Times New Roman" w:hAnsi="Times New Roman" w:cs="Times New Roman"/>
          <w:b/>
          <w:color w:val="000000" w:themeColor="text1"/>
          <w:sz w:val="24"/>
          <w:szCs w:val="24"/>
          <w:lang w:val="en-GB"/>
        </w:rPr>
      </w:pPr>
      <w:r w:rsidRPr="00C7415D">
        <w:rPr>
          <w:rFonts w:ascii="Times New Roman" w:hAnsi="Times New Roman" w:cs="Times New Roman"/>
          <w:b/>
          <w:color w:val="000000" w:themeColor="text1"/>
          <w:sz w:val="24"/>
          <w:szCs w:val="24"/>
          <w:lang w:val="en-GB"/>
        </w:rPr>
        <w:t>RANGE</w:t>
      </w:r>
    </w:p>
    <w:p w14:paraId="72E24027" w14:textId="77777777" w:rsidR="00D17005" w:rsidRPr="00C7415D" w:rsidRDefault="00D17005">
      <w:pPr>
        <w:spacing w:after="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This section provides work environment and conditions to which the performance criteria apply. It allows for different work environment and situations that will affect performance. </w:t>
      </w:r>
    </w:p>
    <w:tbl>
      <w:tblPr>
        <w:tblStyle w:val="TableGrid"/>
        <w:tblW w:w="0" w:type="auto"/>
        <w:tblLook w:val="04A0" w:firstRow="1" w:lastRow="0" w:firstColumn="1" w:lastColumn="0" w:noHBand="0" w:noVBand="1"/>
      </w:tblPr>
      <w:tblGrid>
        <w:gridCol w:w="4675"/>
        <w:gridCol w:w="4675"/>
      </w:tblGrid>
      <w:tr w:rsidR="00D17005" w:rsidRPr="00E00D2C" w14:paraId="6C84C2BE" w14:textId="77777777" w:rsidTr="00D17005">
        <w:tc>
          <w:tcPr>
            <w:tcW w:w="4675" w:type="dxa"/>
            <w:tcBorders>
              <w:top w:val="single" w:sz="4" w:space="0" w:color="auto"/>
              <w:left w:val="single" w:sz="4" w:space="0" w:color="auto"/>
              <w:bottom w:val="single" w:sz="4" w:space="0" w:color="auto"/>
              <w:right w:val="single" w:sz="4" w:space="0" w:color="auto"/>
            </w:tcBorders>
            <w:hideMark/>
          </w:tcPr>
          <w:p w14:paraId="6CC40A6E" w14:textId="77777777" w:rsidR="00D17005" w:rsidRPr="00C7415D" w:rsidRDefault="00D17005">
            <w:pPr>
              <w:shd w:val="clear" w:color="auto" w:fill="FFFFFF" w:themeFill="background1"/>
              <w:spacing w:line="276" w:lineRule="auto"/>
              <w:ind w:left="357" w:hanging="357"/>
              <w:rPr>
                <w:rFonts w:ascii="Times New Roman" w:hAnsi="Times New Roman" w:cs="Times New Roman"/>
                <w:b/>
                <w:color w:val="000000" w:themeColor="text1"/>
                <w:sz w:val="24"/>
                <w:szCs w:val="24"/>
                <w:lang w:val="en-GB"/>
              </w:rPr>
            </w:pPr>
            <w:r w:rsidRPr="00C7415D">
              <w:rPr>
                <w:rFonts w:ascii="Times New Roman" w:hAnsi="Times New Roman" w:cs="Times New Roman"/>
                <w:b/>
                <w:color w:val="000000" w:themeColor="text1"/>
                <w:sz w:val="24"/>
                <w:szCs w:val="24"/>
                <w:lang w:val="en-GB"/>
              </w:rPr>
              <w:t>Variable</w:t>
            </w:r>
          </w:p>
        </w:tc>
        <w:tc>
          <w:tcPr>
            <w:tcW w:w="4675" w:type="dxa"/>
            <w:tcBorders>
              <w:top w:val="single" w:sz="4" w:space="0" w:color="auto"/>
              <w:left w:val="single" w:sz="4" w:space="0" w:color="auto"/>
              <w:bottom w:val="single" w:sz="4" w:space="0" w:color="auto"/>
              <w:right w:val="single" w:sz="4" w:space="0" w:color="auto"/>
            </w:tcBorders>
            <w:hideMark/>
          </w:tcPr>
          <w:p w14:paraId="37D11E50" w14:textId="77777777" w:rsidR="00D17005" w:rsidRPr="00C7415D" w:rsidRDefault="00D17005">
            <w:pPr>
              <w:shd w:val="clear" w:color="auto" w:fill="FFFFFF" w:themeFill="background1"/>
              <w:spacing w:line="276" w:lineRule="auto"/>
              <w:ind w:left="357" w:hanging="357"/>
              <w:rPr>
                <w:rFonts w:ascii="Times New Roman" w:hAnsi="Times New Roman" w:cs="Times New Roman"/>
                <w:b/>
                <w:color w:val="000000" w:themeColor="text1"/>
                <w:sz w:val="24"/>
                <w:szCs w:val="24"/>
                <w:lang w:val="en-GB"/>
              </w:rPr>
            </w:pPr>
            <w:r w:rsidRPr="00C7415D">
              <w:rPr>
                <w:rFonts w:ascii="Times New Roman" w:hAnsi="Times New Roman" w:cs="Times New Roman"/>
                <w:b/>
                <w:color w:val="000000" w:themeColor="text1"/>
                <w:sz w:val="24"/>
                <w:szCs w:val="24"/>
                <w:lang w:val="en-GB"/>
              </w:rPr>
              <w:t xml:space="preserve">Range </w:t>
            </w:r>
          </w:p>
        </w:tc>
      </w:tr>
      <w:tr w:rsidR="00D17005" w:rsidRPr="00E00D2C" w14:paraId="0865A55C" w14:textId="77777777" w:rsidTr="00D17005">
        <w:tc>
          <w:tcPr>
            <w:tcW w:w="4675" w:type="dxa"/>
            <w:tcBorders>
              <w:top w:val="single" w:sz="4" w:space="0" w:color="auto"/>
              <w:left w:val="single" w:sz="4" w:space="0" w:color="auto"/>
              <w:bottom w:val="single" w:sz="4" w:space="0" w:color="auto"/>
              <w:right w:val="single" w:sz="4" w:space="0" w:color="auto"/>
            </w:tcBorders>
            <w:hideMark/>
          </w:tcPr>
          <w:p w14:paraId="3C2FF181" w14:textId="77777777" w:rsidR="00D17005" w:rsidRPr="009D2DBE" w:rsidRDefault="00D17005">
            <w:pPr>
              <w:pStyle w:val="ListParagraph"/>
              <w:numPr>
                <w:ilvl w:val="0"/>
                <w:numId w:val="424"/>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Types of entrepreneurs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1650ACB8"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Innovators</w:t>
            </w:r>
          </w:p>
          <w:p w14:paraId="2FFED3EE"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Imitators</w:t>
            </w:r>
          </w:p>
          <w:p w14:paraId="5E151711"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Craft</w:t>
            </w:r>
          </w:p>
          <w:p w14:paraId="6A22DD8F"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Opportunistic</w:t>
            </w:r>
          </w:p>
          <w:p w14:paraId="569AB6DA"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b/>
                <w:color w:val="000000" w:themeColor="text1"/>
                <w:sz w:val="24"/>
                <w:szCs w:val="24"/>
                <w:lang w:val="en-GB"/>
              </w:rPr>
            </w:pPr>
            <w:r w:rsidRPr="00C7415D">
              <w:rPr>
                <w:rFonts w:ascii="Times New Roman" w:hAnsi="Times New Roman" w:cs="Times New Roman"/>
                <w:color w:val="000000" w:themeColor="text1"/>
                <w:sz w:val="24"/>
                <w:szCs w:val="24"/>
                <w:lang w:val="en-GB"/>
              </w:rPr>
              <w:t>Speculators</w:t>
            </w:r>
          </w:p>
        </w:tc>
      </w:tr>
      <w:tr w:rsidR="00D17005" w:rsidRPr="00E00D2C" w14:paraId="14CAC18A" w14:textId="77777777" w:rsidTr="00D17005">
        <w:tc>
          <w:tcPr>
            <w:tcW w:w="4675" w:type="dxa"/>
            <w:tcBorders>
              <w:top w:val="single" w:sz="4" w:space="0" w:color="auto"/>
              <w:left w:val="single" w:sz="4" w:space="0" w:color="auto"/>
              <w:bottom w:val="single" w:sz="4" w:space="0" w:color="auto"/>
              <w:right w:val="single" w:sz="4" w:space="0" w:color="auto"/>
            </w:tcBorders>
            <w:hideMark/>
          </w:tcPr>
          <w:p w14:paraId="3E857DEF" w14:textId="77777777" w:rsidR="00D17005" w:rsidRPr="00C7415D" w:rsidRDefault="00D17005">
            <w:pPr>
              <w:pStyle w:val="ListParagraph"/>
              <w:numPr>
                <w:ilvl w:val="0"/>
                <w:numId w:val="424"/>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Characteristics of Entrepreneurs may include but not limited to:</w:t>
            </w:r>
          </w:p>
        </w:tc>
        <w:tc>
          <w:tcPr>
            <w:tcW w:w="4675" w:type="dxa"/>
            <w:tcBorders>
              <w:top w:val="single" w:sz="4" w:space="0" w:color="auto"/>
              <w:left w:val="single" w:sz="4" w:space="0" w:color="auto"/>
              <w:bottom w:val="single" w:sz="4" w:space="0" w:color="auto"/>
              <w:right w:val="single" w:sz="4" w:space="0" w:color="auto"/>
            </w:tcBorders>
          </w:tcPr>
          <w:p w14:paraId="223D068E"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Creative</w:t>
            </w:r>
          </w:p>
          <w:p w14:paraId="1A312910"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Innovative</w:t>
            </w:r>
          </w:p>
          <w:p w14:paraId="6B011C7B"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Planner</w:t>
            </w:r>
          </w:p>
          <w:p w14:paraId="24AE9A70"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Risk taker</w:t>
            </w:r>
          </w:p>
          <w:p w14:paraId="596788FD"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Networker</w:t>
            </w:r>
          </w:p>
          <w:p w14:paraId="73FF24A1"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lastRenderedPageBreak/>
              <w:t>Confident</w:t>
            </w:r>
          </w:p>
          <w:p w14:paraId="1E2D22B6"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Flexible</w:t>
            </w:r>
          </w:p>
          <w:p w14:paraId="44995B16"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Persistent</w:t>
            </w:r>
          </w:p>
          <w:p w14:paraId="4A4832F5"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Patient</w:t>
            </w:r>
          </w:p>
          <w:p w14:paraId="4ED7C449"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Independent</w:t>
            </w:r>
          </w:p>
          <w:p w14:paraId="4691F1D8"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Future oriented </w:t>
            </w:r>
          </w:p>
          <w:p w14:paraId="67F7D6B0"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Goal oriented</w:t>
            </w:r>
          </w:p>
          <w:p w14:paraId="29F41B5E" w14:textId="77777777" w:rsidR="00D17005" w:rsidRPr="009D2DBE" w:rsidRDefault="00D17005">
            <w:pPr>
              <w:shd w:val="clear" w:color="auto" w:fill="FFFFFF" w:themeFill="background1"/>
              <w:spacing w:line="276" w:lineRule="auto"/>
              <w:ind w:left="357" w:hanging="357"/>
              <w:rPr>
                <w:rFonts w:ascii="Times New Roman" w:hAnsi="Times New Roman" w:cs="Times New Roman"/>
                <w:color w:val="000000" w:themeColor="text1"/>
                <w:sz w:val="24"/>
                <w:szCs w:val="24"/>
                <w:lang w:val="en-GB"/>
              </w:rPr>
            </w:pPr>
          </w:p>
        </w:tc>
      </w:tr>
      <w:tr w:rsidR="00D17005" w:rsidRPr="00E00D2C" w14:paraId="21AF82F4" w14:textId="77777777" w:rsidTr="00D17005">
        <w:tc>
          <w:tcPr>
            <w:tcW w:w="4675" w:type="dxa"/>
            <w:tcBorders>
              <w:top w:val="single" w:sz="4" w:space="0" w:color="auto"/>
              <w:left w:val="single" w:sz="4" w:space="0" w:color="auto"/>
              <w:bottom w:val="single" w:sz="4" w:space="0" w:color="auto"/>
              <w:right w:val="single" w:sz="4" w:space="0" w:color="auto"/>
            </w:tcBorders>
            <w:hideMark/>
          </w:tcPr>
          <w:p w14:paraId="416F7D2F" w14:textId="77777777" w:rsidR="00D17005" w:rsidRPr="009D2DBE" w:rsidRDefault="00D17005">
            <w:pPr>
              <w:pStyle w:val="ListParagraph"/>
              <w:numPr>
                <w:ilvl w:val="0"/>
                <w:numId w:val="424"/>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lastRenderedPageBreak/>
              <w:t xml:space="preserve">Requirements for entry into self-employment may include but not limited to </w:t>
            </w:r>
          </w:p>
        </w:tc>
        <w:tc>
          <w:tcPr>
            <w:tcW w:w="4675" w:type="dxa"/>
            <w:tcBorders>
              <w:top w:val="single" w:sz="4" w:space="0" w:color="auto"/>
              <w:left w:val="single" w:sz="4" w:space="0" w:color="auto"/>
              <w:bottom w:val="single" w:sz="4" w:space="0" w:color="auto"/>
              <w:right w:val="single" w:sz="4" w:space="0" w:color="auto"/>
            </w:tcBorders>
            <w:hideMark/>
          </w:tcPr>
          <w:p w14:paraId="6D225ACC"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Technical skills </w:t>
            </w:r>
          </w:p>
          <w:p w14:paraId="5A02456F"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Management skills</w:t>
            </w:r>
          </w:p>
          <w:p w14:paraId="242EA0F2"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Entrepreneurial skills</w:t>
            </w:r>
          </w:p>
          <w:p w14:paraId="2BE133CA"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Resources</w:t>
            </w:r>
          </w:p>
          <w:p w14:paraId="798C97FB" w14:textId="77777777" w:rsidR="00D17005" w:rsidRPr="00C7415D" w:rsidRDefault="00D17005">
            <w:pPr>
              <w:pStyle w:val="ListParagraph"/>
              <w:numPr>
                <w:ilvl w:val="0"/>
                <w:numId w:val="425"/>
              </w:numPr>
              <w:shd w:val="clear" w:color="auto" w:fill="FFFFFF" w:themeFill="background1"/>
              <w:spacing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Infrastructure </w:t>
            </w:r>
          </w:p>
        </w:tc>
      </w:tr>
      <w:tr w:rsidR="00D17005" w:rsidRPr="00E00D2C" w14:paraId="13F1AA63" w14:textId="77777777" w:rsidTr="00D17005">
        <w:tc>
          <w:tcPr>
            <w:tcW w:w="4675" w:type="dxa"/>
            <w:tcBorders>
              <w:top w:val="single" w:sz="4" w:space="0" w:color="auto"/>
              <w:left w:val="single" w:sz="4" w:space="0" w:color="auto"/>
              <w:bottom w:val="single" w:sz="4" w:space="0" w:color="auto"/>
              <w:right w:val="single" w:sz="4" w:space="0" w:color="auto"/>
            </w:tcBorders>
            <w:hideMark/>
          </w:tcPr>
          <w:p w14:paraId="653F8D66" w14:textId="77777777" w:rsidR="00D17005" w:rsidRPr="00C7415D" w:rsidRDefault="00D17005">
            <w:pPr>
              <w:pStyle w:val="ListParagraph"/>
              <w:numPr>
                <w:ilvl w:val="0"/>
                <w:numId w:val="424"/>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Internal and external motivation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52207C30"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Interest</w:t>
            </w:r>
          </w:p>
          <w:p w14:paraId="43491A20"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Passion </w:t>
            </w:r>
          </w:p>
          <w:p w14:paraId="667C0B8C"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Freedom</w:t>
            </w:r>
          </w:p>
          <w:p w14:paraId="3FD3F677"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Prestige</w:t>
            </w:r>
          </w:p>
          <w:p w14:paraId="41A30FB1"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Rewards </w:t>
            </w:r>
          </w:p>
          <w:p w14:paraId="279DD8B0"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Punishment</w:t>
            </w:r>
          </w:p>
          <w:p w14:paraId="6D8E942D"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Enabling environment</w:t>
            </w:r>
          </w:p>
          <w:p w14:paraId="11D7840D"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Government policies</w:t>
            </w:r>
          </w:p>
        </w:tc>
      </w:tr>
      <w:tr w:rsidR="00D17005" w:rsidRPr="00E00D2C" w14:paraId="19379E03" w14:textId="77777777" w:rsidTr="00D17005">
        <w:tc>
          <w:tcPr>
            <w:tcW w:w="4675" w:type="dxa"/>
            <w:tcBorders>
              <w:top w:val="single" w:sz="4" w:space="0" w:color="auto"/>
              <w:left w:val="single" w:sz="4" w:space="0" w:color="auto"/>
              <w:bottom w:val="single" w:sz="4" w:space="0" w:color="auto"/>
              <w:right w:val="single" w:sz="4" w:space="0" w:color="auto"/>
            </w:tcBorders>
            <w:hideMark/>
          </w:tcPr>
          <w:p w14:paraId="39224C44" w14:textId="77777777" w:rsidR="00D17005" w:rsidRPr="00C7415D" w:rsidRDefault="00D17005">
            <w:pPr>
              <w:pStyle w:val="ListParagraph"/>
              <w:numPr>
                <w:ilvl w:val="0"/>
                <w:numId w:val="424"/>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Business environment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73D49E4C"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External</w:t>
            </w:r>
          </w:p>
          <w:p w14:paraId="3EC9C265"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Internal </w:t>
            </w:r>
          </w:p>
          <w:p w14:paraId="5D336F09"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Intermediate </w:t>
            </w:r>
          </w:p>
        </w:tc>
      </w:tr>
      <w:tr w:rsidR="00D17005" w:rsidRPr="00E00D2C" w14:paraId="1A9D5241" w14:textId="77777777" w:rsidTr="00D17005">
        <w:tc>
          <w:tcPr>
            <w:tcW w:w="4675" w:type="dxa"/>
            <w:tcBorders>
              <w:top w:val="single" w:sz="4" w:space="0" w:color="auto"/>
              <w:left w:val="single" w:sz="4" w:space="0" w:color="auto"/>
              <w:bottom w:val="single" w:sz="4" w:space="0" w:color="auto"/>
              <w:right w:val="single" w:sz="4" w:space="0" w:color="auto"/>
            </w:tcBorders>
            <w:hideMark/>
          </w:tcPr>
          <w:p w14:paraId="05B5A898" w14:textId="77777777" w:rsidR="00D17005" w:rsidRPr="00C7415D" w:rsidRDefault="00D17005">
            <w:pPr>
              <w:pStyle w:val="ListParagraph"/>
              <w:numPr>
                <w:ilvl w:val="0"/>
                <w:numId w:val="424"/>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Forms of businesses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251177FB"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Sole proprietorship</w:t>
            </w:r>
          </w:p>
          <w:p w14:paraId="2A34AAD5"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Partnership</w:t>
            </w:r>
          </w:p>
          <w:p w14:paraId="418A6E44"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Limited companies</w:t>
            </w:r>
          </w:p>
          <w:p w14:paraId="76B50C14"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Cooperatives </w:t>
            </w:r>
          </w:p>
        </w:tc>
      </w:tr>
      <w:tr w:rsidR="00D17005" w:rsidRPr="00E00D2C" w14:paraId="25549C44" w14:textId="77777777" w:rsidTr="00D17005">
        <w:tc>
          <w:tcPr>
            <w:tcW w:w="4675" w:type="dxa"/>
            <w:tcBorders>
              <w:top w:val="single" w:sz="4" w:space="0" w:color="auto"/>
              <w:left w:val="single" w:sz="4" w:space="0" w:color="auto"/>
              <w:bottom w:val="single" w:sz="4" w:space="0" w:color="auto"/>
              <w:right w:val="single" w:sz="4" w:space="0" w:color="auto"/>
            </w:tcBorders>
            <w:hideMark/>
          </w:tcPr>
          <w:p w14:paraId="20694C2D" w14:textId="77777777" w:rsidR="00D17005" w:rsidRPr="00C7415D" w:rsidRDefault="00D17005">
            <w:pPr>
              <w:pStyle w:val="ListParagraph"/>
              <w:numPr>
                <w:ilvl w:val="0"/>
                <w:numId w:val="424"/>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Governing policies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029C158C"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Increasing scope for finance</w:t>
            </w:r>
          </w:p>
          <w:p w14:paraId="38F33C01"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Promoting cooperation between entrepreneurs and private sector</w:t>
            </w:r>
          </w:p>
          <w:p w14:paraId="6651C948"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Reducing regulatory burden on entrepreneurs</w:t>
            </w:r>
          </w:p>
          <w:p w14:paraId="6AA3B49B"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Developing IT tools for entrepreneurs</w:t>
            </w:r>
          </w:p>
        </w:tc>
      </w:tr>
      <w:tr w:rsidR="00D17005" w:rsidRPr="00E00D2C" w14:paraId="77755775" w14:textId="77777777" w:rsidTr="00D17005">
        <w:tc>
          <w:tcPr>
            <w:tcW w:w="4675" w:type="dxa"/>
            <w:tcBorders>
              <w:top w:val="single" w:sz="4" w:space="0" w:color="auto"/>
              <w:left w:val="single" w:sz="4" w:space="0" w:color="auto"/>
              <w:bottom w:val="single" w:sz="4" w:space="0" w:color="auto"/>
              <w:right w:val="single" w:sz="4" w:space="0" w:color="auto"/>
            </w:tcBorders>
            <w:hideMark/>
          </w:tcPr>
          <w:p w14:paraId="39FB9D24" w14:textId="77777777" w:rsidR="00D17005" w:rsidRPr="00C7415D" w:rsidRDefault="00D17005">
            <w:pPr>
              <w:pStyle w:val="ListParagraph"/>
              <w:numPr>
                <w:ilvl w:val="0"/>
                <w:numId w:val="424"/>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sz w:val="24"/>
                <w:szCs w:val="24"/>
              </w:rPr>
              <w:t>Innovative business strategies</w:t>
            </w:r>
            <w:r w:rsidRPr="00C7415D">
              <w:rPr>
                <w:rFonts w:ascii="Times New Roman" w:hAnsi="Times New Roman" w:cs="Times New Roman"/>
                <w:color w:val="000000" w:themeColor="text1"/>
                <w:sz w:val="24"/>
                <w:szCs w:val="24"/>
                <w:lang w:val="en-GB"/>
              </w:rPr>
              <w:t xml:space="preserve">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04C85003"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New products</w:t>
            </w:r>
          </w:p>
          <w:p w14:paraId="13B24614"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New methods of production</w:t>
            </w:r>
          </w:p>
          <w:p w14:paraId="39372F94"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New markets</w:t>
            </w:r>
          </w:p>
          <w:p w14:paraId="15291117"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lastRenderedPageBreak/>
              <w:t xml:space="preserve">New sources of supplies </w:t>
            </w:r>
          </w:p>
          <w:p w14:paraId="63816E67" w14:textId="77777777" w:rsidR="00D17005" w:rsidRPr="00C7415D" w:rsidRDefault="00D17005">
            <w:pPr>
              <w:pStyle w:val="ListParagraph"/>
              <w:numPr>
                <w:ilvl w:val="0"/>
                <w:numId w:val="425"/>
              </w:numPr>
              <w:shd w:val="clear" w:color="auto" w:fill="FFFFFF" w:themeFill="background1"/>
              <w:spacing w:before="240" w:line="276" w:lineRule="auto"/>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Change in industrialization </w:t>
            </w:r>
          </w:p>
        </w:tc>
      </w:tr>
    </w:tbl>
    <w:p w14:paraId="6BA90EE0" w14:textId="77777777" w:rsidR="00D17005" w:rsidRPr="009D2DBE" w:rsidRDefault="00D17005">
      <w:pPr>
        <w:shd w:val="clear" w:color="auto" w:fill="FFFFFF" w:themeFill="background1"/>
        <w:spacing w:after="0"/>
        <w:rPr>
          <w:rFonts w:ascii="Times New Roman" w:hAnsi="Times New Roman" w:cs="Times New Roman"/>
          <w:b/>
          <w:color w:val="000000" w:themeColor="text1"/>
          <w:sz w:val="24"/>
          <w:szCs w:val="24"/>
          <w:lang w:val="en-GB"/>
        </w:rPr>
      </w:pPr>
    </w:p>
    <w:p w14:paraId="4FAC8C74" w14:textId="77777777" w:rsidR="00D17005" w:rsidRPr="00C7415D" w:rsidRDefault="00D17005">
      <w:pPr>
        <w:shd w:val="clear" w:color="auto" w:fill="FFFFFF" w:themeFill="background1"/>
        <w:spacing w:after="0"/>
        <w:ind w:left="357" w:hanging="357"/>
        <w:rPr>
          <w:rFonts w:ascii="Times New Roman" w:hAnsi="Times New Roman" w:cs="Times New Roman"/>
          <w:color w:val="000000" w:themeColor="text1"/>
          <w:sz w:val="24"/>
          <w:szCs w:val="24"/>
          <w:lang w:val="en-GB"/>
        </w:rPr>
      </w:pPr>
      <w:r w:rsidRPr="00C7415D">
        <w:rPr>
          <w:rFonts w:ascii="Times New Roman" w:hAnsi="Times New Roman" w:cs="Times New Roman"/>
          <w:b/>
          <w:color w:val="000000" w:themeColor="text1"/>
          <w:sz w:val="24"/>
          <w:szCs w:val="24"/>
          <w:lang w:val="en-GB"/>
        </w:rPr>
        <w:t>REQUIRED SKILLS AND KNOWLEDGE</w:t>
      </w:r>
    </w:p>
    <w:p w14:paraId="29951954" w14:textId="77777777" w:rsidR="00D17005" w:rsidRPr="00C7415D" w:rsidRDefault="00D17005">
      <w:pPr>
        <w:shd w:val="clear" w:color="auto" w:fill="FFFFFF" w:themeFill="background1"/>
        <w:spacing w:after="0"/>
        <w:ind w:left="357" w:hanging="357"/>
        <w:rPr>
          <w:rFonts w:ascii="Times New Roman" w:hAnsi="Times New Roman" w:cs="Times New Roman"/>
          <w:bCs/>
          <w:color w:val="000000" w:themeColor="text1"/>
          <w:sz w:val="24"/>
          <w:szCs w:val="24"/>
          <w:lang w:val="en-GB"/>
        </w:rPr>
      </w:pPr>
      <w:r w:rsidRPr="00C7415D">
        <w:rPr>
          <w:rFonts w:ascii="Times New Roman" w:hAnsi="Times New Roman" w:cs="Times New Roman"/>
          <w:bCs/>
          <w:color w:val="000000" w:themeColor="text1"/>
          <w:sz w:val="24"/>
          <w:szCs w:val="24"/>
          <w:lang w:val="en-GB"/>
        </w:rPr>
        <w:t>This section describes the skills and knowledge required for this unit of competency.</w:t>
      </w:r>
    </w:p>
    <w:p w14:paraId="57F98787" w14:textId="77777777" w:rsidR="00D17005" w:rsidRPr="00C7415D" w:rsidRDefault="00D17005">
      <w:pPr>
        <w:shd w:val="clear" w:color="auto" w:fill="FFFFFF" w:themeFill="background1"/>
        <w:spacing w:after="0"/>
        <w:ind w:left="357" w:hanging="357"/>
        <w:rPr>
          <w:rFonts w:ascii="Times New Roman" w:hAnsi="Times New Roman" w:cs="Times New Roman"/>
          <w:b/>
          <w:color w:val="000000" w:themeColor="text1"/>
          <w:sz w:val="24"/>
          <w:szCs w:val="24"/>
          <w:lang w:val="en-GB"/>
        </w:rPr>
      </w:pPr>
    </w:p>
    <w:p w14:paraId="1AD121FC" w14:textId="77777777" w:rsidR="00D17005" w:rsidRPr="00C7415D" w:rsidRDefault="00D17005">
      <w:pPr>
        <w:shd w:val="clear" w:color="auto" w:fill="FFFFFF" w:themeFill="background1"/>
        <w:spacing w:after="0"/>
        <w:ind w:left="357" w:hanging="357"/>
        <w:rPr>
          <w:rFonts w:ascii="Times New Roman" w:hAnsi="Times New Roman" w:cs="Times New Roman"/>
          <w:b/>
          <w:color w:val="000000" w:themeColor="text1"/>
          <w:sz w:val="24"/>
          <w:szCs w:val="24"/>
          <w:lang w:val="en-GB"/>
        </w:rPr>
      </w:pPr>
      <w:r w:rsidRPr="00C7415D">
        <w:rPr>
          <w:rFonts w:ascii="Times New Roman" w:hAnsi="Times New Roman" w:cs="Times New Roman"/>
          <w:b/>
          <w:color w:val="000000" w:themeColor="text1"/>
          <w:sz w:val="24"/>
          <w:szCs w:val="24"/>
          <w:lang w:val="en-GB"/>
        </w:rPr>
        <w:t>Required Skills</w:t>
      </w:r>
    </w:p>
    <w:p w14:paraId="64116F27" w14:textId="77777777" w:rsidR="00D17005" w:rsidRPr="00C7415D" w:rsidRDefault="00D17005">
      <w:pPr>
        <w:shd w:val="clear" w:color="auto" w:fill="FFFFFF" w:themeFill="background1"/>
        <w:spacing w:after="0"/>
        <w:ind w:left="357" w:hanging="357"/>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The individual needs to demonstrate the following skills:</w:t>
      </w:r>
    </w:p>
    <w:p w14:paraId="0BE20443" w14:textId="77777777" w:rsidR="00D17005" w:rsidRPr="00C7415D" w:rsidRDefault="00D17005">
      <w:pPr>
        <w:shd w:val="clear" w:color="auto" w:fill="FFFFFF" w:themeFill="background1"/>
        <w:autoSpaceDE w:val="0"/>
        <w:autoSpaceDN w:val="0"/>
        <w:adjustRightInd w:val="0"/>
        <w:spacing w:after="0"/>
        <w:rPr>
          <w:rFonts w:ascii="Times New Roman" w:eastAsia="Calibri" w:hAnsi="Times New Roman" w:cs="Times New Roman"/>
          <w:color w:val="000000" w:themeColor="text1"/>
          <w:sz w:val="24"/>
          <w:szCs w:val="24"/>
        </w:rPr>
      </w:pPr>
    </w:p>
    <w:p w14:paraId="78CA30B0" w14:textId="77777777" w:rsidR="00D17005" w:rsidRPr="00C7415D" w:rsidRDefault="00D17005">
      <w:pPr>
        <w:numPr>
          <w:ilvl w:val="0"/>
          <w:numId w:val="426"/>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 Analytical   </w:t>
      </w:r>
    </w:p>
    <w:p w14:paraId="7FBAD289" w14:textId="77777777" w:rsidR="00D17005" w:rsidRPr="00C7415D" w:rsidRDefault="00D17005">
      <w:pPr>
        <w:numPr>
          <w:ilvl w:val="0"/>
          <w:numId w:val="426"/>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Management </w:t>
      </w:r>
    </w:p>
    <w:p w14:paraId="3D2BC2B0" w14:textId="77777777" w:rsidR="00D17005" w:rsidRPr="00C7415D" w:rsidRDefault="00D17005">
      <w:pPr>
        <w:numPr>
          <w:ilvl w:val="0"/>
          <w:numId w:val="426"/>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Problem-solving </w:t>
      </w:r>
    </w:p>
    <w:p w14:paraId="52D8A996" w14:textId="77777777" w:rsidR="00D17005" w:rsidRPr="00C7415D" w:rsidRDefault="00D17005">
      <w:pPr>
        <w:numPr>
          <w:ilvl w:val="0"/>
          <w:numId w:val="426"/>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Root-cause   analysis  </w:t>
      </w:r>
    </w:p>
    <w:p w14:paraId="5CEEBC8D" w14:textId="77777777" w:rsidR="00D17005" w:rsidRPr="00C7415D" w:rsidRDefault="00D17005">
      <w:pPr>
        <w:numPr>
          <w:ilvl w:val="0"/>
          <w:numId w:val="426"/>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Communication </w:t>
      </w:r>
    </w:p>
    <w:p w14:paraId="4DC45DFD" w14:textId="77777777" w:rsidR="00D17005" w:rsidRPr="00C7415D" w:rsidRDefault="00D17005">
      <w:pPr>
        <w:shd w:val="clear" w:color="auto" w:fill="FFFFFF" w:themeFill="background1"/>
        <w:spacing w:after="0"/>
        <w:ind w:left="357" w:hanging="357"/>
        <w:rPr>
          <w:rFonts w:ascii="Times New Roman" w:hAnsi="Times New Roman" w:cs="Times New Roman"/>
          <w:b/>
          <w:color w:val="000000" w:themeColor="text1"/>
          <w:sz w:val="24"/>
          <w:szCs w:val="24"/>
          <w:lang w:val="en-GB"/>
        </w:rPr>
      </w:pPr>
    </w:p>
    <w:p w14:paraId="01569AEA" w14:textId="77777777" w:rsidR="00D17005" w:rsidRPr="00C7415D" w:rsidRDefault="00D17005">
      <w:pPr>
        <w:shd w:val="clear" w:color="auto" w:fill="FFFFFF" w:themeFill="background1"/>
        <w:spacing w:after="0"/>
        <w:ind w:left="357" w:hanging="357"/>
        <w:rPr>
          <w:rFonts w:ascii="Times New Roman" w:hAnsi="Times New Roman" w:cs="Times New Roman"/>
          <w:b/>
          <w:color w:val="000000" w:themeColor="text1"/>
          <w:sz w:val="24"/>
          <w:szCs w:val="24"/>
          <w:lang w:val="en-GB"/>
        </w:rPr>
      </w:pPr>
      <w:r w:rsidRPr="00C7415D">
        <w:rPr>
          <w:rFonts w:ascii="Times New Roman" w:hAnsi="Times New Roman" w:cs="Times New Roman"/>
          <w:b/>
          <w:color w:val="000000" w:themeColor="text1"/>
          <w:sz w:val="24"/>
          <w:szCs w:val="24"/>
          <w:lang w:val="en-GB"/>
        </w:rPr>
        <w:t>Required Knowledge</w:t>
      </w:r>
    </w:p>
    <w:p w14:paraId="7281BAFA" w14:textId="77777777" w:rsidR="00D17005" w:rsidRPr="00C7415D" w:rsidRDefault="00D17005">
      <w:pPr>
        <w:shd w:val="clear" w:color="auto" w:fill="FFFFFF" w:themeFill="background1"/>
        <w:spacing w:after="0"/>
        <w:ind w:left="357" w:hanging="357"/>
        <w:rPr>
          <w:rFonts w:ascii="Times New Roman" w:hAnsi="Times New Roman" w:cs="Times New Roman"/>
          <w:bCs/>
          <w:color w:val="000000" w:themeColor="text1"/>
          <w:sz w:val="24"/>
          <w:szCs w:val="24"/>
          <w:lang w:val="en-GB"/>
        </w:rPr>
      </w:pPr>
      <w:r w:rsidRPr="00C7415D">
        <w:rPr>
          <w:rFonts w:ascii="Times New Roman" w:hAnsi="Times New Roman" w:cs="Times New Roman"/>
          <w:bCs/>
          <w:color w:val="000000" w:themeColor="text1"/>
          <w:sz w:val="24"/>
          <w:szCs w:val="24"/>
          <w:lang w:val="en-GB"/>
        </w:rPr>
        <w:t>The individual needs to demonstrate knowledge of:</w:t>
      </w:r>
    </w:p>
    <w:p w14:paraId="75EEFCF5" w14:textId="77777777" w:rsidR="00D17005" w:rsidRPr="009D2DBE" w:rsidRDefault="00D17005">
      <w:pPr>
        <w:pStyle w:val="ListParagraph"/>
        <w:numPr>
          <w:ilvl w:val="0"/>
          <w:numId w:val="426"/>
        </w:numPr>
        <w:shd w:val="clear" w:color="auto" w:fill="FFFFFF" w:themeFill="background1"/>
        <w:tabs>
          <w:tab w:val="left" w:pos="630"/>
        </w:tabs>
        <w:autoSpaceDE w:val="0"/>
        <w:autoSpaceDN w:val="0"/>
        <w:adjustRightInd w:val="0"/>
        <w:spacing w:after="0"/>
        <w:ind w:left="360"/>
        <w:rPr>
          <w:rFonts w:ascii="Times New Roman" w:eastAsia="Times New Roman" w:hAnsi="Times New Roman" w:cs="Times New Roman"/>
          <w:color w:val="000000" w:themeColor="text1"/>
          <w:sz w:val="24"/>
          <w:szCs w:val="24"/>
          <w:lang w:val="x-none"/>
        </w:rPr>
      </w:pPr>
      <w:r w:rsidRPr="00C7415D">
        <w:rPr>
          <w:rFonts w:ascii="Times New Roman" w:hAnsi="Times New Roman" w:cs="Times New Roman"/>
          <w:color w:val="000000" w:themeColor="text1"/>
          <w:sz w:val="24"/>
          <w:szCs w:val="24"/>
        </w:rPr>
        <w:t>Decision making</w:t>
      </w:r>
    </w:p>
    <w:p w14:paraId="6C6B3D36" w14:textId="77777777" w:rsidR="00D17005" w:rsidRPr="00C7415D" w:rsidRDefault="00D17005">
      <w:pPr>
        <w:pStyle w:val="ListParagraph"/>
        <w:numPr>
          <w:ilvl w:val="0"/>
          <w:numId w:val="427"/>
        </w:numPr>
        <w:shd w:val="clear" w:color="auto" w:fill="FFFFFF" w:themeFill="background1"/>
        <w:tabs>
          <w:tab w:val="left" w:pos="630"/>
        </w:tabs>
        <w:autoSpaceDE w:val="0"/>
        <w:autoSpaceDN w:val="0"/>
        <w:adjustRightInd w:val="0"/>
        <w:spacing w:after="0"/>
        <w:ind w:left="36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Business communication</w:t>
      </w:r>
    </w:p>
    <w:p w14:paraId="69182458" w14:textId="77777777" w:rsidR="00D17005" w:rsidRPr="00C7415D" w:rsidRDefault="00D17005">
      <w:pPr>
        <w:pStyle w:val="ListParagraph"/>
        <w:numPr>
          <w:ilvl w:val="0"/>
          <w:numId w:val="427"/>
        </w:numPr>
        <w:shd w:val="clear" w:color="auto" w:fill="FFFFFF" w:themeFill="background1"/>
        <w:tabs>
          <w:tab w:val="left" w:pos="630"/>
        </w:tabs>
        <w:autoSpaceDE w:val="0"/>
        <w:autoSpaceDN w:val="0"/>
        <w:adjustRightInd w:val="0"/>
        <w:spacing w:after="0"/>
        <w:ind w:left="36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Change management</w:t>
      </w:r>
    </w:p>
    <w:p w14:paraId="5E373B2E" w14:textId="77777777" w:rsidR="00D17005" w:rsidRPr="00C7415D" w:rsidRDefault="00D17005">
      <w:pPr>
        <w:pStyle w:val="ListParagraph"/>
        <w:numPr>
          <w:ilvl w:val="0"/>
          <w:numId w:val="427"/>
        </w:numPr>
        <w:shd w:val="clear" w:color="auto" w:fill="FFFFFF" w:themeFill="background1"/>
        <w:tabs>
          <w:tab w:val="left" w:pos="630"/>
        </w:tabs>
        <w:autoSpaceDE w:val="0"/>
        <w:autoSpaceDN w:val="0"/>
        <w:adjustRightInd w:val="0"/>
        <w:spacing w:after="0"/>
        <w:ind w:left="36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Competition </w:t>
      </w:r>
    </w:p>
    <w:p w14:paraId="07E62D2E" w14:textId="77777777" w:rsidR="00D17005" w:rsidRPr="00C7415D" w:rsidRDefault="00D17005">
      <w:pPr>
        <w:pStyle w:val="ListParagraph"/>
        <w:numPr>
          <w:ilvl w:val="0"/>
          <w:numId w:val="427"/>
        </w:numPr>
        <w:shd w:val="clear" w:color="auto" w:fill="FFFFFF" w:themeFill="background1"/>
        <w:tabs>
          <w:tab w:val="left" w:pos="630"/>
        </w:tabs>
        <w:autoSpaceDE w:val="0"/>
        <w:autoSpaceDN w:val="0"/>
        <w:adjustRightInd w:val="0"/>
        <w:spacing w:after="0"/>
        <w:ind w:left="36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Risk</w:t>
      </w:r>
    </w:p>
    <w:p w14:paraId="245FEC8B" w14:textId="77777777" w:rsidR="00D17005" w:rsidRPr="00C7415D" w:rsidRDefault="00D17005">
      <w:pPr>
        <w:pStyle w:val="ListParagraph"/>
        <w:numPr>
          <w:ilvl w:val="0"/>
          <w:numId w:val="427"/>
        </w:numPr>
        <w:shd w:val="clear" w:color="auto" w:fill="FFFFFF" w:themeFill="background1"/>
        <w:tabs>
          <w:tab w:val="left" w:pos="630"/>
        </w:tabs>
        <w:autoSpaceDE w:val="0"/>
        <w:autoSpaceDN w:val="0"/>
        <w:adjustRightInd w:val="0"/>
        <w:spacing w:after="0"/>
        <w:ind w:left="36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Net working </w:t>
      </w:r>
    </w:p>
    <w:p w14:paraId="0F025821" w14:textId="77777777" w:rsidR="00D17005" w:rsidRPr="00C7415D" w:rsidRDefault="00D17005">
      <w:pPr>
        <w:pStyle w:val="ListParagraph"/>
        <w:numPr>
          <w:ilvl w:val="0"/>
          <w:numId w:val="427"/>
        </w:numPr>
        <w:shd w:val="clear" w:color="auto" w:fill="FFFFFF" w:themeFill="background1"/>
        <w:tabs>
          <w:tab w:val="left" w:pos="630"/>
        </w:tabs>
        <w:autoSpaceDE w:val="0"/>
        <w:autoSpaceDN w:val="0"/>
        <w:adjustRightInd w:val="0"/>
        <w:spacing w:after="0"/>
        <w:ind w:left="36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Time management</w:t>
      </w:r>
    </w:p>
    <w:p w14:paraId="67FBB657" w14:textId="77777777" w:rsidR="00D17005" w:rsidRPr="00C7415D" w:rsidRDefault="00D17005">
      <w:pPr>
        <w:pStyle w:val="ListParagraph"/>
        <w:numPr>
          <w:ilvl w:val="0"/>
          <w:numId w:val="427"/>
        </w:numPr>
        <w:shd w:val="clear" w:color="auto" w:fill="FFFFFF" w:themeFill="background1"/>
        <w:tabs>
          <w:tab w:val="left" w:pos="630"/>
        </w:tabs>
        <w:autoSpaceDE w:val="0"/>
        <w:autoSpaceDN w:val="0"/>
        <w:adjustRightInd w:val="0"/>
        <w:spacing w:after="0"/>
        <w:ind w:left="36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Leadership</w:t>
      </w:r>
    </w:p>
    <w:p w14:paraId="3E8F04F7" w14:textId="77777777" w:rsidR="00D17005" w:rsidRPr="00C7415D" w:rsidRDefault="00D17005">
      <w:pPr>
        <w:numPr>
          <w:ilvl w:val="0"/>
          <w:numId w:val="428"/>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9D2DBE">
        <w:rPr>
          <w:rFonts w:ascii="Times New Roman" w:hAnsi="Times New Roman" w:cs="Times New Roman"/>
          <w:color w:val="000000" w:themeColor="text1"/>
          <w:sz w:val="24"/>
          <w:szCs w:val="24"/>
        </w:rPr>
        <w:t>Factors affecting entrepreneurship development</w:t>
      </w:r>
    </w:p>
    <w:p w14:paraId="0FBE5E03" w14:textId="77777777" w:rsidR="00D17005" w:rsidRPr="00C7415D" w:rsidRDefault="00D17005">
      <w:pPr>
        <w:numPr>
          <w:ilvl w:val="0"/>
          <w:numId w:val="428"/>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lang w:val="en-GB"/>
        </w:rPr>
        <w:t>Principles of Entrepreneurship</w:t>
      </w:r>
    </w:p>
    <w:p w14:paraId="15294A3F" w14:textId="77777777" w:rsidR="00D17005" w:rsidRPr="00C7415D" w:rsidRDefault="00D17005">
      <w:pPr>
        <w:numPr>
          <w:ilvl w:val="0"/>
          <w:numId w:val="428"/>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Features and benefits of common operational practices, e. g., continuous improvement (kaizen), waste elimination, </w:t>
      </w:r>
    </w:p>
    <w:p w14:paraId="6C120C5B" w14:textId="77777777" w:rsidR="00D17005" w:rsidRPr="00C7415D" w:rsidRDefault="00D17005">
      <w:pPr>
        <w:numPr>
          <w:ilvl w:val="0"/>
          <w:numId w:val="428"/>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Conflict resolution </w:t>
      </w:r>
    </w:p>
    <w:p w14:paraId="0B70E51D" w14:textId="77777777" w:rsidR="00D17005" w:rsidRPr="00C7415D" w:rsidRDefault="00D17005">
      <w:pPr>
        <w:numPr>
          <w:ilvl w:val="0"/>
          <w:numId w:val="428"/>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 xml:space="preserve">Health, safety and environment (HSE) principles and requirements </w:t>
      </w:r>
    </w:p>
    <w:p w14:paraId="05124C4D" w14:textId="77777777" w:rsidR="00D17005" w:rsidRPr="00C7415D" w:rsidRDefault="00D17005">
      <w:pPr>
        <w:numPr>
          <w:ilvl w:val="0"/>
          <w:numId w:val="428"/>
        </w:numPr>
        <w:shd w:val="clear" w:color="auto" w:fill="FFFFFF" w:themeFill="background1"/>
        <w:autoSpaceDE w:val="0"/>
        <w:autoSpaceDN w:val="0"/>
        <w:adjustRightInd w:val="0"/>
        <w:spacing w:after="0"/>
        <w:ind w:left="357" w:hanging="357"/>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Customer care strategies</w:t>
      </w:r>
    </w:p>
    <w:p w14:paraId="2A05D362" w14:textId="77777777" w:rsidR="00D17005" w:rsidRPr="00C7415D" w:rsidRDefault="00D17005">
      <w:pPr>
        <w:numPr>
          <w:ilvl w:val="0"/>
          <w:numId w:val="428"/>
        </w:numPr>
        <w:shd w:val="clear" w:color="auto" w:fill="FFFFFF" w:themeFill="background1"/>
        <w:autoSpaceDE w:val="0"/>
        <w:autoSpaceDN w:val="0"/>
        <w:adjustRightInd w:val="0"/>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Basic financial management</w:t>
      </w:r>
    </w:p>
    <w:p w14:paraId="3C8B0CED" w14:textId="77777777" w:rsidR="00D17005" w:rsidRPr="00C7415D" w:rsidRDefault="00D17005">
      <w:pPr>
        <w:numPr>
          <w:ilvl w:val="0"/>
          <w:numId w:val="428"/>
        </w:numPr>
        <w:shd w:val="clear" w:color="auto" w:fill="FFFFFF" w:themeFill="background1"/>
        <w:autoSpaceDE w:val="0"/>
        <w:autoSpaceDN w:val="0"/>
        <w:adjustRightInd w:val="0"/>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Business strategic planning</w:t>
      </w:r>
    </w:p>
    <w:p w14:paraId="3D7BAE06" w14:textId="77777777" w:rsidR="00D17005" w:rsidRPr="00C7415D" w:rsidRDefault="00D17005">
      <w:pPr>
        <w:numPr>
          <w:ilvl w:val="0"/>
          <w:numId w:val="428"/>
        </w:numPr>
        <w:shd w:val="clear" w:color="auto" w:fill="FFFFFF" w:themeFill="background1"/>
        <w:autoSpaceDE w:val="0"/>
        <w:autoSpaceDN w:val="0"/>
        <w:adjustRightInd w:val="0"/>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Impact of change on individuals, groups and industries </w:t>
      </w:r>
    </w:p>
    <w:p w14:paraId="4CCFF26C" w14:textId="77777777" w:rsidR="00D17005" w:rsidRPr="00C7415D" w:rsidRDefault="00D17005">
      <w:pPr>
        <w:numPr>
          <w:ilvl w:val="0"/>
          <w:numId w:val="428"/>
        </w:numPr>
        <w:shd w:val="clear" w:color="auto" w:fill="FFFFFF" w:themeFill="background1"/>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Government and regulatory processes </w:t>
      </w:r>
    </w:p>
    <w:p w14:paraId="6093F5B2" w14:textId="77777777" w:rsidR="00D17005" w:rsidRPr="00C7415D" w:rsidRDefault="00D17005">
      <w:pPr>
        <w:numPr>
          <w:ilvl w:val="0"/>
          <w:numId w:val="428"/>
        </w:numPr>
        <w:shd w:val="clear" w:color="auto" w:fill="FFFFFF" w:themeFill="background1"/>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 Local and international market trends </w:t>
      </w:r>
    </w:p>
    <w:p w14:paraId="27458D0D" w14:textId="77777777" w:rsidR="00D17005" w:rsidRPr="00C7415D" w:rsidRDefault="00D17005">
      <w:pPr>
        <w:numPr>
          <w:ilvl w:val="0"/>
          <w:numId w:val="428"/>
        </w:numPr>
        <w:shd w:val="clear" w:color="auto" w:fill="FFFFFF" w:themeFill="background1"/>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 Product promotion strategies </w:t>
      </w:r>
    </w:p>
    <w:p w14:paraId="3240E7F7" w14:textId="77777777" w:rsidR="00D17005" w:rsidRPr="00C7415D" w:rsidRDefault="00D17005">
      <w:pPr>
        <w:numPr>
          <w:ilvl w:val="0"/>
          <w:numId w:val="428"/>
        </w:numPr>
        <w:shd w:val="clear" w:color="auto" w:fill="FFFFFF" w:themeFill="background1"/>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lastRenderedPageBreak/>
        <w:t xml:space="preserve">Market and feasibility studies </w:t>
      </w:r>
    </w:p>
    <w:p w14:paraId="7F0FCA11" w14:textId="77777777" w:rsidR="00D17005" w:rsidRPr="00C7415D" w:rsidRDefault="00D17005">
      <w:pPr>
        <w:numPr>
          <w:ilvl w:val="0"/>
          <w:numId w:val="428"/>
        </w:numPr>
        <w:shd w:val="clear" w:color="auto" w:fill="FFFFFF" w:themeFill="background1"/>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Government and regulatory processes </w:t>
      </w:r>
    </w:p>
    <w:p w14:paraId="1BC7D820" w14:textId="77777777" w:rsidR="00D17005" w:rsidRPr="00C7415D" w:rsidRDefault="00D17005">
      <w:pPr>
        <w:numPr>
          <w:ilvl w:val="0"/>
          <w:numId w:val="428"/>
        </w:numPr>
        <w:shd w:val="clear" w:color="auto" w:fill="FFFFFF" w:themeFill="background1"/>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Local and international business environment </w:t>
      </w:r>
    </w:p>
    <w:p w14:paraId="5CBB1778" w14:textId="77777777" w:rsidR="00D17005" w:rsidRPr="00C7415D" w:rsidRDefault="00D17005">
      <w:pPr>
        <w:numPr>
          <w:ilvl w:val="0"/>
          <w:numId w:val="428"/>
        </w:numPr>
        <w:shd w:val="clear" w:color="auto" w:fill="FFFFFF" w:themeFill="background1"/>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Relevant developments in other industries </w:t>
      </w:r>
    </w:p>
    <w:p w14:paraId="10803A40" w14:textId="77777777" w:rsidR="00D17005" w:rsidRPr="00C7415D" w:rsidRDefault="00D17005">
      <w:pPr>
        <w:numPr>
          <w:ilvl w:val="0"/>
          <w:numId w:val="428"/>
        </w:numPr>
        <w:shd w:val="clear" w:color="auto" w:fill="FFFFFF" w:themeFill="background1"/>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Regional/ County business expansion strategies</w:t>
      </w:r>
    </w:p>
    <w:p w14:paraId="2247730E" w14:textId="77777777" w:rsidR="00D17005" w:rsidRPr="00C7415D" w:rsidRDefault="00D17005">
      <w:pPr>
        <w:spacing w:after="0"/>
        <w:rPr>
          <w:rFonts w:ascii="Times New Roman" w:hAnsi="Times New Roman" w:cs="Times New Roman"/>
          <w:b/>
          <w:color w:val="000000" w:themeColor="text1"/>
          <w:sz w:val="24"/>
          <w:szCs w:val="24"/>
        </w:rPr>
      </w:pPr>
    </w:p>
    <w:p w14:paraId="2A15B6B4" w14:textId="77777777" w:rsidR="00D17005" w:rsidRPr="00C7415D" w:rsidRDefault="00D17005">
      <w:pPr>
        <w:spacing w:after="0"/>
        <w:rPr>
          <w:rFonts w:ascii="Times New Roman" w:hAnsi="Times New Roman" w:cs="Times New Roman"/>
          <w:b/>
          <w:color w:val="000000" w:themeColor="text1"/>
          <w:sz w:val="24"/>
          <w:szCs w:val="24"/>
        </w:rPr>
      </w:pPr>
      <w:r w:rsidRPr="00C7415D">
        <w:rPr>
          <w:rFonts w:ascii="Times New Roman" w:hAnsi="Times New Roman" w:cs="Times New Roman"/>
          <w:b/>
          <w:color w:val="000000" w:themeColor="text1"/>
          <w:sz w:val="24"/>
          <w:szCs w:val="24"/>
        </w:rPr>
        <w:t>EVIDENCE GUIDE</w:t>
      </w:r>
    </w:p>
    <w:p w14:paraId="1E0EF055" w14:textId="77777777" w:rsidR="00D17005" w:rsidRPr="00C7415D" w:rsidRDefault="00D17005">
      <w:pPr>
        <w:spacing w:after="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This provides advice on assessment and must be read in conjunction with the performance criteria, required skills and knowledge and range.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07"/>
        <w:gridCol w:w="6269"/>
      </w:tblGrid>
      <w:tr w:rsidR="00D17005" w:rsidRPr="00E00D2C" w14:paraId="51217EA3" w14:textId="77777777" w:rsidTr="00D17005">
        <w:tc>
          <w:tcPr>
            <w:tcW w:w="0" w:type="auto"/>
            <w:tcBorders>
              <w:top w:val="single" w:sz="4" w:space="0" w:color="000000"/>
              <w:left w:val="single" w:sz="4" w:space="0" w:color="000000"/>
              <w:bottom w:val="single" w:sz="4" w:space="0" w:color="000000"/>
              <w:right w:val="single" w:sz="4" w:space="0" w:color="000000"/>
            </w:tcBorders>
            <w:hideMark/>
          </w:tcPr>
          <w:p w14:paraId="3E26B7A8" w14:textId="77777777" w:rsidR="00D17005" w:rsidRPr="00C7415D" w:rsidRDefault="00D17005">
            <w:pPr>
              <w:numPr>
                <w:ilvl w:val="0"/>
                <w:numId w:val="429"/>
              </w:numPr>
              <w:shd w:val="clear" w:color="auto" w:fill="FFFFFF" w:themeFill="background1"/>
              <w:spacing w:after="160"/>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Critical Aspects of Competency</w:t>
            </w:r>
          </w:p>
        </w:tc>
        <w:tc>
          <w:tcPr>
            <w:tcW w:w="0" w:type="auto"/>
            <w:tcBorders>
              <w:top w:val="single" w:sz="4" w:space="0" w:color="000000"/>
              <w:left w:val="single" w:sz="4" w:space="0" w:color="000000"/>
              <w:bottom w:val="single" w:sz="4" w:space="0" w:color="000000"/>
              <w:right w:val="single" w:sz="4" w:space="0" w:color="000000"/>
            </w:tcBorders>
            <w:hideMark/>
          </w:tcPr>
          <w:p w14:paraId="6E608C82" w14:textId="77777777" w:rsidR="00D17005" w:rsidRPr="009D2DBE" w:rsidRDefault="00D17005">
            <w:pPr>
              <w:pStyle w:val="ListParagraph"/>
              <w:numPr>
                <w:ilvl w:val="0"/>
                <w:numId w:val="430"/>
              </w:numPr>
              <w:shd w:val="clear" w:color="auto" w:fill="FFFFFF" w:themeFill="background1"/>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Assessment requires evidence that the candidate:</w:t>
            </w:r>
          </w:p>
          <w:p w14:paraId="08FB4753" w14:textId="77777777" w:rsidR="00D17005" w:rsidRPr="00C7415D" w:rsidRDefault="00D17005">
            <w:pPr>
              <w:pStyle w:val="ListParagraph"/>
              <w:numPr>
                <w:ilvl w:val="0"/>
                <w:numId w:val="430"/>
              </w:numPr>
              <w:shd w:val="clear" w:color="auto" w:fill="FFFFFF" w:themeFill="background1"/>
              <w:tabs>
                <w:tab w:val="left" w:pos="2880"/>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Distinguished entrepreneurs and businesspersons correctly</w:t>
            </w:r>
          </w:p>
          <w:p w14:paraId="2AEBE470" w14:textId="77777777" w:rsidR="00D17005" w:rsidRPr="00C7415D" w:rsidRDefault="00D17005">
            <w:pPr>
              <w:pStyle w:val="ListParagraph"/>
              <w:numPr>
                <w:ilvl w:val="0"/>
                <w:numId w:val="430"/>
              </w:numPr>
              <w:shd w:val="clear" w:color="auto" w:fill="FFFFFF" w:themeFill="background1"/>
              <w:tabs>
                <w:tab w:val="left" w:pos="2880"/>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Identified ways of becoming an entrepreneur appropriately</w:t>
            </w:r>
          </w:p>
          <w:p w14:paraId="36A779C0" w14:textId="77777777" w:rsidR="00D17005" w:rsidRPr="00C7415D" w:rsidRDefault="00D17005">
            <w:pPr>
              <w:pStyle w:val="ListParagraph"/>
              <w:numPr>
                <w:ilvl w:val="0"/>
                <w:numId w:val="430"/>
              </w:numPr>
              <w:shd w:val="clear" w:color="auto" w:fill="FFFFFF" w:themeFill="background1"/>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Explored factors affecting entrepreneurship development appropriately</w:t>
            </w:r>
          </w:p>
          <w:p w14:paraId="51F68527" w14:textId="77777777" w:rsidR="00D17005" w:rsidRPr="00C7415D" w:rsidRDefault="00D17005">
            <w:pPr>
              <w:pStyle w:val="ListParagraph"/>
              <w:numPr>
                <w:ilvl w:val="0"/>
                <w:numId w:val="430"/>
              </w:numPr>
              <w:shd w:val="clear" w:color="auto" w:fill="FFFFFF" w:themeFill="background1"/>
              <w:tabs>
                <w:tab w:val="left" w:pos="2880"/>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Analysed importance of self-employment accurately </w:t>
            </w:r>
          </w:p>
          <w:p w14:paraId="795F112A" w14:textId="77777777" w:rsidR="00D17005" w:rsidRPr="00C7415D" w:rsidRDefault="00D17005">
            <w:pPr>
              <w:pStyle w:val="ListParagraph"/>
              <w:numPr>
                <w:ilvl w:val="0"/>
                <w:numId w:val="430"/>
              </w:numPr>
              <w:shd w:val="clear" w:color="auto" w:fill="FFFFFF" w:themeFill="background1"/>
              <w:tabs>
                <w:tab w:val="left" w:pos="2880"/>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Identified requirements for entry into self-employment correctly</w:t>
            </w:r>
          </w:p>
          <w:p w14:paraId="4F227CF5" w14:textId="77777777" w:rsidR="00D17005" w:rsidRPr="00C7415D" w:rsidRDefault="00D17005">
            <w:pPr>
              <w:pStyle w:val="ListParagraph"/>
              <w:numPr>
                <w:ilvl w:val="0"/>
                <w:numId w:val="430"/>
              </w:numPr>
              <w:shd w:val="clear" w:color="auto" w:fill="FFFFFF" w:themeFill="background1"/>
              <w:tabs>
                <w:tab w:val="left" w:pos="2880"/>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Identified sources of business ideas correctly  </w:t>
            </w:r>
          </w:p>
          <w:p w14:paraId="792090DA" w14:textId="77777777" w:rsidR="00D17005" w:rsidRPr="00C7415D" w:rsidRDefault="00D17005">
            <w:pPr>
              <w:pStyle w:val="ListParagraph"/>
              <w:numPr>
                <w:ilvl w:val="0"/>
                <w:numId w:val="430"/>
              </w:numPr>
              <w:shd w:val="clear" w:color="auto" w:fill="FFFFFF" w:themeFill="background1"/>
              <w:tabs>
                <w:tab w:val="left" w:pos="2880"/>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Generated</w:t>
            </w:r>
            <w:r w:rsidRPr="00C7415D">
              <w:rPr>
                <w:rFonts w:ascii="Times New Roman" w:hAnsi="Times New Roman" w:cs="Times New Roman"/>
                <w:b/>
                <w:i/>
                <w:color w:val="000000" w:themeColor="text1"/>
                <w:sz w:val="24"/>
                <w:szCs w:val="24"/>
                <w:lang w:val="en-GB"/>
              </w:rPr>
              <w:t xml:space="preserve"> </w:t>
            </w:r>
            <w:r w:rsidRPr="00C7415D">
              <w:rPr>
                <w:rFonts w:ascii="Times New Roman" w:hAnsi="Times New Roman" w:cs="Times New Roman"/>
                <w:color w:val="000000" w:themeColor="text1"/>
                <w:sz w:val="24"/>
                <w:szCs w:val="24"/>
                <w:lang w:val="en-GB"/>
              </w:rPr>
              <w:t>Business ideas and opportunities correctly</w:t>
            </w:r>
          </w:p>
          <w:p w14:paraId="7161F0D4" w14:textId="77777777" w:rsidR="00D17005" w:rsidRPr="00C7415D" w:rsidRDefault="00D17005">
            <w:pPr>
              <w:pStyle w:val="ListParagraph"/>
              <w:numPr>
                <w:ilvl w:val="0"/>
                <w:numId w:val="430"/>
              </w:numPr>
              <w:shd w:val="clear" w:color="auto" w:fill="FFFFFF" w:themeFill="background1"/>
              <w:tabs>
                <w:tab w:val="left" w:pos="2880"/>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Analysed business life cycle accurately</w:t>
            </w:r>
          </w:p>
          <w:p w14:paraId="5560FC1C" w14:textId="77777777" w:rsidR="00D17005" w:rsidRPr="00C7415D" w:rsidRDefault="00D17005">
            <w:pPr>
              <w:pStyle w:val="ListParagraph"/>
              <w:numPr>
                <w:ilvl w:val="0"/>
                <w:numId w:val="430"/>
              </w:numPr>
              <w:shd w:val="clear" w:color="auto" w:fill="FFFFFF" w:themeFill="background1"/>
              <w:tabs>
                <w:tab w:val="left" w:pos="931"/>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Identified legal aspects of business correctly </w:t>
            </w:r>
          </w:p>
          <w:p w14:paraId="04B4AB32" w14:textId="77777777" w:rsidR="00D17005" w:rsidRPr="00C7415D" w:rsidRDefault="00D17005">
            <w:pPr>
              <w:pStyle w:val="ListParagraph"/>
              <w:numPr>
                <w:ilvl w:val="0"/>
                <w:numId w:val="430"/>
              </w:numPr>
              <w:shd w:val="clear" w:color="auto" w:fill="FFFFFF" w:themeFill="background1"/>
              <w:tabs>
                <w:tab w:val="left" w:pos="579"/>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Assessed product demand accurately </w:t>
            </w:r>
          </w:p>
          <w:p w14:paraId="22185BA8" w14:textId="77777777" w:rsidR="00D17005" w:rsidRPr="00C7415D" w:rsidRDefault="00D17005">
            <w:pPr>
              <w:pStyle w:val="ListParagraph"/>
              <w:numPr>
                <w:ilvl w:val="0"/>
                <w:numId w:val="430"/>
              </w:numPr>
              <w:shd w:val="clear" w:color="auto" w:fill="FFFFFF" w:themeFill="background1"/>
              <w:tabs>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Determined Internal and external motivation factors appropriately</w:t>
            </w:r>
          </w:p>
          <w:p w14:paraId="1B81023E" w14:textId="77777777" w:rsidR="00D17005" w:rsidRPr="00C7415D" w:rsidRDefault="00D17005">
            <w:pPr>
              <w:pStyle w:val="ListParagraph"/>
              <w:numPr>
                <w:ilvl w:val="0"/>
                <w:numId w:val="430"/>
              </w:numPr>
              <w:shd w:val="clear" w:color="auto" w:fill="FFFFFF" w:themeFill="background1"/>
              <w:tabs>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Carried out communications effectively</w:t>
            </w:r>
          </w:p>
          <w:p w14:paraId="3F3FBF91" w14:textId="77777777" w:rsidR="00D17005" w:rsidRPr="00C7415D" w:rsidRDefault="00D17005">
            <w:pPr>
              <w:pStyle w:val="ListParagraph"/>
              <w:numPr>
                <w:ilvl w:val="0"/>
                <w:numId w:val="430"/>
              </w:numPr>
              <w:shd w:val="clear" w:color="auto" w:fill="FFFFFF" w:themeFill="background1"/>
              <w:tabs>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Identified sources of business finance correctly</w:t>
            </w:r>
          </w:p>
          <w:p w14:paraId="0BA4FC9D" w14:textId="77777777" w:rsidR="00D17005" w:rsidRPr="00C7415D" w:rsidRDefault="00D17005">
            <w:pPr>
              <w:pStyle w:val="ListParagraph"/>
              <w:numPr>
                <w:ilvl w:val="0"/>
                <w:numId w:val="430"/>
              </w:numPr>
              <w:shd w:val="clear" w:color="auto" w:fill="FFFFFF" w:themeFill="background1"/>
              <w:tabs>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Determined Governing policy on small scale enterprise appropriately</w:t>
            </w:r>
          </w:p>
          <w:p w14:paraId="537BCBD4" w14:textId="77777777" w:rsidR="00D17005" w:rsidRPr="00C7415D" w:rsidRDefault="00D17005">
            <w:pPr>
              <w:pStyle w:val="ListParagraph"/>
              <w:numPr>
                <w:ilvl w:val="0"/>
                <w:numId w:val="430"/>
              </w:numPr>
              <w:shd w:val="clear" w:color="auto" w:fill="FFFFFF" w:themeFill="background1"/>
              <w:tabs>
                <w:tab w:val="left" w:pos="704"/>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Explored problems of starting and operating SSEs effectively</w:t>
            </w:r>
          </w:p>
          <w:p w14:paraId="4F477814" w14:textId="77777777" w:rsidR="00D17005" w:rsidRPr="00C7415D" w:rsidRDefault="00D17005">
            <w:pPr>
              <w:pStyle w:val="ListParagraph"/>
              <w:numPr>
                <w:ilvl w:val="0"/>
                <w:numId w:val="430"/>
              </w:numPr>
              <w:shd w:val="clear" w:color="auto" w:fill="FFFFFF" w:themeFill="background1"/>
              <w:tabs>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bCs/>
                <w:iCs/>
                <w:color w:val="000000" w:themeColor="text1"/>
                <w:sz w:val="24"/>
                <w:szCs w:val="24"/>
                <w:lang w:val="en-GB"/>
              </w:rPr>
              <w:t xml:space="preserve">Developed Marketing, Organizational/Management, </w:t>
            </w:r>
            <w:r w:rsidRPr="00C7415D">
              <w:rPr>
                <w:rFonts w:ascii="Times New Roman" w:hAnsi="Times New Roman" w:cs="Times New Roman"/>
                <w:color w:val="000000" w:themeColor="text1"/>
                <w:sz w:val="24"/>
                <w:szCs w:val="24"/>
                <w:lang w:val="en-GB"/>
              </w:rPr>
              <w:t>Production/Operation and Financial</w:t>
            </w:r>
            <w:r w:rsidRPr="00C7415D">
              <w:rPr>
                <w:rFonts w:ascii="Times New Roman" w:hAnsi="Times New Roman" w:cs="Times New Roman"/>
                <w:bCs/>
                <w:iCs/>
                <w:color w:val="000000" w:themeColor="text1"/>
                <w:sz w:val="24"/>
                <w:szCs w:val="24"/>
                <w:lang w:val="en-GB"/>
              </w:rPr>
              <w:t xml:space="preserve"> plans correctly </w:t>
            </w:r>
          </w:p>
          <w:p w14:paraId="03D67EF8" w14:textId="77777777" w:rsidR="00D17005" w:rsidRPr="00C7415D" w:rsidRDefault="00D17005">
            <w:pPr>
              <w:pStyle w:val="ListParagraph"/>
              <w:numPr>
                <w:ilvl w:val="0"/>
                <w:numId w:val="430"/>
              </w:numPr>
              <w:shd w:val="clear" w:color="auto" w:fill="FFFFFF" w:themeFill="background1"/>
              <w:tabs>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Prepared executive summary correctly</w:t>
            </w:r>
          </w:p>
          <w:p w14:paraId="56D1B28E" w14:textId="77777777" w:rsidR="00D17005" w:rsidRPr="00C7415D" w:rsidRDefault="00D17005">
            <w:pPr>
              <w:pStyle w:val="ListParagraph"/>
              <w:numPr>
                <w:ilvl w:val="0"/>
                <w:numId w:val="430"/>
              </w:numPr>
              <w:shd w:val="clear" w:color="auto" w:fill="FFFFFF" w:themeFill="background1"/>
              <w:tabs>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Determined business innovative strategies appropriately</w:t>
            </w:r>
          </w:p>
          <w:p w14:paraId="45BBCFD9" w14:textId="77777777" w:rsidR="00D17005" w:rsidRPr="00C7415D" w:rsidRDefault="00D17005">
            <w:pPr>
              <w:pStyle w:val="ListParagraph"/>
              <w:numPr>
                <w:ilvl w:val="0"/>
                <w:numId w:val="430"/>
              </w:numPr>
              <w:shd w:val="clear" w:color="auto" w:fill="FFFFFF" w:themeFill="background1"/>
              <w:tabs>
                <w:tab w:val="left" w:pos="976"/>
              </w:tabs>
              <w:spacing w:after="0"/>
              <w:ind w:hanging="72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Presented business plan effectively </w:t>
            </w:r>
          </w:p>
        </w:tc>
      </w:tr>
      <w:tr w:rsidR="00D17005" w:rsidRPr="00E00D2C" w14:paraId="79E17EBE" w14:textId="77777777" w:rsidTr="00D17005">
        <w:tc>
          <w:tcPr>
            <w:tcW w:w="0" w:type="auto"/>
            <w:tcBorders>
              <w:top w:val="single" w:sz="4" w:space="0" w:color="000000"/>
              <w:left w:val="single" w:sz="4" w:space="0" w:color="000000"/>
              <w:bottom w:val="single" w:sz="4" w:space="0" w:color="000000"/>
              <w:right w:val="single" w:sz="4" w:space="0" w:color="000000"/>
            </w:tcBorders>
            <w:hideMark/>
          </w:tcPr>
          <w:p w14:paraId="0D042602" w14:textId="77777777" w:rsidR="00D17005" w:rsidRPr="00C7415D" w:rsidRDefault="00D17005">
            <w:pPr>
              <w:numPr>
                <w:ilvl w:val="0"/>
                <w:numId w:val="429"/>
              </w:numPr>
              <w:shd w:val="clear" w:color="auto" w:fill="FFFFFF" w:themeFill="background1"/>
              <w:spacing w:after="160"/>
              <w:contextualSpacing/>
              <w:rPr>
                <w:rFonts w:ascii="Times New Roman" w:hAnsi="Times New Roman" w:cs="Times New Roman"/>
                <w:color w:val="000000" w:themeColor="text1"/>
                <w:sz w:val="24"/>
                <w:szCs w:val="24"/>
                <w:lang w:val="en-GB"/>
              </w:rPr>
            </w:pPr>
            <w:r w:rsidRPr="009D2DBE">
              <w:rPr>
                <w:rFonts w:ascii="Times New Roman" w:hAnsi="Times New Roman" w:cs="Times New Roman"/>
                <w:color w:val="000000" w:themeColor="text1"/>
                <w:sz w:val="24"/>
                <w:szCs w:val="24"/>
                <w:lang w:val="en-GB"/>
              </w:rPr>
              <w:t>Resource Implications</w:t>
            </w:r>
          </w:p>
        </w:tc>
        <w:tc>
          <w:tcPr>
            <w:tcW w:w="0" w:type="auto"/>
            <w:tcBorders>
              <w:top w:val="single" w:sz="4" w:space="0" w:color="000000"/>
              <w:left w:val="single" w:sz="4" w:space="0" w:color="000000"/>
              <w:bottom w:val="single" w:sz="4" w:space="0" w:color="000000"/>
              <w:right w:val="single" w:sz="4" w:space="0" w:color="000000"/>
            </w:tcBorders>
            <w:hideMark/>
          </w:tcPr>
          <w:p w14:paraId="7332D8B1" w14:textId="77777777" w:rsidR="00D17005" w:rsidRPr="00C7415D" w:rsidRDefault="00D17005">
            <w:pPr>
              <w:shd w:val="clear" w:color="auto" w:fill="FFFFFF" w:themeFill="background1"/>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The following resources should be provided:</w:t>
            </w:r>
          </w:p>
          <w:p w14:paraId="00AFE076" w14:textId="77777777" w:rsidR="00D17005" w:rsidRPr="00C7415D" w:rsidRDefault="00D17005">
            <w:pPr>
              <w:numPr>
                <w:ilvl w:val="0"/>
                <w:numId w:val="431"/>
              </w:numPr>
              <w:shd w:val="clear" w:color="auto" w:fill="FFFFFF" w:themeFill="background1"/>
              <w:spacing w:after="0"/>
              <w:ind w:left="660" w:hanging="660"/>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lastRenderedPageBreak/>
              <w:t>Access to relevant workplace where assessment can take place</w:t>
            </w:r>
          </w:p>
          <w:p w14:paraId="7642C08B" w14:textId="77777777" w:rsidR="00D17005" w:rsidRPr="00C7415D" w:rsidRDefault="00D17005">
            <w:pPr>
              <w:numPr>
                <w:ilvl w:val="0"/>
                <w:numId w:val="431"/>
              </w:numPr>
              <w:shd w:val="clear" w:color="auto" w:fill="FFFFFF" w:themeFill="background1"/>
              <w:spacing w:after="0"/>
              <w:ind w:left="660" w:hanging="660"/>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Appropriately simulated environment where assessment can take place</w:t>
            </w:r>
          </w:p>
        </w:tc>
      </w:tr>
      <w:tr w:rsidR="00D17005" w:rsidRPr="00E00D2C" w14:paraId="530ED713" w14:textId="77777777" w:rsidTr="00D17005">
        <w:tc>
          <w:tcPr>
            <w:tcW w:w="0" w:type="auto"/>
            <w:tcBorders>
              <w:top w:val="single" w:sz="4" w:space="0" w:color="000000"/>
              <w:left w:val="single" w:sz="4" w:space="0" w:color="000000"/>
              <w:bottom w:val="single" w:sz="4" w:space="0" w:color="000000"/>
              <w:right w:val="single" w:sz="4" w:space="0" w:color="000000"/>
            </w:tcBorders>
            <w:hideMark/>
          </w:tcPr>
          <w:p w14:paraId="5AC83A21" w14:textId="77777777" w:rsidR="00D17005" w:rsidRPr="00C7415D" w:rsidRDefault="00D17005">
            <w:pPr>
              <w:numPr>
                <w:ilvl w:val="0"/>
                <w:numId w:val="429"/>
              </w:numPr>
              <w:shd w:val="clear" w:color="auto" w:fill="FFFFFF" w:themeFill="background1"/>
              <w:spacing w:after="160"/>
              <w:contextualSpacing/>
              <w:rPr>
                <w:rFonts w:ascii="Times New Roman" w:hAnsi="Times New Roman" w:cs="Times New Roman"/>
                <w:color w:val="000000" w:themeColor="text1"/>
                <w:sz w:val="24"/>
                <w:szCs w:val="24"/>
                <w:lang w:val="en-GB"/>
              </w:rPr>
            </w:pPr>
            <w:r w:rsidRPr="009D2DBE">
              <w:rPr>
                <w:rFonts w:ascii="Times New Roman" w:hAnsi="Times New Roman" w:cs="Times New Roman"/>
                <w:color w:val="000000" w:themeColor="text1"/>
                <w:sz w:val="24"/>
                <w:szCs w:val="24"/>
                <w:lang w:val="en-GB"/>
              </w:rPr>
              <w:lastRenderedPageBreak/>
              <w:t>Methods of Assessment</w:t>
            </w:r>
          </w:p>
        </w:tc>
        <w:tc>
          <w:tcPr>
            <w:tcW w:w="0" w:type="auto"/>
            <w:tcBorders>
              <w:top w:val="single" w:sz="4" w:space="0" w:color="000000"/>
              <w:left w:val="single" w:sz="4" w:space="0" w:color="000000"/>
              <w:bottom w:val="single" w:sz="4" w:space="0" w:color="000000"/>
              <w:right w:val="single" w:sz="4" w:space="0" w:color="000000"/>
            </w:tcBorders>
            <w:hideMark/>
          </w:tcPr>
          <w:p w14:paraId="4E6AEE9C" w14:textId="77777777" w:rsidR="00D17005" w:rsidRPr="00C7415D" w:rsidRDefault="00D17005">
            <w:pPr>
              <w:numPr>
                <w:ilvl w:val="0"/>
                <w:numId w:val="432"/>
              </w:numPr>
              <w:shd w:val="clear" w:color="auto" w:fill="FFFFFF" w:themeFill="background1"/>
              <w:spacing w:after="0"/>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Written tests</w:t>
            </w:r>
          </w:p>
          <w:p w14:paraId="7750C2B7" w14:textId="77777777" w:rsidR="00D17005" w:rsidRPr="00C7415D" w:rsidRDefault="00D17005">
            <w:pPr>
              <w:numPr>
                <w:ilvl w:val="0"/>
                <w:numId w:val="432"/>
              </w:numPr>
              <w:shd w:val="clear" w:color="auto" w:fill="FFFFFF" w:themeFill="background1"/>
              <w:spacing w:after="0"/>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Oral questions</w:t>
            </w:r>
          </w:p>
          <w:p w14:paraId="704AE3D5" w14:textId="77777777" w:rsidR="00D17005" w:rsidRPr="00C7415D" w:rsidRDefault="00D17005">
            <w:pPr>
              <w:numPr>
                <w:ilvl w:val="0"/>
                <w:numId w:val="432"/>
              </w:numPr>
              <w:shd w:val="clear" w:color="auto" w:fill="FFFFFF" w:themeFill="background1"/>
              <w:spacing w:after="0"/>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Third party report</w:t>
            </w:r>
          </w:p>
          <w:p w14:paraId="04135E3D" w14:textId="77777777" w:rsidR="00D17005" w:rsidRPr="00C7415D" w:rsidRDefault="00D17005">
            <w:pPr>
              <w:numPr>
                <w:ilvl w:val="0"/>
                <w:numId w:val="432"/>
              </w:numPr>
              <w:shd w:val="clear" w:color="auto" w:fill="FFFFFF" w:themeFill="background1"/>
              <w:spacing w:after="0"/>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Interviews </w:t>
            </w:r>
          </w:p>
          <w:p w14:paraId="76130760" w14:textId="77777777" w:rsidR="00D17005" w:rsidRPr="00C7415D" w:rsidRDefault="00D17005">
            <w:pPr>
              <w:numPr>
                <w:ilvl w:val="0"/>
                <w:numId w:val="432"/>
              </w:numPr>
              <w:shd w:val="clear" w:color="auto" w:fill="FFFFFF" w:themeFill="background1"/>
              <w:spacing w:after="0"/>
              <w:ind w:left="357" w:hanging="357"/>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   Portfolio of Evidence</w:t>
            </w:r>
          </w:p>
        </w:tc>
      </w:tr>
      <w:tr w:rsidR="00D17005" w:rsidRPr="00E00D2C" w14:paraId="76D2B92F" w14:textId="77777777" w:rsidTr="00D17005">
        <w:tc>
          <w:tcPr>
            <w:tcW w:w="0" w:type="auto"/>
            <w:tcBorders>
              <w:top w:val="single" w:sz="4" w:space="0" w:color="000000"/>
              <w:left w:val="single" w:sz="4" w:space="0" w:color="000000"/>
              <w:bottom w:val="single" w:sz="4" w:space="0" w:color="000000"/>
              <w:right w:val="single" w:sz="4" w:space="0" w:color="000000"/>
            </w:tcBorders>
            <w:hideMark/>
          </w:tcPr>
          <w:p w14:paraId="7B5DCEA3" w14:textId="77777777" w:rsidR="00D17005" w:rsidRPr="00C7415D" w:rsidRDefault="00D17005">
            <w:pPr>
              <w:numPr>
                <w:ilvl w:val="0"/>
                <w:numId w:val="429"/>
              </w:numPr>
              <w:shd w:val="clear" w:color="auto" w:fill="FFFFFF" w:themeFill="background1"/>
              <w:spacing w:after="160"/>
              <w:contextualSpacing/>
              <w:rPr>
                <w:rFonts w:ascii="Times New Roman" w:hAnsi="Times New Roman" w:cs="Times New Roman"/>
                <w:color w:val="000000" w:themeColor="text1"/>
                <w:sz w:val="24"/>
                <w:szCs w:val="24"/>
                <w:lang w:val="en-GB"/>
              </w:rPr>
            </w:pPr>
            <w:r w:rsidRPr="009D2DBE">
              <w:rPr>
                <w:rFonts w:ascii="Times New Roman" w:hAnsi="Times New Roman" w:cs="Times New Roman"/>
                <w:color w:val="000000" w:themeColor="text1"/>
                <w:sz w:val="24"/>
                <w:szCs w:val="24"/>
                <w:lang w:val="en-GB"/>
              </w:rPr>
              <w:t>Context of Assessment</w:t>
            </w:r>
          </w:p>
        </w:tc>
        <w:tc>
          <w:tcPr>
            <w:tcW w:w="0" w:type="auto"/>
            <w:tcBorders>
              <w:top w:val="single" w:sz="4" w:space="0" w:color="000000"/>
              <w:left w:val="single" w:sz="4" w:space="0" w:color="000000"/>
              <w:bottom w:val="single" w:sz="4" w:space="0" w:color="000000"/>
              <w:right w:val="single" w:sz="4" w:space="0" w:color="000000"/>
            </w:tcBorders>
            <w:hideMark/>
          </w:tcPr>
          <w:p w14:paraId="58CD4224" w14:textId="77777777" w:rsidR="00D17005" w:rsidRPr="00C7415D" w:rsidRDefault="00D17005">
            <w:pPr>
              <w:shd w:val="clear" w:color="auto" w:fill="FFFFFF" w:themeFill="background1"/>
              <w:spacing w:before="240" w:after="0"/>
              <w:contextualSpacing/>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 xml:space="preserve">Competency may be assessed </w:t>
            </w:r>
          </w:p>
          <w:p w14:paraId="556F53E4" w14:textId="77777777" w:rsidR="00D17005" w:rsidRPr="009D2DBE" w:rsidRDefault="00D17005">
            <w:pPr>
              <w:pStyle w:val="ListParagraph"/>
              <w:numPr>
                <w:ilvl w:val="0"/>
                <w:numId w:val="433"/>
              </w:numPr>
              <w:spacing w:after="0"/>
              <w:ind w:left="570" w:hanging="570"/>
              <w:rPr>
                <w:rFonts w:ascii="Times New Roman" w:eastAsia="Times New Roman" w:hAnsi="Times New Roman" w:cs="Times New Roman"/>
                <w:sz w:val="24"/>
                <w:szCs w:val="24"/>
                <w:lang w:val="x-none"/>
              </w:rPr>
            </w:pPr>
            <w:r w:rsidRPr="00C7415D">
              <w:rPr>
                <w:rFonts w:ascii="Times New Roman" w:hAnsi="Times New Roman" w:cs="Times New Roman"/>
                <w:sz w:val="24"/>
                <w:szCs w:val="24"/>
              </w:rPr>
              <w:t>On-the-job</w:t>
            </w:r>
          </w:p>
          <w:p w14:paraId="2AF2327D" w14:textId="77777777" w:rsidR="00D17005" w:rsidRPr="00C7415D" w:rsidRDefault="00D17005">
            <w:pPr>
              <w:pStyle w:val="ListParagraph"/>
              <w:numPr>
                <w:ilvl w:val="0"/>
                <w:numId w:val="433"/>
              </w:numPr>
              <w:spacing w:after="0"/>
              <w:ind w:left="570" w:hanging="570"/>
              <w:rPr>
                <w:rFonts w:ascii="Times New Roman" w:hAnsi="Times New Roman" w:cs="Times New Roman"/>
                <w:sz w:val="24"/>
                <w:szCs w:val="24"/>
              </w:rPr>
            </w:pPr>
            <w:r w:rsidRPr="00C7415D">
              <w:rPr>
                <w:rFonts w:ascii="Times New Roman" w:hAnsi="Times New Roman" w:cs="Times New Roman"/>
                <w:sz w:val="24"/>
                <w:szCs w:val="24"/>
              </w:rPr>
              <w:t>Off-the –job</w:t>
            </w:r>
          </w:p>
          <w:p w14:paraId="2887A507" w14:textId="77777777" w:rsidR="00D17005" w:rsidRPr="00C7415D" w:rsidRDefault="00D17005">
            <w:pPr>
              <w:pStyle w:val="ListParagraph"/>
              <w:numPr>
                <w:ilvl w:val="0"/>
                <w:numId w:val="433"/>
              </w:numPr>
              <w:spacing w:after="0"/>
              <w:ind w:left="570" w:hanging="570"/>
              <w:rPr>
                <w:rFonts w:ascii="Times New Roman" w:eastAsia="Calibri" w:hAnsi="Times New Roman" w:cs="Times New Roman"/>
                <w:b/>
                <w:sz w:val="24"/>
                <w:szCs w:val="24"/>
              </w:rPr>
            </w:pPr>
            <w:r w:rsidRPr="00C7415D">
              <w:rPr>
                <w:rFonts w:ascii="Times New Roman" w:hAnsi="Times New Roman" w:cs="Times New Roman"/>
                <w:sz w:val="24"/>
                <w:szCs w:val="24"/>
              </w:rPr>
              <w:t>During Industrial attachment</w:t>
            </w:r>
          </w:p>
        </w:tc>
      </w:tr>
      <w:tr w:rsidR="00D17005" w:rsidRPr="00E00D2C" w14:paraId="4D369EAB" w14:textId="77777777" w:rsidTr="00D17005">
        <w:tc>
          <w:tcPr>
            <w:tcW w:w="0" w:type="auto"/>
            <w:tcBorders>
              <w:top w:val="single" w:sz="4" w:space="0" w:color="000000"/>
              <w:left w:val="single" w:sz="4" w:space="0" w:color="000000"/>
              <w:bottom w:val="single" w:sz="4" w:space="0" w:color="000000"/>
              <w:right w:val="single" w:sz="4" w:space="0" w:color="000000"/>
            </w:tcBorders>
            <w:hideMark/>
          </w:tcPr>
          <w:p w14:paraId="0D173065" w14:textId="77777777" w:rsidR="00D17005" w:rsidRPr="00C7415D" w:rsidRDefault="00D17005">
            <w:pPr>
              <w:pStyle w:val="ListParagraph"/>
              <w:numPr>
                <w:ilvl w:val="0"/>
                <w:numId w:val="429"/>
              </w:numPr>
              <w:shd w:val="clear" w:color="auto" w:fill="FFFFFF" w:themeFill="background1"/>
              <w:spacing w:after="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Guidance information for assessment</w:t>
            </w:r>
          </w:p>
        </w:tc>
        <w:tc>
          <w:tcPr>
            <w:tcW w:w="0" w:type="auto"/>
            <w:tcBorders>
              <w:top w:val="single" w:sz="4" w:space="0" w:color="000000"/>
              <w:left w:val="single" w:sz="4" w:space="0" w:color="000000"/>
              <w:bottom w:val="single" w:sz="4" w:space="0" w:color="000000"/>
              <w:right w:val="single" w:sz="4" w:space="0" w:color="000000"/>
            </w:tcBorders>
            <w:hideMark/>
          </w:tcPr>
          <w:p w14:paraId="4DA850F5" w14:textId="77777777" w:rsidR="00D17005" w:rsidRPr="00C7415D" w:rsidRDefault="00D17005">
            <w:pPr>
              <w:spacing w:after="0"/>
              <w:rPr>
                <w:rFonts w:ascii="Times New Roman" w:hAnsi="Times New Roman" w:cs="Times New Roman"/>
                <w:color w:val="000000" w:themeColor="text1"/>
                <w:sz w:val="24"/>
                <w:szCs w:val="24"/>
                <w:lang w:val="en-GB"/>
              </w:rPr>
            </w:pPr>
            <w:r w:rsidRPr="009D2DBE">
              <w:rPr>
                <w:rFonts w:ascii="Times New Roman" w:hAnsi="Times New Roman" w:cs="Times New Roman"/>
                <w:color w:val="000000" w:themeColor="text1"/>
                <w:sz w:val="24"/>
                <w:szCs w:val="24"/>
                <w:lang w:val="en-GB"/>
              </w:rPr>
              <w:t xml:space="preserve">Holistic assessment with other units relevant to the industry sector, workplace and job </w:t>
            </w:r>
            <w:r w:rsidRPr="00C7415D">
              <w:rPr>
                <w:rFonts w:ascii="Times New Roman" w:hAnsi="Times New Roman" w:cs="Times New Roman"/>
                <w:color w:val="000000" w:themeColor="text1"/>
                <w:sz w:val="24"/>
                <w:szCs w:val="24"/>
                <w:lang w:val="en-GB"/>
              </w:rPr>
              <w:t>role is recommended.</w:t>
            </w:r>
          </w:p>
        </w:tc>
      </w:tr>
    </w:tbl>
    <w:p w14:paraId="4371F3E4" w14:textId="77777777" w:rsidR="00D17005" w:rsidRPr="00C7415D" w:rsidRDefault="00D17005" w:rsidP="00C7415D"/>
    <w:p w14:paraId="05A64FA4" w14:textId="06150670" w:rsidR="00D17005" w:rsidRPr="00C7415D" w:rsidRDefault="00D17005" w:rsidP="00C7415D">
      <w:pPr>
        <w:pStyle w:val="Heading2"/>
        <w:rPr>
          <w:rFonts w:cs="Times New Roman"/>
          <w:sz w:val="24"/>
          <w:szCs w:val="24"/>
        </w:rPr>
      </w:pPr>
      <w:r w:rsidRPr="00C7415D">
        <w:rPr>
          <w:rFonts w:cs="Times New Roman"/>
          <w:color w:val="365F91" w:themeColor="accent1" w:themeShade="BF"/>
          <w:sz w:val="24"/>
          <w:szCs w:val="24"/>
        </w:rPr>
        <w:br w:type="page"/>
      </w:r>
      <w:bookmarkStart w:id="20" w:name="_Toc67393559"/>
      <w:r w:rsidRPr="00C7415D">
        <w:rPr>
          <w:rFonts w:cs="Times New Roman"/>
          <w:sz w:val="24"/>
          <w:szCs w:val="24"/>
        </w:rPr>
        <w:lastRenderedPageBreak/>
        <w:t>DEMONSTRATE EMPLOYABILITY SKILLS</w:t>
      </w:r>
      <w:bookmarkEnd w:id="20"/>
    </w:p>
    <w:p w14:paraId="584A09F0" w14:textId="77777777" w:rsidR="00D17005" w:rsidRPr="00E00D2C" w:rsidRDefault="00D17005">
      <w:pPr>
        <w:tabs>
          <w:tab w:val="left" w:pos="2880"/>
        </w:tabs>
        <w:rPr>
          <w:rFonts w:ascii="Times New Roman" w:hAnsi="Times New Roman" w:cs="Times New Roman"/>
          <w:b/>
          <w:sz w:val="24"/>
          <w:szCs w:val="24"/>
        </w:rPr>
      </w:pPr>
    </w:p>
    <w:p w14:paraId="2B6C2158" w14:textId="765F6507" w:rsidR="00D17005" w:rsidRPr="009D2DBE" w:rsidRDefault="00D17005">
      <w:pPr>
        <w:tabs>
          <w:tab w:val="left" w:pos="2880"/>
        </w:tabs>
        <w:rPr>
          <w:rFonts w:ascii="Times New Roman" w:hAnsi="Times New Roman" w:cs="Times New Roman"/>
          <w:b/>
          <w:sz w:val="24"/>
          <w:szCs w:val="24"/>
        </w:rPr>
      </w:pPr>
      <w:r w:rsidRPr="009D2DBE">
        <w:rPr>
          <w:rFonts w:ascii="Times New Roman" w:hAnsi="Times New Roman" w:cs="Times New Roman"/>
          <w:b/>
          <w:sz w:val="24"/>
          <w:szCs w:val="24"/>
        </w:rPr>
        <w:t xml:space="preserve">UNIT CODE: </w:t>
      </w:r>
      <w:r w:rsidRPr="00E00D2C">
        <w:rPr>
          <w:rFonts w:ascii="Times New Roman" w:hAnsi="Times New Roman" w:cs="Times New Roman"/>
          <w:b/>
          <w:sz w:val="24"/>
          <w:szCs w:val="24"/>
          <w:lang w:eastAsia="fr-FR"/>
        </w:rPr>
        <w:t>WAT/OS/WSET/BC/04/6/A</w:t>
      </w:r>
    </w:p>
    <w:p w14:paraId="6E47E8AF" w14:textId="77777777" w:rsidR="00D17005" w:rsidRPr="00C7415D" w:rsidRDefault="00D17005">
      <w:pPr>
        <w:tabs>
          <w:tab w:val="left" w:pos="2880"/>
        </w:tabs>
        <w:spacing w:after="0"/>
        <w:jc w:val="both"/>
        <w:rPr>
          <w:rFonts w:ascii="Times New Roman" w:hAnsi="Times New Roman" w:cs="Times New Roman"/>
          <w:sz w:val="24"/>
          <w:szCs w:val="24"/>
        </w:rPr>
      </w:pPr>
      <w:r w:rsidRPr="00C7415D">
        <w:rPr>
          <w:rFonts w:ascii="Times New Roman" w:hAnsi="Times New Roman" w:cs="Times New Roman"/>
          <w:b/>
          <w:sz w:val="24"/>
          <w:szCs w:val="24"/>
        </w:rPr>
        <w:t xml:space="preserve">UNIT DESCRIPTON </w:t>
      </w:r>
    </w:p>
    <w:p w14:paraId="57B678DC" w14:textId="77777777" w:rsidR="00D17005" w:rsidRPr="00C7415D" w:rsidRDefault="00D17005">
      <w:pPr>
        <w:tabs>
          <w:tab w:val="left" w:pos="2880"/>
        </w:tabs>
        <w:spacing w:after="0"/>
        <w:jc w:val="both"/>
        <w:rPr>
          <w:rFonts w:ascii="Times New Roman" w:hAnsi="Times New Roman" w:cs="Times New Roman"/>
          <w:sz w:val="24"/>
          <w:szCs w:val="24"/>
        </w:rPr>
      </w:pPr>
      <w:r w:rsidRPr="00C7415D">
        <w:rPr>
          <w:rFonts w:ascii="Times New Roman" w:hAnsi="Times New Roman" w:cs="Times New Roman"/>
          <w:sz w:val="24"/>
          <w:szCs w:val="24"/>
        </w:rPr>
        <w:t>This unit covers competencies required to demonstrate employability skills. It involves conducting self-management, demonstrating interpersonal communication, critical safe work habits, leading a workplace team, planning and organizing work, maintaining professional growth and development, demonstrating workplace learning, problem solving skills and managing ethical performance.</w:t>
      </w:r>
    </w:p>
    <w:p w14:paraId="0E47705C" w14:textId="77777777" w:rsidR="00D17005" w:rsidRPr="00C7415D" w:rsidRDefault="00D17005">
      <w:pPr>
        <w:tabs>
          <w:tab w:val="left" w:pos="2880"/>
        </w:tabs>
        <w:jc w:val="both"/>
        <w:rPr>
          <w:rFonts w:ascii="Times New Roman" w:hAnsi="Times New Roman" w:cs="Times New Roman"/>
          <w:sz w:val="24"/>
          <w:szCs w:val="24"/>
        </w:rPr>
      </w:pPr>
    </w:p>
    <w:p w14:paraId="65AE2421" w14:textId="77777777" w:rsidR="00D17005" w:rsidRPr="00C7415D" w:rsidRDefault="00D17005">
      <w:pPr>
        <w:rPr>
          <w:rFonts w:ascii="Times New Roman" w:hAnsi="Times New Roman" w:cs="Times New Roman"/>
          <w:sz w:val="24"/>
          <w:szCs w:val="24"/>
        </w:rPr>
      </w:pPr>
      <w:r w:rsidRPr="00C7415D">
        <w:rPr>
          <w:rFonts w:ascii="Times New Roman" w:hAnsi="Times New Roman" w:cs="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9"/>
        <w:gridCol w:w="6657"/>
      </w:tblGrid>
      <w:tr w:rsidR="00D17005" w:rsidRPr="00E00D2C" w14:paraId="795278A2" w14:textId="77777777" w:rsidTr="00D17005">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64ACF45B"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sz w:val="24"/>
                <w:szCs w:val="24"/>
                <w:lang w:val="en-GB"/>
              </w:rPr>
              <w:t>ELEMENT</w:t>
            </w:r>
          </w:p>
          <w:p w14:paraId="5A273640" w14:textId="77777777" w:rsidR="00D17005" w:rsidRPr="00C7415D" w:rsidRDefault="00D17005">
            <w:pPr>
              <w:rPr>
                <w:rFonts w:ascii="Times New Roman" w:hAnsi="Times New Roman" w:cs="Times New Roman"/>
                <w:sz w:val="24"/>
                <w:szCs w:val="24"/>
                <w:lang w:val="en-GB"/>
              </w:rPr>
            </w:pPr>
            <w:r w:rsidRPr="00C7415D">
              <w:rPr>
                <w:rFonts w:ascii="Times New Roman" w:hAnsi="Times New Roman" w:cs="Times New Roman"/>
                <w:sz w:val="24"/>
                <w:szCs w:val="24"/>
                <w:lang w:val="en-GB"/>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2D59245F"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sz w:val="24"/>
                <w:szCs w:val="24"/>
                <w:lang w:val="en-GB"/>
              </w:rPr>
              <w:t>PERFORMANCE CRITERIA</w:t>
            </w:r>
          </w:p>
          <w:p w14:paraId="4FD5124C"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sz w:val="24"/>
                <w:szCs w:val="24"/>
                <w:lang w:val="en-GB"/>
              </w:rPr>
              <w:t>These are assessable statements which specify the required level of performance for each of the elements.</w:t>
            </w:r>
          </w:p>
          <w:p w14:paraId="3C2BD9E2" w14:textId="77777777" w:rsidR="00D17005" w:rsidRPr="00C7415D" w:rsidRDefault="00D17005">
            <w:pPr>
              <w:rPr>
                <w:rFonts w:ascii="Times New Roman" w:hAnsi="Times New Roman" w:cs="Times New Roman"/>
                <w:b/>
                <w:i/>
                <w:sz w:val="24"/>
                <w:szCs w:val="24"/>
                <w:lang w:val="en-GB"/>
              </w:rPr>
            </w:pPr>
            <w:r w:rsidRPr="00C7415D">
              <w:rPr>
                <w:rFonts w:ascii="Times New Roman" w:hAnsi="Times New Roman" w:cs="Times New Roman"/>
                <w:b/>
                <w:i/>
                <w:sz w:val="24"/>
                <w:szCs w:val="24"/>
                <w:lang w:val="en-GB"/>
              </w:rPr>
              <w:t>Bold and italicized terms are elaborated in the Range</w:t>
            </w:r>
          </w:p>
        </w:tc>
      </w:tr>
      <w:tr w:rsidR="00D17005" w:rsidRPr="00E00D2C" w14:paraId="3BB9E520" w14:textId="77777777" w:rsidTr="00D17005">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6BEACE45" w14:textId="77777777" w:rsidR="00D17005" w:rsidRPr="009D2DBE" w:rsidRDefault="00D17005">
            <w:pPr>
              <w:pStyle w:val="ListParagraph"/>
              <w:numPr>
                <w:ilvl w:val="0"/>
                <w:numId w:val="434"/>
              </w:numPr>
              <w:spacing w:after="0"/>
              <w:rPr>
                <w:rFonts w:ascii="Times New Roman" w:hAnsi="Times New Roman" w:cs="Times New Roman"/>
                <w:sz w:val="24"/>
                <w:szCs w:val="24"/>
                <w:lang w:val="x-none"/>
              </w:rPr>
            </w:pPr>
            <w:r w:rsidRPr="00C7415D">
              <w:rPr>
                <w:rFonts w:ascii="Times New Roman" w:hAnsi="Times New Roman" w:cs="Times New Roman"/>
                <w:sz w:val="24"/>
                <w:szCs w:val="24"/>
              </w:rPr>
              <w:t xml:space="preserve">Conduct self-management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29F80ACE" w14:textId="77777777" w:rsidR="00D17005" w:rsidRPr="00C7415D" w:rsidRDefault="00D17005">
            <w:pPr>
              <w:pStyle w:val="ListParagraph"/>
              <w:numPr>
                <w:ilvl w:val="0"/>
                <w:numId w:val="268"/>
              </w:numPr>
              <w:spacing w:after="0"/>
              <w:ind w:left="504" w:hanging="504"/>
              <w:rPr>
                <w:rFonts w:ascii="Times New Roman" w:hAnsi="Times New Roman" w:cs="Times New Roman"/>
                <w:sz w:val="24"/>
                <w:szCs w:val="24"/>
              </w:rPr>
            </w:pPr>
            <w:r w:rsidRPr="00C7415D">
              <w:rPr>
                <w:rFonts w:ascii="Times New Roman" w:hAnsi="Times New Roman" w:cs="Times New Roman"/>
                <w:sz w:val="24"/>
                <w:szCs w:val="24"/>
              </w:rPr>
              <w:t>Personal vision, mission and goals are formulated based on potential and in relation to organization objectives</w:t>
            </w:r>
          </w:p>
          <w:p w14:paraId="2BC33D4E" w14:textId="77777777" w:rsidR="00D17005" w:rsidRPr="00C7415D" w:rsidRDefault="00D17005">
            <w:pPr>
              <w:pStyle w:val="ListParagraph"/>
              <w:numPr>
                <w:ilvl w:val="0"/>
                <w:numId w:val="268"/>
              </w:numPr>
              <w:spacing w:after="0"/>
              <w:ind w:left="504" w:hanging="504"/>
              <w:rPr>
                <w:rFonts w:ascii="Times New Roman" w:hAnsi="Times New Roman" w:cs="Times New Roman"/>
                <w:sz w:val="24"/>
                <w:szCs w:val="24"/>
              </w:rPr>
            </w:pPr>
            <w:r w:rsidRPr="00C7415D">
              <w:rPr>
                <w:rFonts w:ascii="Times New Roman" w:hAnsi="Times New Roman" w:cs="Times New Roman"/>
                <w:sz w:val="24"/>
                <w:szCs w:val="24"/>
              </w:rPr>
              <w:t>Emotional intelligence is demonstrated  as per workplace requirements.</w:t>
            </w:r>
          </w:p>
          <w:p w14:paraId="7C13A336" w14:textId="77777777" w:rsidR="00D17005" w:rsidRPr="00C7415D" w:rsidRDefault="00D17005">
            <w:pPr>
              <w:pStyle w:val="ListParagraph"/>
              <w:numPr>
                <w:ilvl w:val="0"/>
                <w:numId w:val="268"/>
              </w:numPr>
              <w:spacing w:after="0"/>
              <w:ind w:left="504" w:hanging="504"/>
              <w:rPr>
                <w:rFonts w:ascii="Times New Roman" w:hAnsi="Times New Roman" w:cs="Times New Roman"/>
                <w:sz w:val="24"/>
                <w:szCs w:val="24"/>
              </w:rPr>
            </w:pPr>
            <w:r w:rsidRPr="00C7415D">
              <w:rPr>
                <w:rFonts w:ascii="Times New Roman" w:hAnsi="Times New Roman" w:cs="Times New Roman"/>
                <w:sz w:val="24"/>
                <w:szCs w:val="24"/>
              </w:rPr>
              <w:t>Individual performance is evaluated and monitored according to the agreed targets.</w:t>
            </w:r>
          </w:p>
          <w:p w14:paraId="18695292" w14:textId="77777777" w:rsidR="00D17005" w:rsidRPr="00C7415D" w:rsidRDefault="00D17005">
            <w:pPr>
              <w:pStyle w:val="ListParagraph"/>
              <w:numPr>
                <w:ilvl w:val="0"/>
                <w:numId w:val="268"/>
              </w:numPr>
              <w:spacing w:after="0"/>
              <w:ind w:left="504" w:hanging="504"/>
              <w:rPr>
                <w:rFonts w:ascii="Times New Roman" w:hAnsi="Times New Roman" w:cs="Times New Roman"/>
                <w:sz w:val="24"/>
                <w:szCs w:val="24"/>
              </w:rPr>
            </w:pPr>
            <w:r w:rsidRPr="00C7415D">
              <w:rPr>
                <w:rFonts w:ascii="Times New Roman" w:hAnsi="Times New Roman" w:cs="Times New Roman"/>
                <w:sz w:val="24"/>
                <w:szCs w:val="24"/>
              </w:rPr>
              <w:t>Assertiveness is developed and maintained based on the requirements of the job.</w:t>
            </w:r>
          </w:p>
          <w:p w14:paraId="1B915992" w14:textId="77777777" w:rsidR="00D17005" w:rsidRPr="00C7415D" w:rsidRDefault="00D17005">
            <w:pPr>
              <w:pStyle w:val="ListParagraph"/>
              <w:numPr>
                <w:ilvl w:val="0"/>
                <w:numId w:val="268"/>
              </w:numPr>
              <w:spacing w:after="0"/>
              <w:ind w:left="504" w:hanging="504"/>
              <w:rPr>
                <w:rFonts w:ascii="Times New Roman" w:hAnsi="Times New Roman" w:cs="Times New Roman"/>
                <w:sz w:val="24"/>
                <w:szCs w:val="24"/>
              </w:rPr>
            </w:pPr>
            <w:r w:rsidRPr="00C7415D">
              <w:rPr>
                <w:rFonts w:ascii="Times New Roman" w:hAnsi="Times New Roman" w:cs="Times New Roman"/>
                <w:sz w:val="24"/>
                <w:szCs w:val="24"/>
              </w:rPr>
              <w:t>Accountability and responsibility for own actions are demonstrated based on workplace instructions.</w:t>
            </w:r>
          </w:p>
          <w:p w14:paraId="32260829" w14:textId="77777777" w:rsidR="00D17005" w:rsidRPr="00C7415D" w:rsidRDefault="00D17005">
            <w:pPr>
              <w:pStyle w:val="ListParagraph"/>
              <w:numPr>
                <w:ilvl w:val="0"/>
                <w:numId w:val="268"/>
              </w:numPr>
              <w:spacing w:after="0"/>
              <w:ind w:left="504" w:hanging="504"/>
              <w:rPr>
                <w:rFonts w:ascii="Times New Roman" w:hAnsi="Times New Roman" w:cs="Times New Roman"/>
                <w:sz w:val="24"/>
                <w:szCs w:val="24"/>
              </w:rPr>
            </w:pPr>
            <w:r w:rsidRPr="00C7415D">
              <w:rPr>
                <w:rFonts w:ascii="Times New Roman" w:hAnsi="Times New Roman" w:cs="Times New Roman"/>
                <w:sz w:val="24"/>
                <w:szCs w:val="24"/>
              </w:rPr>
              <w:t>Self-esteem and a positive self-image are developed and maintained based on values.</w:t>
            </w:r>
          </w:p>
          <w:p w14:paraId="7813E9BA" w14:textId="77777777" w:rsidR="00D17005" w:rsidRPr="00C7415D" w:rsidRDefault="00D17005">
            <w:pPr>
              <w:pStyle w:val="ListParagraph"/>
              <w:numPr>
                <w:ilvl w:val="0"/>
                <w:numId w:val="268"/>
              </w:numPr>
              <w:spacing w:after="0"/>
              <w:ind w:left="504" w:hanging="504"/>
              <w:rPr>
                <w:rFonts w:ascii="Times New Roman" w:hAnsi="Times New Roman" w:cs="Times New Roman"/>
                <w:sz w:val="24"/>
                <w:szCs w:val="24"/>
              </w:rPr>
            </w:pPr>
            <w:r w:rsidRPr="00C7415D">
              <w:rPr>
                <w:rFonts w:ascii="Times New Roman" w:hAnsi="Times New Roman" w:cs="Times New Roman"/>
                <w:sz w:val="24"/>
                <w:szCs w:val="24"/>
              </w:rPr>
              <w:t>Time management, attendance and punctuality are observed as per the organization policy.</w:t>
            </w:r>
          </w:p>
          <w:p w14:paraId="2EFA86CC" w14:textId="77777777" w:rsidR="00D17005" w:rsidRPr="00C7415D" w:rsidRDefault="00D17005">
            <w:pPr>
              <w:pStyle w:val="ListParagraph"/>
              <w:numPr>
                <w:ilvl w:val="0"/>
                <w:numId w:val="268"/>
              </w:numPr>
              <w:spacing w:after="0"/>
              <w:ind w:left="504" w:hanging="504"/>
              <w:rPr>
                <w:rFonts w:ascii="Times New Roman" w:hAnsi="Times New Roman" w:cs="Times New Roman"/>
                <w:sz w:val="24"/>
                <w:szCs w:val="24"/>
              </w:rPr>
            </w:pPr>
            <w:r w:rsidRPr="00C7415D">
              <w:rPr>
                <w:rFonts w:ascii="Times New Roman" w:hAnsi="Times New Roman" w:cs="Times New Roman"/>
                <w:sz w:val="24"/>
                <w:szCs w:val="24"/>
              </w:rPr>
              <w:t>Goals are managed as per the organization’s objective</w:t>
            </w:r>
          </w:p>
          <w:p w14:paraId="5C120E42" w14:textId="77777777" w:rsidR="00D17005" w:rsidRPr="00C7415D" w:rsidRDefault="00D17005">
            <w:pPr>
              <w:pStyle w:val="ListParagraph"/>
              <w:numPr>
                <w:ilvl w:val="0"/>
                <w:numId w:val="268"/>
              </w:numPr>
              <w:spacing w:after="0"/>
              <w:ind w:left="504" w:hanging="504"/>
              <w:rPr>
                <w:rFonts w:ascii="Times New Roman" w:hAnsi="Times New Roman" w:cs="Times New Roman"/>
                <w:sz w:val="24"/>
                <w:szCs w:val="24"/>
              </w:rPr>
            </w:pPr>
            <w:r w:rsidRPr="00C7415D">
              <w:rPr>
                <w:rFonts w:ascii="Times New Roman" w:hAnsi="Times New Roman" w:cs="Times New Roman"/>
                <w:sz w:val="24"/>
                <w:szCs w:val="24"/>
              </w:rPr>
              <w:t>Self-strengths and weaknesses are identified based on personal objectives</w:t>
            </w:r>
          </w:p>
        </w:tc>
      </w:tr>
      <w:tr w:rsidR="00D17005" w:rsidRPr="00E00D2C" w14:paraId="371DAE2A" w14:textId="77777777" w:rsidTr="00D17005">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6597CCB9" w14:textId="77777777" w:rsidR="00D17005" w:rsidRPr="00C7415D" w:rsidRDefault="00D17005">
            <w:pPr>
              <w:pStyle w:val="ListParagraph"/>
              <w:numPr>
                <w:ilvl w:val="0"/>
                <w:numId w:val="43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Demonstrate interpersonal communication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0B95B5B8" w14:textId="77777777" w:rsidR="00D17005" w:rsidRPr="00C7415D" w:rsidRDefault="00D17005">
            <w:pPr>
              <w:pStyle w:val="ListParagraph"/>
              <w:numPr>
                <w:ilvl w:val="0"/>
                <w:numId w:val="435"/>
              </w:numPr>
              <w:spacing w:after="0"/>
              <w:rPr>
                <w:rFonts w:ascii="Times New Roman" w:hAnsi="Times New Roman" w:cs="Times New Roman"/>
                <w:sz w:val="24"/>
                <w:szCs w:val="24"/>
              </w:rPr>
            </w:pPr>
            <w:r w:rsidRPr="00C7415D">
              <w:rPr>
                <w:rFonts w:ascii="Times New Roman" w:hAnsi="Times New Roman" w:cs="Times New Roman"/>
                <w:sz w:val="24"/>
                <w:szCs w:val="24"/>
              </w:rPr>
              <w:t>Writing skills are demonstrated as per communication policy</w:t>
            </w:r>
          </w:p>
          <w:p w14:paraId="09690586" w14:textId="77777777" w:rsidR="00D17005" w:rsidRPr="00C7415D" w:rsidRDefault="00D17005">
            <w:pPr>
              <w:pStyle w:val="ListParagraph"/>
              <w:numPr>
                <w:ilvl w:val="0"/>
                <w:numId w:val="435"/>
              </w:numPr>
              <w:spacing w:after="0"/>
              <w:rPr>
                <w:rFonts w:ascii="Times New Roman" w:hAnsi="Times New Roman" w:cs="Times New Roman"/>
                <w:sz w:val="24"/>
                <w:szCs w:val="24"/>
              </w:rPr>
            </w:pPr>
            <w:r w:rsidRPr="00C7415D">
              <w:rPr>
                <w:rFonts w:ascii="Times New Roman" w:hAnsi="Times New Roman" w:cs="Times New Roman"/>
                <w:sz w:val="24"/>
                <w:szCs w:val="24"/>
              </w:rPr>
              <w:t>Negotiation and persuasion skills are demonstrated as per communication policy</w:t>
            </w:r>
          </w:p>
          <w:p w14:paraId="1D05A991" w14:textId="77777777" w:rsidR="00D17005" w:rsidRPr="00C7415D" w:rsidRDefault="00D17005">
            <w:pPr>
              <w:pStyle w:val="ListParagraph"/>
              <w:numPr>
                <w:ilvl w:val="0"/>
                <w:numId w:val="435"/>
              </w:numPr>
              <w:spacing w:after="0"/>
              <w:rPr>
                <w:rFonts w:ascii="Times New Roman" w:hAnsi="Times New Roman" w:cs="Times New Roman"/>
                <w:sz w:val="24"/>
                <w:szCs w:val="24"/>
              </w:rPr>
            </w:pPr>
            <w:r w:rsidRPr="00C7415D">
              <w:rPr>
                <w:rFonts w:ascii="Times New Roman" w:hAnsi="Times New Roman" w:cs="Times New Roman"/>
                <w:sz w:val="24"/>
                <w:szCs w:val="24"/>
              </w:rPr>
              <w:lastRenderedPageBreak/>
              <w:t>Internal and external stakeholders’ needs are identified and interpreted as per  the communication policy</w:t>
            </w:r>
          </w:p>
          <w:p w14:paraId="7D46E8E1" w14:textId="77777777" w:rsidR="00D17005" w:rsidRPr="00C7415D" w:rsidRDefault="00D17005">
            <w:pPr>
              <w:pStyle w:val="ListParagraph"/>
              <w:numPr>
                <w:ilvl w:val="0"/>
                <w:numId w:val="435"/>
              </w:numPr>
              <w:spacing w:after="0"/>
              <w:rPr>
                <w:rFonts w:ascii="Times New Roman" w:hAnsi="Times New Roman" w:cs="Times New Roman"/>
                <w:sz w:val="24"/>
                <w:szCs w:val="24"/>
              </w:rPr>
            </w:pPr>
            <w:r w:rsidRPr="00C7415D">
              <w:rPr>
                <w:rFonts w:ascii="Times New Roman" w:hAnsi="Times New Roman" w:cs="Times New Roman"/>
                <w:sz w:val="24"/>
                <w:szCs w:val="24"/>
              </w:rPr>
              <w:t>Communication networks are established based on workplace policy</w:t>
            </w:r>
          </w:p>
          <w:p w14:paraId="2460EB56" w14:textId="77777777" w:rsidR="00D17005" w:rsidRPr="00C7415D" w:rsidRDefault="00D17005">
            <w:pPr>
              <w:pStyle w:val="ListParagraph"/>
              <w:numPr>
                <w:ilvl w:val="0"/>
                <w:numId w:val="435"/>
              </w:numPr>
              <w:spacing w:after="0"/>
              <w:rPr>
                <w:rFonts w:ascii="Times New Roman" w:hAnsi="Times New Roman" w:cs="Times New Roman"/>
                <w:sz w:val="24"/>
                <w:szCs w:val="24"/>
              </w:rPr>
            </w:pPr>
            <w:r w:rsidRPr="00C7415D">
              <w:rPr>
                <w:rFonts w:ascii="Times New Roman" w:hAnsi="Times New Roman" w:cs="Times New Roman"/>
                <w:sz w:val="24"/>
                <w:szCs w:val="24"/>
              </w:rPr>
              <w:t xml:space="preserve">Information is shared as per communication policy  </w:t>
            </w:r>
          </w:p>
          <w:p w14:paraId="353115CA" w14:textId="77777777" w:rsidR="00D17005" w:rsidRPr="00C7415D" w:rsidRDefault="00D17005">
            <w:pPr>
              <w:pStyle w:val="ListParagraph"/>
              <w:ind w:left="360"/>
              <w:rPr>
                <w:rFonts w:ascii="Times New Roman" w:hAnsi="Times New Roman" w:cs="Times New Roman"/>
                <w:sz w:val="24"/>
                <w:szCs w:val="24"/>
              </w:rPr>
            </w:pPr>
            <w:r w:rsidRPr="00C7415D">
              <w:rPr>
                <w:rFonts w:ascii="Times New Roman" w:hAnsi="Times New Roman" w:cs="Times New Roman"/>
                <w:sz w:val="24"/>
                <w:szCs w:val="24"/>
              </w:rPr>
              <w:t xml:space="preserve"> </w:t>
            </w:r>
          </w:p>
        </w:tc>
      </w:tr>
      <w:tr w:rsidR="00D17005" w:rsidRPr="00E00D2C" w14:paraId="37BE1AC2" w14:textId="77777777" w:rsidTr="00D17005">
        <w:trPr>
          <w:trHeight w:val="2684"/>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08AF5B8D" w14:textId="77777777" w:rsidR="00D17005" w:rsidRPr="00C7415D" w:rsidRDefault="00D17005">
            <w:pPr>
              <w:pStyle w:val="ListParagraph"/>
              <w:numPr>
                <w:ilvl w:val="0"/>
                <w:numId w:val="434"/>
              </w:numPr>
              <w:spacing w:after="0"/>
              <w:rPr>
                <w:rFonts w:ascii="Times New Roman" w:hAnsi="Times New Roman" w:cs="Times New Roman"/>
                <w:sz w:val="24"/>
                <w:szCs w:val="24"/>
              </w:rPr>
            </w:pPr>
            <w:r w:rsidRPr="00C7415D">
              <w:rPr>
                <w:rFonts w:ascii="Times New Roman" w:hAnsi="Times New Roman" w:cs="Times New Roman"/>
                <w:sz w:val="24"/>
                <w:szCs w:val="24"/>
              </w:rPr>
              <w:lastRenderedPageBreak/>
              <w:t xml:space="preserve">Demonstrate critical safe work habits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4A57DEFA"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sz w:val="24"/>
                <w:szCs w:val="24"/>
              </w:rPr>
              <w:t>Stress is managed in accordance with workplace policy.</w:t>
            </w:r>
          </w:p>
          <w:p w14:paraId="281203D9"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sz w:val="24"/>
                <w:szCs w:val="24"/>
              </w:rPr>
              <w:t>Punctuality and time consciousness is demonstrated in line with workplace policy.</w:t>
            </w:r>
          </w:p>
          <w:p w14:paraId="562A6C4E"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sz w:val="24"/>
                <w:szCs w:val="24"/>
              </w:rPr>
              <w:t>Personal objectives are integrated with organization goals based on organization’s strategic plan.</w:t>
            </w:r>
          </w:p>
          <w:p w14:paraId="3489C953"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b/>
                <w:i/>
                <w:sz w:val="24"/>
                <w:szCs w:val="24"/>
              </w:rPr>
              <w:t>Resources</w:t>
            </w:r>
            <w:r w:rsidRPr="00C7415D">
              <w:rPr>
                <w:rFonts w:ascii="Times New Roman" w:hAnsi="Times New Roman" w:cs="Times New Roman"/>
                <w:sz w:val="24"/>
                <w:szCs w:val="24"/>
              </w:rPr>
              <w:t xml:space="preserve"> are utilized in accordance with workplace policy.</w:t>
            </w:r>
          </w:p>
          <w:p w14:paraId="24FD3897"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sz w:val="24"/>
                <w:szCs w:val="24"/>
              </w:rPr>
              <w:t>Work priorities are set in accordance to workplace goals and objectives.</w:t>
            </w:r>
          </w:p>
          <w:p w14:paraId="2170BE9E"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sz w:val="24"/>
                <w:szCs w:val="24"/>
              </w:rPr>
              <w:t>Leisure time is recognized and utilized in line with personal objectives.</w:t>
            </w:r>
          </w:p>
          <w:p w14:paraId="7D4D6AFE"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b/>
                <w:i/>
                <w:sz w:val="24"/>
                <w:szCs w:val="24"/>
              </w:rPr>
              <w:t xml:space="preserve">Drugs and substances of abuse </w:t>
            </w:r>
            <w:r w:rsidRPr="00C7415D">
              <w:rPr>
                <w:rFonts w:ascii="Times New Roman" w:hAnsi="Times New Roman" w:cs="Times New Roman"/>
                <w:sz w:val="24"/>
                <w:szCs w:val="24"/>
              </w:rPr>
              <w:t xml:space="preserve">are identified and avoided based on workplace policy. </w:t>
            </w:r>
          </w:p>
          <w:p w14:paraId="1E0E89F0"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sz w:val="24"/>
                <w:szCs w:val="24"/>
              </w:rPr>
              <w:t xml:space="preserve">HIV and AIDS prevention awareness is demonstrated in line with workplace policy. </w:t>
            </w:r>
          </w:p>
          <w:p w14:paraId="2ECE72D0"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sz w:val="24"/>
                <w:szCs w:val="24"/>
              </w:rPr>
              <w:t xml:space="preserve">Safety consciousness is demonstrated in the workplace based on organization safety policy. </w:t>
            </w:r>
          </w:p>
          <w:p w14:paraId="41175900" w14:textId="77777777" w:rsidR="00D17005" w:rsidRPr="00C7415D" w:rsidRDefault="00D17005">
            <w:pPr>
              <w:pStyle w:val="ListParagraph"/>
              <w:numPr>
                <w:ilvl w:val="1"/>
                <w:numId w:val="436"/>
              </w:numPr>
              <w:spacing w:after="0"/>
              <w:rPr>
                <w:rFonts w:ascii="Times New Roman" w:hAnsi="Times New Roman" w:cs="Times New Roman"/>
                <w:sz w:val="24"/>
                <w:szCs w:val="24"/>
              </w:rPr>
            </w:pPr>
            <w:r w:rsidRPr="00C7415D">
              <w:rPr>
                <w:rFonts w:ascii="Times New Roman" w:hAnsi="Times New Roman" w:cs="Times New Roman"/>
                <w:b/>
                <w:i/>
                <w:sz w:val="24"/>
                <w:szCs w:val="24"/>
              </w:rPr>
              <w:t>Emerging issues</w:t>
            </w:r>
            <w:r w:rsidRPr="00C7415D">
              <w:rPr>
                <w:rFonts w:ascii="Times New Roman" w:hAnsi="Times New Roman" w:cs="Times New Roman"/>
                <w:sz w:val="24"/>
                <w:szCs w:val="24"/>
              </w:rPr>
              <w:t xml:space="preserve"> are identified and dealt with in accordance with organization policy.</w:t>
            </w:r>
          </w:p>
        </w:tc>
      </w:tr>
      <w:tr w:rsidR="00D17005" w:rsidRPr="00E00D2C" w14:paraId="37016860" w14:textId="77777777" w:rsidTr="00D17005">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13156271" w14:textId="77777777" w:rsidR="00D17005" w:rsidRPr="00C7415D" w:rsidRDefault="00D17005">
            <w:pPr>
              <w:numPr>
                <w:ilvl w:val="0"/>
                <w:numId w:val="434"/>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Lead a workplace team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366E33FC" w14:textId="77777777" w:rsidR="00D17005" w:rsidRPr="00E00D2C" w:rsidRDefault="00D17005">
            <w:pPr>
              <w:pStyle w:val="Default"/>
              <w:numPr>
                <w:ilvl w:val="0"/>
                <w:numId w:val="437"/>
              </w:numPr>
              <w:spacing w:line="276" w:lineRule="auto"/>
              <w:rPr>
                <w:color w:val="auto"/>
                <w:lang w:val="en-GB"/>
              </w:rPr>
            </w:pPr>
            <w:r w:rsidRPr="00E00D2C">
              <w:rPr>
                <w:lang w:val="en-GB"/>
              </w:rPr>
              <w:t xml:space="preserve">Performance targets for the </w:t>
            </w:r>
            <w:r w:rsidRPr="00E00D2C">
              <w:rPr>
                <w:b/>
                <w:i/>
                <w:lang w:val="en-GB"/>
              </w:rPr>
              <w:t>team</w:t>
            </w:r>
            <w:r w:rsidRPr="00E00D2C">
              <w:rPr>
                <w:lang w:val="en-GB"/>
              </w:rPr>
              <w:t xml:space="preserve"> are set based on organization’s objectives</w:t>
            </w:r>
          </w:p>
          <w:p w14:paraId="3CCD2775" w14:textId="77777777" w:rsidR="00D17005" w:rsidRPr="00E00D2C" w:rsidRDefault="00D17005">
            <w:pPr>
              <w:pStyle w:val="ListParagraph"/>
              <w:numPr>
                <w:ilvl w:val="0"/>
                <w:numId w:val="437"/>
              </w:numPr>
              <w:spacing w:after="0"/>
              <w:rPr>
                <w:rFonts w:ascii="Times New Roman" w:hAnsi="Times New Roman" w:cs="Times New Roman"/>
                <w:sz w:val="24"/>
                <w:szCs w:val="24"/>
                <w:lang w:val="x-none"/>
              </w:rPr>
            </w:pPr>
            <w:r w:rsidRPr="00C7415D">
              <w:rPr>
                <w:rFonts w:ascii="Times New Roman" w:eastAsia="Calibri" w:hAnsi="Times New Roman" w:cs="Times New Roman"/>
                <w:sz w:val="24"/>
                <w:szCs w:val="24"/>
              </w:rPr>
              <w:t xml:space="preserve">Duties are assigned in accordance with the organization policy. </w:t>
            </w:r>
          </w:p>
          <w:p w14:paraId="256F9656" w14:textId="77777777" w:rsidR="00D17005" w:rsidRPr="00E00D2C" w:rsidRDefault="00D17005">
            <w:pPr>
              <w:pStyle w:val="Default"/>
              <w:numPr>
                <w:ilvl w:val="0"/>
                <w:numId w:val="437"/>
              </w:numPr>
              <w:spacing w:line="276" w:lineRule="auto"/>
              <w:rPr>
                <w:color w:val="auto"/>
                <w:lang w:val="en-GB"/>
              </w:rPr>
            </w:pPr>
            <w:r w:rsidRPr="00E00D2C">
              <w:rPr>
                <w:b/>
                <w:i/>
                <w:lang w:val="en-GB"/>
              </w:rPr>
              <w:t>Forms of communication</w:t>
            </w:r>
            <w:r w:rsidRPr="00E00D2C">
              <w:rPr>
                <w:lang w:val="en-GB"/>
              </w:rPr>
              <w:t xml:space="preserve"> in a team are established according to organization’s policy.</w:t>
            </w:r>
          </w:p>
          <w:p w14:paraId="44E72B1F" w14:textId="77777777" w:rsidR="00D17005" w:rsidRPr="00E00D2C" w:rsidRDefault="00D17005">
            <w:pPr>
              <w:pStyle w:val="ListParagraph"/>
              <w:numPr>
                <w:ilvl w:val="0"/>
                <w:numId w:val="437"/>
              </w:numPr>
              <w:spacing w:after="0"/>
              <w:rPr>
                <w:rFonts w:ascii="Times New Roman" w:hAnsi="Times New Roman" w:cs="Times New Roman"/>
                <w:sz w:val="24"/>
                <w:szCs w:val="24"/>
                <w:lang w:val="x-none"/>
              </w:rPr>
            </w:pPr>
            <w:r w:rsidRPr="00C7415D">
              <w:rPr>
                <w:rFonts w:ascii="Times New Roman" w:hAnsi="Times New Roman" w:cs="Times New Roman"/>
                <w:sz w:val="24"/>
                <w:szCs w:val="24"/>
              </w:rPr>
              <w:t>Team performance is evaluated based on set targets as per workplace policy.</w:t>
            </w:r>
          </w:p>
          <w:p w14:paraId="736E21D8" w14:textId="77777777" w:rsidR="00D17005" w:rsidRPr="00E00D2C" w:rsidRDefault="00D17005">
            <w:pPr>
              <w:pStyle w:val="Default"/>
              <w:numPr>
                <w:ilvl w:val="0"/>
                <w:numId w:val="437"/>
              </w:numPr>
              <w:spacing w:line="276" w:lineRule="auto"/>
              <w:rPr>
                <w:color w:val="auto"/>
                <w:lang w:val="en-GB"/>
              </w:rPr>
            </w:pPr>
            <w:r w:rsidRPr="00E00D2C">
              <w:rPr>
                <w:lang w:val="en-GB"/>
              </w:rPr>
              <w:t>Conflicts are resolved between team members in line with organization policy.</w:t>
            </w:r>
          </w:p>
          <w:p w14:paraId="631556A6" w14:textId="77777777" w:rsidR="00D17005" w:rsidRPr="00E00D2C" w:rsidRDefault="00D17005">
            <w:pPr>
              <w:pStyle w:val="Default"/>
              <w:numPr>
                <w:ilvl w:val="0"/>
                <w:numId w:val="437"/>
              </w:numPr>
              <w:spacing w:line="276" w:lineRule="auto"/>
              <w:rPr>
                <w:color w:val="auto"/>
                <w:lang w:val="en-GB"/>
              </w:rPr>
            </w:pPr>
            <w:r w:rsidRPr="00E00D2C">
              <w:rPr>
                <w:lang w:val="en-GB"/>
              </w:rPr>
              <w:t>Gender related issues are identified and mainstreamed in accordance workplace policy.</w:t>
            </w:r>
          </w:p>
          <w:p w14:paraId="44AA0FD2" w14:textId="77777777" w:rsidR="00D17005" w:rsidRPr="00E00D2C" w:rsidRDefault="00D17005">
            <w:pPr>
              <w:pStyle w:val="Default"/>
              <w:numPr>
                <w:ilvl w:val="0"/>
                <w:numId w:val="437"/>
              </w:numPr>
              <w:spacing w:line="276" w:lineRule="auto"/>
              <w:rPr>
                <w:color w:val="auto"/>
                <w:lang w:val="en-GB"/>
              </w:rPr>
            </w:pPr>
            <w:r w:rsidRPr="00E00D2C">
              <w:rPr>
                <w:lang w:val="en-GB"/>
              </w:rPr>
              <w:t>Human rights and fundamental freedoms are identified and respected as Constitution of Kenya 2010.</w:t>
            </w:r>
          </w:p>
          <w:p w14:paraId="4B2DCC3F" w14:textId="77777777" w:rsidR="00D17005" w:rsidRPr="00E00D2C" w:rsidRDefault="00D17005">
            <w:pPr>
              <w:pStyle w:val="Default"/>
              <w:numPr>
                <w:ilvl w:val="0"/>
                <w:numId w:val="437"/>
              </w:numPr>
              <w:spacing w:line="276" w:lineRule="auto"/>
              <w:rPr>
                <w:color w:val="auto"/>
                <w:lang w:val="en-GB"/>
              </w:rPr>
            </w:pPr>
            <w:r w:rsidRPr="00E00D2C">
              <w:rPr>
                <w:lang w:val="en-GB"/>
              </w:rPr>
              <w:t>Healthy relationships are developed and maintained in line with workplace.</w:t>
            </w:r>
          </w:p>
        </w:tc>
      </w:tr>
      <w:tr w:rsidR="00D17005" w:rsidRPr="00E00D2C" w14:paraId="093F0EF5" w14:textId="77777777" w:rsidTr="00D17005">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4C0DFC66" w14:textId="77777777" w:rsidR="00D17005" w:rsidRPr="00E00D2C" w:rsidRDefault="00D17005">
            <w:pPr>
              <w:numPr>
                <w:ilvl w:val="0"/>
                <w:numId w:val="434"/>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lastRenderedPageBreak/>
              <w:t xml:space="preserve">Plan and organize work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4F98A082" w14:textId="77777777" w:rsidR="00D17005" w:rsidRPr="009D2DBE" w:rsidRDefault="00D17005">
            <w:pPr>
              <w:pStyle w:val="ListParagraph"/>
              <w:numPr>
                <w:ilvl w:val="0"/>
                <w:numId w:val="438"/>
              </w:numPr>
              <w:spacing w:after="0"/>
              <w:rPr>
                <w:rFonts w:ascii="Times New Roman" w:hAnsi="Times New Roman" w:cs="Times New Roman"/>
                <w:sz w:val="24"/>
                <w:szCs w:val="24"/>
                <w:lang w:val="x-none"/>
              </w:rPr>
            </w:pPr>
            <w:r w:rsidRPr="00C7415D">
              <w:rPr>
                <w:rFonts w:ascii="Times New Roman" w:hAnsi="Times New Roman" w:cs="Times New Roman"/>
                <w:sz w:val="24"/>
                <w:szCs w:val="24"/>
              </w:rPr>
              <w:t>Work plans are prepared based on activities and budget.</w:t>
            </w:r>
          </w:p>
          <w:p w14:paraId="2D5271B2" w14:textId="77777777" w:rsidR="00D17005" w:rsidRPr="00C7415D" w:rsidRDefault="00D17005">
            <w:pPr>
              <w:pStyle w:val="ListParagraph"/>
              <w:numPr>
                <w:ilvl w:val="0"/>
                <w:numId w:val="438"/>
              </w:numPr>
              <w:spacing w:after="0"/>
              <w:rPr>
                <w:rFonts w:ascii="Times New Roman" w:hAnsi="Times New Roman" w:cs="Times New Roman"/>
                <w:sz w:val="24"/>
                <w:szCs w:val="24"/>
              </w:rPr>
            </w:pPr>
            <w:r w:rsidRPr="00C7415D">
              <w:rPr>
                <w:rFonts w:ascii="Times New Roman" w:hAnsi="Times New Roman" w:cs="Times New Roman"/>
                <w:sz w:val="24"/>
                <w:szCs w:val="24"/>
              </w:rPr>
              <w:t>Assigned tasks are interpreted and expectations identified as per the workplace instructions.</w:t>
            </w:r>
          </w:p>
          <w:p w14:paraId="4EE084AB" w14:textId="77777777" w:rsidR="00D17005" w:rsidRPr="00C7415D" w:rsidRDefault="00D17005">
            <w:pPr>
              <w:pStyle w:val="ListParagraph"/>
              <w:numPr>
                <w:ilvl w:val="0"/>
                <w:numId w:val="438"/>
              </w:numPr>
              <w:spacing w:after="0"/>
              <w:rPr>
                <w:rFonts w:ascii="Times New Roman" w:hAnsi="Times New Roman" w:cs="Times New Roman"/>
                <w:sz w:val="24"/>
                <w:szCs w:val="24"/>
              </w:rPr>
            </w:pPr>
            <w:r w:rsidRPr="00C7415D">
              <w:rPr>
                <w:rFonts w:ascii="Times New Roman" w:hAnsi="Times New Roman" w:cs="Times New Roman"/>
                <w:sz w:val="24"/>
                <w:szCs w:val="24"/>
              </w:rPr>
              <w:t xml:space="preserve">Task occupational safety and health requirements are identified and observed regulations. </w:t>
            </w:r>
          </w:p>
          <w:p w14:paraId="164E6725" w14:textId="77777777" w:rsidR="00D17005" w:rsidRPr="00C7415D" w:rsidRDefault="00D17005">
            <w:pPr>
              <w:pStyle w:val="ListParagraph"/>
              <w:numPr>
                <w:ilvl w:val="0"/>
                <w:numId w:val="438"/>
              </w:numPr>
              <w:spacing w:after="0"/>
              <w:rPr>
                <w:rFonts w:ascii="Times New Roman" w:hAnsi="Times New Roman" w:cs="Times New Roman"/>
                <w:sz w:val="24"/>
                <w:szCs w:val="24"/>
              </w:rPr>
            </w:pPr>
            <w:r w:rsidRPr="00C7415D">
              <w:rPr>
                <w:rFonts w:ascii="Times New Roman" w:hAnsi="Times New Roman" w:cs="Times New Roman"/>
                <w:sz w:val="24"/>
                <w:szCs w:val="24"/>
              </w:rPr>
              <w:t>Work resources are identified, mobilized, allocated and utilized based on organization work plans.</w:t>
            </w:r>
          </w:p>
          <w:p w14:paraId="58D7B3CE" w14:textId="77777777" w:rsidR="00D17005" w:rsidRPr="00C7415D" w:rsidRDefault="00D17005">
            <w:pPr>
              <w:pStyle w:val="ListParagraph"/>
              <w:numPr>
                <w:ilvl w:val="0"/>
                <w:numId w:val="438"/>
              </w:numPr>
              <w:spacing w:after="0"/>
              <w:rPr>
                <w:rFonts w:ascii="Times New Roman" w:hAnsi="Times New Roman" w:cs="Times New Roman"/>
                <w:sz w:val="24"/>
                <w:szCs w:val="24"/>
              </w:rPr>
            </w:pPr>
            <w:r w:rsidRPr="00C7415D">
              <w:rPr>
                <w:rFonts w:ascii="Times New Roman" w:hAnsi="Times New Roman" w:cs="Times New Roman"/>
                <w:sz w:val="24"/>
                <w:szCs w:val="24"/>
              </w:rPr>
              <w:t>Work activities are monitored and evaluated in line with work plans and workplace policy.</w:t>
            </w:r>
          </w:p>
          <w:p w14:paraId="6619DCF8" w14:textId="77777777" w:rsidR="00D17005" w:rsidRPr="00C7415D" w:rsidRDefault="00D17005">
            <w:pPr>
              <w:pStyle w:val="ListParagraph"/>
              <w:numPr>
                <w:ilvl w:val="0"/>
                <w:numId w:val="438"/>
              </w:numPr>
              <w:spacing w:after="0"/>
              <w:rPr>
                <w:rFonts w:ascii="Times New Roman" w:hAnsi="Times New Roman" w:cs="Times New Roman"/>
                <w:color w:val="FF0000"/>
                <w:sz w:val="24"/>
                <w:szCs w:val="24"/>
              </w:rPr>
            </w:pPr>
            <w:r w:rsidRPr="00C7415D">
              <w:rPr>
                <w:rFonts w:ascii="Times New Roman" w:hAnsi="Times New Roman" w:cs="Times New Roman"/>
                <w:sz w:val="24"/>
                <w:szCs w:val="24"/>
              </w:rPr>
              <w:t>Work plans are reviewed based on target and available resources.</w:t>
            </w:r>
          </w:p>
        </w:tc>
      </w:tr>
      <w:tr w:rsidR="00D17005" w:rsidRPr="00E00D2C" w14:paraId="1DB0423D" w14:textId="77777777" w:rsidTr="00D17005">
        <w:trPr>
          <w:trHeight w:val="699"/>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532D7FF4" w14:textId="77777777" w:rsidR="00D17005" w:rsidRPr="00C7415D" w:rsidRDefault="00D17005">
            <w:pPr>
              <w:numPr>
                <w:ilvl w:val="0"/>
                <w:numId w:val="434"/>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Maintain professional growth and development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1392A144" w14:textId="77777777" w:rsidR="00D17005" w:rsidRPr="00E00D2C" w:rsidRDefault="00D17005">
            <w:pPr>
              <w:pStyle w:val="Default"/>
              <w:numPr>
                <w:ilvl w:val="1"/>
                <w:numId w:val="439"/>
              </w:numPr>
              <w:spacing w:line="276" w:lineRule="auto"/>
              <w:rPr>
                <w:color w:val="auto"/>
                <w:lang w:val="en-GB"/>
              </w:rPr>
            </w:pPr>
            <w:r w:rsidRPr="00E00D2C">
              <w:rPr>
                <w:lang w:val="en-GB"/>
              </w:rPr>
              <w:t>Personal training needs are identified and assessed in line with the requirements of the job.</w:t>
            </w:r>
          </w:p>
          <w:p w14:paraId="7B415736" w14:textId="77777777" w:rsidR="00D17005" w:rsidRPr="00E00D2C" w:rsidRDefault="00D17005">
            <w:pPr>
              <w:pStyle w:val="Default"/>
              <w:numPr>
                <w:ilvl w:val="1"/>
                <w:numId w:val="439"/>
              </w:numPr>
              <w:spacing w:line="276" w:lineRule="auto"/>
              <w:rPr>
                <w:color w:val="auto"/>
                <w:lang w:val="en-GB"/>
              </w:rPr>
            </w:pPr>
            <w:r w:rsidRPr="00E00D2C">
              <w:rPr>
                <w:b/>
                <w:i/>
                <w:lang w:val="en-GB"/>
              </w:rPr>
              <w:t>Training and career opportunities</w:t>
            </w:r>
            <w:r w:rsidRPr="00E00D2C">
              <w:rPr>
                <w:lang w:val="en-GB"/>
              </w:rPr>
              <w:t xml:space="preserve"> are identified and utilized based on job requirements.</w:t>
            </w:r>
          </w:p>
          <w:p w14:paraId="14BBA496" w14:textId="77777777" w:rsidR="00D17005" w:rsidRPr="00E00D2C" w:rsidRDefault="00D17005">
            <w:pPr>
              <w:pStyle w:val="Default"/>
              <w:numPr>
                <w:ilvl w:val="1"/>
                <w:numId w:val="439"/>
              </w:numPr>
              <w:spacing w:line="276" w:lineRule="auto"/>
              <w:rPr>
                <w:color w:val="auto"/>
                <w:lang w:val="en-GB"/>
              </w:rPr>
            </w:pPr>
            <w:r w:rsidRPr="00E00D2C">
              <w:rPr>
                <w:lang w:val="en-GB"/>
              </w:rPr>
              <w:t>Resources for training are mobilized and allocated based organizations and individual skills needs.</w:t>
            </w:r>
          </w:p>
          <w:p w14:paraId="7DA5CC9B" w14:textId="77777777" w:rsidR="00D17005" w:rsidRPr="00E00D2C" w:rsidRDefault="00D17005">
            <w:pPr>
              <w:pStyle w:val="Default"/>
              <w:numPr>
                <w:ilvl w:val="1"/>
                <w:numId w:val="439"/>
              </w:numPr>
              <w:spacing w:line="276" w:lineRule="auto"/>
              <w:rPr>
                <w:color w:val="auto"/>
                <w:lang w:val="en-GB"/>
              </w:rPr>
            </w:pPr>
            <w:r w:rsidRPr="00E00D2C">
              <w:rPr>
                <w:lang w:val="en-GB"/>
              </w:rPr>
              <w:t>Licensees and certifications relevant to job and career are obtained and renewed as per policy.</w:t>
            </w:r>
          </w:p>
          <w:p w14:paraId="5CA74666" w14:textId="77777777" w:rsidR="00D17005" w:rsidRPr="00E00D2C" w:rsidRDefault="00D17005">
            <w:pPr>
              <w:pStyle w:val="Default"/>
              <w:numPr>
                <w:ilvl w:val="1"/>
                <w:numId w:val="439"/>
              </w:numPr>
              <w:spacing w:line="276" w:lineRule="auto"/>
              <w:rPr>
                <w:color w:val="auto"/>
                <w:lang w:val="en-GB"/>
              </w:rPr>
            </w:pPr>
            <w:r w:rsidRPr="00E00D2C">
              <w:rPr>
                <w:lang w:val="en-GB"/>
              </w:rPr>
              <w:t xml:space="preserve">Work priorities and personal commitments are balanced and managed based on requirements of the job and personal objectives. </w:t>
            </w:r>
          </w:p>
          <w:p w14:paraId="1844AD12" w14:textId="77777777" w:rsidR="00D17005" w:rsidRPr="00E00D2C" w:rsidRDefault="00D17005">
            <w:pPr>
              <w:pStyle w:val="Default"/>
              <w:numPr>
                <w:ilvl w:val="1"/>
                <w:numId w:val="439"/>
              </w:numPr>
              <w:spacing w:line="276" w:lineRule="auto"/>
              <w:rPr>
                <w:color w:val="auto"/>
                <w:lang w:val="en-GB"/>
              </w:rPr>
            </w:pPr>
            <w:r w:rsidRPr="00E00D2C">
              <w:rPr>
                <w:lang w:val="en-GB"/>
              </w:rPr>
              <w:t>Recognitions are sought as proof of career advancement in line with professional requirements.</w:t>
            </w:r>
          </w:p>
        </w:tc>
      </w:tr>
      <w:tr w:rsidR="00D17005" w:rsidRPr="00E00D2C" w14:paraId="31C3A27C" w14:textId="77777777" w:rsidTr="00D17005">
        <w:tc>
          <w:tcPr>
            <w:tcW w:w="1524" w:type="pct"/>
            <w:tcBorders>
              <w:top w:val="single" w:sz="4" w:space="0" w:color="auto"/>
              <w:left w:val="single" w:sz="4" w:space="0" w:color="auto"/>
              <w:bottom w:val="single" w:sz="4" w:space="0" w:color="auto"/>
              <w:right w:val="single" w:sz="4" w:space="0" w:color="auto"/>
            </w:tcBorders>
            <w:shd w:val="clear" w:color="auto" w:fill="FFFFFF"/>
          </w:tcPr>
          <w:p w14:paraId="0DE9E891" w14:textId="77777777" w:rsidR="00D17005" w:rsidRPr="00E00D2C" w:rsidRDefault="00D17005">
            <w:pPr>
              <w:numPr>
                <w:ilvl w:val="0"/>
                <w:numId w:val="434"/>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Demonstrate workplace l</w:t>
            </w:r>
            <w:r w:rsidRPr="00C7415D">
              <w:rPr>
                <w:rFonts w:ascii="Times New Roman" w:hAnsi="Times New Roman" w:cs="Times New Roman"/>
                <w:sz w:val="24"/>
                <w:szCs w:val="24"/>
                <w:lang w:val="en-GB"/>
              </w:rPr>
              <w:t>earning</w:t>
            </w:r>
          </w:p>
          <w:p w14:paraId="618BC450" w14:textId="77777777" w:rsidR="00D17005" w:rsidRPr="009D2DBE" w:rsidRDefault="00D17005">
            <w:pPr>
              <w:spacing w:after="0"/>
              <w:rPr>
                <w:rFonts w:ascii="Times New Roman" w:hAnsi="Times New Roman" w:cs="Times New Roman"/>
                <w:sz w:val="24"/>
                <w:szCs w:val="24"/>
                <w:lang w:val="en-GB"/>
              </w:rPr>
            </w:pPr>
          </w:p>
        </w:tc>
        <w:tc>
          <w:tcPr>
            <w:tcW w:w="3476" w:type="pct"/>
            <w:tcBorders>
              <w:top w:val="single" w:sz="4" w:space="0" w:color="auto"/>
              <w:left w:val="single" w:sz="4" w:space="0" w:color="auto"/>
              <w:bottom w:val="single" w:sz="4" w:space="0" w:color="auto"/>
              <w:right w:val="single" w:sz="4" w:space="0" w:color="auto"/>
            </w:tcBorders>
            <w:hideMark/>
          </w:tcPr>
          <w:p w14:paraId="49F70F66" w14:textId="77777777" w:rsidR="00D17005" w:rsidRPr="00E00D2C" w:rsidRDefault="00D17005">
            <w:pPr>
              <w:pStyle w:val="Default"/>
              <w:numPr>
                <w:ilvl w:val="1"/>
                <w:numId w:val="440"/>
              </w:numPr>
              <w:spacing w:line="276" w:lineRule="auto"/>
              <w:rPr>
                <w:color w:val="auto"/>
                <w:lang w:val="en-GB"/>
              </w:rPr>
            </w:pPr>
            <w:r w:rsidRPr="00E00D2C">
              <w:rPr>
                <w:color w:val="auto"/>
                <w:lang w:val="en-GB"/>
              </w:rPr>
              <w:t xml:space="preserve">Learning opportunities are sought and managed based on job requirement and organization policy. </w:t>
            </w:r>
          </w:p>
          <w:p w14:paraId="261689D5" w14:textId="77777777" w:rsidR="00D17005" w:rsidRPr="00E00D2C" w:rsidRDefault="00D17005">
            <w:pPr>
              <w:pStyle w:val="Default"/>
              <w:numPr>
                <w:ilvl w:val="1"/>
                <w:numId w:val="440"/>
              </w:numPr>
              <w:spacing w:line="276" w:lineRule="auto"/>
              <w:rPr>
                <w:color w:val="auto"/>
                <w:lang w:val="en-GB"/>
              </w:rPr>
            </w:pPr>
            <w:r w:rsidRPr="00E00D2C">
              <w:rPr>
                <w:color w:val="auto"/>
                <w:lang w:val="en-GB"/>
              </w:rPr>
              <w:t xml:space="preserve">Improvement in performance is demonstrated based on courses attended. </w:t>
            </w:r>
          </w:p>
          <w:p w14:paraId="49B278AF" w14:textId="77777777" w:rsidR="00D17005" w:rsidRPr="00E00D2C" w:rsidRDefault="00D17005">
            <w:pPr>
              <w:pStyle w:val="Default"/>
              <w:numPr>
                <w:ilvl w:val="1"/>
                <w:numId w:val="440"/>
              </w:numPr>
              <w:spacing w:line="276" w:lineRule="auto"/>
              <w:rPr>
                <w:color w:val="auto"/>
                <w:lang w:val="en-GB"/>
              </w:rPr>
            </w:pPr>
            <w:r w:rsidRPr="00E00D2C">
              <w:rPr>
                <w:color w:val="auto"/>
                <w:lang w:val="en-GB"/>
              </w:rPr>
              <w:t>Application of learning is demonstrated in both technical and non-technical aspects based on requirements of the job</w:t>
            </w:r>
          </w:p>
          <w:p w14:paraId="5ECCB647" w14:textId="77777777" w:rsidR="00D17005" w:rsidRPr="00E00D2C" w:rsidRDefault="00D17005">
            <w:pPr>
              <w:pStyle w:val="Default"/>
              <w:numPr>
                <w:ilvl w:val="1"/>
                <w:numId w:val="440"/>
              </w:numPr>
              <w:spacing w:line="276" w:lineRule="auto"/>
              <w:rPr>
                <w:color w:val="auto"/>
                <w:lang w:val="en-GB"/>
              </w:rPr>
            </w:pPr>
            <w:r w:rsidRPr="00E00D2C">
              <w:rPr>
                <w:color w:val="auto"/>
                <w:lang w:val="en-GB"/>
              </w:rPr>
              <w:t xml:space="preserve">Time and effort is invested in learning new skills based on job requirements </w:t>
            </w:r>
          </w:p>
          <w:p w14:paraId="6E79A06D" w14:textId="77777777" w:rsidR="00D17005" w:rsidRPr="00E00D2C" w:rsidRDefault="00D17005">
            <w:pPr>
              <w:pStyle w:val="Default"/>
              <w:numPr>
                <w:ilvl w:val="1"/>
                <w:numId w:val="440"/>
              </w:numPr>
              <w:spacing w:line="276" w:lineRule="auto"/>
              <w:rPr>
                <w:color w:val="auto"/>
                <w:lang w:val="en-GB"/>
              </w:rPr>
            </w:pPr>
            <w:r w:rsidRPr="00E00D2C">
              <w:rPr>
                <w:color w:val="auto"/>
                <w:lang w:val="en-GB"/>
              </w:rPr>
              <w:t>Initiative is taken to create more effective and efficient processes and procedures in line with workplace policy.</w:t>
            </w:r>
          </w:p>
          <w:p w14:paraId="4B0C5F3F" w14:textId="77777777" w:rsidR="00D17005" w:rsidRPr="00E00D2C" w:rsidRDefault="00D17005">
            <w:pPr>
              <w:pStyle w:val="Default"/>
              <w:numPr>
                <w:ilvl w:val="1"/>
                <w:numId w:val="440"/>
              </w:numPr>
              <w:spacing w:line="276" w:lineRule="auto"/>
              <w:rPr>
                <w:color w:val="auto"/>
                <w:lang w:val="en-GB"/>
              </w:rPr>
            </w:pPr>
            <w:r w:rsidRPr="00E00D2C">
              <w:rPr>
                <w:color w:val="auto"/>
                <w:lang w:val="en-GB"/>
              </w:rPr>
              <w:t>New systems are developed and maintained in accordance with the requirements of the job.</w:t>
            </w:r>
          </w:p>
          <w:p w14:paraId="34AED239" w14:textId="77777777" w:rsidR="00D17005" w:rsidRPr="00E00D2C" w:rsidRDefault="00D17005">
            <w:pPr>
              <w:pStyle w:val="Default"/>
              <w:numPr>
                <w:ilvl w:val="1"/>
                <w:numId w:val="440"/>
              </w:numPr>
              <w:spacing w:line="276" w:lineRule="auto"/>
              <w:rPr>
                <w:color w:val="auto"/>
                <w:lang w:val="en-GB"/>
              </w:rPr>
            </w:pPr>
            <w:r w:rsidRPr="00E00D2C">
              <w:rPr>
                <w:color w:val="auto"/>
                <w:lang w:val="en-GB"/>
              </w:rPr>
              <w:t xml:space="preserve">Awareness of personal role in workplace </w:t>
            </w:r>
            <w:r w:rsidRPr="00E00D2C">
              <w:rPr>
                <w:b/>
                <w:i/>
                <w:color w:val="auto"/>
                <w:lang w:val="en-GB"/>
              </w:rPr>
              <w:t>innovation</w:t>
            </w:r>
            <w:r w:rsidRPr="00E00D2C">
              <w:rPr>
                <w:color w:val="auto"/>
                <w:lang w:val="en-GB"/>
              </w:rPr>
              <w:t xml:space="preserve"> is demonstrated based on requirements of the job.</w:t>
            </w:r>
          </w:p>
        </w:tc>
      </w:tr>
      <w:tr w:rsidR="00D17005" w:rsidRPr="00E00D2C" w14:paraId="524B4279" w14:textId="77777777" w:rsidTr="00D17005">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393D375A" w14:textId="77777777" w:rsidR="00D17005" w:rsidRPr="00E00D2C" w:rsidRDefault="00D17005">
            <w:pPr>
              <w:pStyle w:val="ListParagraph"/>
              <w:numPr>
                <w:ilvl w:val="0"/>
                <w:numId w:val="434"/>
              </w:numPr>
              <w:spacing w:after="0"/>
              <w:rPr>
                <w:rFonts w:ascii="Times New Roman" w:hAnsi="Times New Roman" w:cs="Times New Roman"/>
                <w:sz w:val="24"/>
                <w:szCs w:val="24"/>
                <w:lang w:val="x-none"/>
              </w:rPr>
            </w:pPr>
            <w:r w:rsidRPr="00C7415D">
              <w:rPr>
                <w:rFonts w:ascii="Times New Roman" w:hAnsi="Times New Roman" w:cs="Times New Roman"/>
                <w:sz w:val="24"/>
                <w:szCs w:val="24"/>
              </w:rPr>
              <w:t xml:space="preserve">Demonstrate problem </w:t>
            </w:r>
            <w:r w:rsidRPr="00C7415D">
              <w:rPr>
                <w:rFonts w:ascii="Times New Roman" w:hAnsi="Times New Roman" w:cs="Times New Roman"/>
                <w:sz w:val="24"/>
                <w:szCs w:val="24"/>
              </w:rPr>
              <w:lastRenderedPageBreak/>
              <w:t xml:space="preserve">solving skills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7C815C65" w14:textId="77777777" w:rsidR="00D17005" w:rsidRPr="00E00D2C" w:rsidRDefault="00D17005">
            <w:pPr>
              <w:pStyle w:val="Default"/>
              <w:numPr>
                <w:ilvl w:val="1"/>
                <w:numId w:val="441"/>
              </w:numPr>
              <w:spacing w:line="276" w:lineRule="auto"/>
              <w:rPr>
                <w:color w:val="auto"/>
                <w:lang w:val="en-GB"/>
              </w:rPr>
            </w:pPr>
            <w:r w:rsidRPr="00E00D2C">
              <w:rPr>
                <w:lang w:val="en-GB"/>
              </w:rPr>
              <w:lastRenderedPageBreak/>
              <w:t xml:space="preserve">Creative, innovative and practical solutions are developed </w:t>
            </w:r>
            <w:r w:rsidRPr="00E00D2C">
              <w:rPr>
                <w:lang w:val="en-GB"/>
              </w:rPr>
              <w:lastRenderedPageBreak/>
              <w:t>based on the problem</w:t>
            </w:r>
          </w:p>
          <w:p w14:paraId="09C293B1" w14:textId="77777777" w:rsidR="00D17005" w:rsidRPr="00E00D2C" w:rsidRDefault="00D17005">
            <w:pPr>
              <w:pStyle w:val="Default"/>
              <w:numPr>
                <w:ilvl w:val="1"/>
                <w:numId w:val="441"/>
              </w:numPr>
              <w:spacing w:line="276" w:lineRule="auto"/>
              <w:rPr>
                <w:color w:val="auto"/>
                <w:lang w:val="en-GB"/>
              </w:rPr>
            </w:pPr>
            <w:r w:rsidRPr="00E00D2C">
              <w:rPr>
                <w:lang w:val="en-GB"/>
              </w:rPr>
              <w:t>Independence and initiative in identifying and solving problems is demonstrated based on requirements of the job.</w:t>
            </w:r>
          </w:p>
          <w:p w14:paraId="08A8B0AA" w14:textId="77777777" w:rsidR="00D17005" w:rsidRPr="00E00D2C" w:rsidRDefault="00D17005">
            <w:pPr>
              <w:pStyle w:val="Default"/>
              <w:numPr>
                <w:ilvl w:val="1"/>
                <w:numId w:val="441"/>
              </w:numPr>
              <w:spacing w:line="276" w:lineRule="auto"/>
              <w:rPr>
                <w:color w:val="auto"/>
                <w:lang w:val="en-GB"/>
              </w:rPr>
            </w:pPr>
            <w:r w:rsidRPr="00E00D2C">
              <w:rPr>
                <w:lang w:val="en-GB"/>
              </w:rPr>
              <w:t xml:space="preserve">Team problems are solved as per the workplace guidelines </w:t>
            </w:r>
          </w:p>
          <w:p w14:paraId="4A8E288C" w14:textId="77777777" w:rsidR="00D17005" w:rsidRPr="00E00D2C" w:rsidRDefault="00D17005">
            <w:pPr>
              <w:pStyle w:val="Default"/>
              <w:numPr>
                <w:ilvl w:val="1"/>
                <w:numId w:val="441"/>
              </w:numPr>
              <w:spacing w:line="276" w:lineRule="auto"/>
              <w:rPr>
                <w:color w:val="auto"/>
                <w:lang w:val="en-GB"/>
              </w:rPr>
            </w:pPr>
            <w:r w:rsidRPr="00E00D2C">
              <w:rPr>
                <w:lang w:val="en-GB"/>
              </w:rPr>
              <w:t xml:space="preserve">Problem solving strategies are applied as per the workplace guidelines </w:t>
            </w:r>
          </w:p>
          <w:p w14:paraId="4AB664F1" w14:textId="77777777" w:rsidR="00D17005" w:rsidRPr="00E00D2C" w:rsidRDefault="00D17005">
            <w:pPr>
              <w:pStyle w:val="Default"/>
              <w:numPr>
                <w:ilvl w:val="1"/>
                <w:numId w:val="441"/>
              </w:numPr>
              <w:spacing w:line="276" w:lineRule="auto"/>
              <w:rPr>
                <w:color w:val="auto"/>
                <w:lang w:val="en-GB"/>
              </w:rPr>
            </w:pPr>
            <w:r w:rsidRPr="00E00D2C">
              <w:rPr>
                <w:lang w:val="en-GB"/>
              </w:rPr>
              <w:t xml:space="preserve">Problems are analyzed and assumptions tested as per the context of data and circumstances </w:t>
            </w:r>
          </w:p>
        </w:tc>
      </w:tr>
      <w:tr w:rsidR="00D17005" w:rsidRPr="00E00D2C" w14:paraId="2B6426F7" w14:textId="77777777" w:rsidTr="00D17005">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2C41FC64" w14:textId="77777777" w:rsidR="00D17005" w:rsidRPr="00E00D2C" w:rsidRDefault="00D17005">
            <w:pPr>
              <w:numPr>
                <w:ilvl w:val="0"/>
                <w:numId w:val="434"/>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lastRenderedPageBreak/>
              <w:t>Manage ethical performance</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7A7C5966" w14:textId="77777777" w:rsidR="00D17005" w:rsidRPr="00E00D2C" w:rsidRDefault="00D17005">
            <w:pPr>
              <w:pStyle w:val="Default"/>
              <w:numPr>
                <w:ilvl w:val="1"/>
                <w:numId w:val="442"/>
              </w:numPr>
              <w:spacing w:line="276" w:lineRule="auto"/>
              <w:rPr>
                <w:color w:val="auto"/>
                <w:lang w:val="en-GB"/>
              </w:rPr>
            </w:pPr>
            <w:r w:rsidRPr="00E00D2C">
              <w:rPr>
                <w:lang w:val="en-GB"/>
              </w:rPr>
              <w:t xml:space="preserve">Policies and guidelines are observed as per the workplace requirements </w:t>
            </w:r>
          </w:p>
          <w:p w14:paraId="0F7E8C6D" w14:textId="77777777" w:rsidR="00D17005" w:rsidRPr="00E00D2C" w:rsidRDefault="00D17005">
            <w:pPr>
              <w:pStyle w:val="Default"/>
              <w:numPr>
                <w:ilvl w:val="1"/>
                <w:numId w:val="442"/>
              </w:numPr>
              <w:spacing w:line="276" w:lineRule="auto"/>
              <w:rPr>
                <w:color w:val="auto"/>
                <w:lang w:val="en-GB"/>
              </w:rPr>
            </w:pPr>
            <w:r w:rsidRPr="00E00D2C">
              <w:rPr>
                <w:lang w:val="en-GB"/>
              </w:rPr>
              <w:t xml:space="preserve">Self-worth and professionalism is exercised in line with personal goals and organizational policies </w:t>
            </w:r>
          </w:p>
          <w:p w14:paraId="04DDFA82" w14:textId="77777777" w:rsidR="00D17005" w:rsidRPr="00E00D2C" w:rsidRDefault="00D17005">
            <w:pPr>
              <w:pStyle w:val="Default"/>
              <w:numPr>
                <w:ilvl w:val="1"/>
                <w:numId w:val="442"/>
              </w:numPr>
              <w:spacing w:line="276" w:lineRule="auto"/>
              <w:rPr>
                <w:color w:val="auto"/>
                <w:lang w:val="en-GB"/>
              </w:rPr>
            </w:pPr>
            <w:r w:rsidRPr="00E00D2C">
              <w:rPr>
                <w:lang w:val="en-GB"/>
              </w:rPr>
              <w:t xml:space="preserve"> Code of conduct is observed as per the workplace requirements </w:t>
            </w:r>
          </w:p>
          <w:p w14:paraId="52DFF696" w14:textId="77777777" w:rsidR="00D17005" w:rsidRPr="00E00D2C" w:rsidRDefault="00D17005">
            <w:pPr>
              <w:pStyle w:val="Default"/>
              <w:numPr>
                <w:ilvl w:val="1"/>
                <w:numId w:val="442"/>
              </w:numPr>
              <w:spacing w:line="276" w:lineRule="auto"/>
              <w:rPr>
                <w:color w:val="auto"/>
                <w:lang w:val="en-GB"/>
              </w:rPr>
            </w:pPr>
            <w:r w:rsidRPr="00E00D2C">
              <w:rPr>
                <w:lang w:val="en-GB"/>
              </w:rPr>
              <w:t>Integrity is demonstrated as per legal requirement</w:t>
            </w:r>
          </w:p>
          <w:p w14:paraId="7503BC85" w14:textId="77777777" w:rsidR="00D17005" w:rsidRPr="00E00D2C" w:rsidRDefault="00D17005">
            <w:pPr>
              <w:pStyle w:val="Default"/>
              <w:spacing w:line="276" w:lineRule="auto"/>
              <w:ind w:left="360"/>
              <w:rPr>
                <w:color w:val="auto"/>
                <w:lang w:val="en-GB"/>
              </w:rPr>
            </w:pPr>
          </w:p>
        </w:tc>
      </w:tr>
    </w:tbl>
    <w:p w14:paraId="3C3793E5" w14:textId="77777777" w:rsidR="00D17005" w:rsidRPr="00E00D2C" w:rsidRDefault="00D17005">
      <w:pPr>
        <w:rPr>
          <w:rFonts w:ascii="Times New Roman" w:eastAsia="Calibri" w:hAnsi="Times New Roman" w:cs="Times New Roman"/>
          <w:b/>
          <w:sz w:val="24"/>
          <w:szCs w:val="24"/>
        </w:rPr>
      </w:pPr>
    </w:p>
    <w:p w14:paraId="3B317A94" w14:textId="77777777" w:rsidR="00D17005" w:rsidRPr="00C7415D" w:rsidRDefault="00D17005">
      <w:pPr>
        <w:spacing w:after="0"/>
        <w:rPr>
          <w:rFonts w:ascii="Times New Roman" w:hAnsi="Times New Roman" w:cs="Times New Roman"/>
          <w:b/>
          <w:sz w:val="24"/>
          <w:szCs w:val="24"/>
        </w:rPr>
      </w:pPr>
      <w:r w:rsidRPr="009D2DBE">
        <w:rPr>
          <w:rFonts w:ascii="Times New Roman" w:hAnsi="Times New Roman" w:cs="Times New Roman"/>
          <w:b/>
          <w:sz w:val="24"/>
          <w:szCs w:val="24"/>
        </w:rPr>
        <w:t>RANGE</w:t>
      </w:r>
    </w:p>
    <w:p w14:paraId="7438570E" w14:textId="77777777" w:rsidR="00D17005" w:rsidRPr="00C7415D" w:rsidRDefault="00D17005">
      <w:pPr>
        <w:jc w:val="both"/>
        <w:rPr>
          <w:rFonts w:ascii="Times New Roman" w:hAnsi="Times New Roman" w:cs="Times New Roman"/>
          <w:sz w:val="24"/>
          <w:szCs w:val="24"/>
        </w:rPr>
      </w:pPr>
      <w:r w:rsidRPr="00C7415D">
        <w:rPr>
          <w:rFonts w:ascii="Times New Roman" w:hAnsi="Times New Roman" w:cs="Times New Roman"/>
          <w:sz w:val="24"/>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99"/>
        <w:gridCol w:w="5577"/>
      </w:tblGrid>
      <w:tr w:rsidR="00D17005" w:rsidRPr="00E00D2C" w14:paraId="4FE66CBC" w14:textId="77777777" w:rsidTr="00D17005">
        <w:trPr>
          <w:trHeight w:val="405"/>
        </w:trPr>
        <w:tc>
          <w:tcPr>
            <w:tcW w:w="2088" w:type="pct"/>
            <w:tcBorders>
              <w:top w:val="single" w:sz="4" w:space="0" w:color="000000"/>
              <w:left w:val="single" w:sz="4" w:space="0" w:color="000000"/>
              <w:bottom w:val="single" w:sz="4" w:space="0" w:color="000000"/>
              <w:right w:val="single" w:sz="4" w:space="0" w:color="000000"/>
            </w:tcBorders>
            <w:hideMark/>
          </w:tcPr>
          <w:p w14:paraId="3070A561"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sz w:val="24"/>
                <w:szCs w:val="24"/>
                <w:lang w:val="en-GB"/>
              </w:rPr>
              <w:t>Variable</w:t>
            </w:r>
          </w:p>
        </w:tc>
        <w:tc>
          <w:tcPr>
            <w:tcW w:w="2912" w:type="pct"/>
            <w:tcBorders>
              <w:top w:val="single" w:sz="4" w:space="0" w:color="000000"/>
              <w:left w:val="single" w:sz="4" w:space="0" w:color="000000"/>
              <w:bottom w:val="single" w:sz="4" w:space="0" w:color="000000"/>
              <w:right w:val="single" w:sz="4" w:space="0" w:color="000000"/>
            </w:tcBorders>
            <w:hideMark/>
          </w:tcPr>
          <w:p w14:paraId="6C85464A"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sz w:val="24"/>
                <w:szCs w:val="24"/>
                <w:lang w:val="en-GB"/>
              </w:rPr>
              <w:t>Range</w:t>
            </w:r>
          </w:p>
        </w:tc>
      </w:tr>
      <w:tr w:rsidR="00D17005" w:rsidRPr="00E00D2C" w14:paraId="30301CF8"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55E638D8" w14:textId="77777777" w:rsidR="00D17005" w:rsidRPr="009D2DBE" w:rsidRDefault="00D17005">
            <w:pPr>
              <w:pStyle w:val="ListParagraph"/>
              <w:numPr>
                <w:ilvl w:val="0"/>
                <w:numId w:val="443"/>
              </w:numPr>
              <w:spacing w:after="0"/>
              <w:rPr>
                <w:rFonts w:ascii="Times New Roman" w:hAnsi="Times New Roman" w:cs="Times New Roman"/>
                <w:sz w:val="24"/>
                <w:szCs w:val="24"/>
                <w:lang w:val="x-none"/>
              </w:rPr>
            </w:pPr>
            <w:r w:rsidRPr="00C7415D">
              <w:rPr>
                <w:rFonts w:ascii="Times New Roman" w:hAnsi="Times New Roman" w:cs="Times New Roman"/>
                <w:sz w:val="24"/>
                <w:szCs w:val="24"/>
              </w:rPr>
              <w:t>Drug and substance abuse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7C1F9A6B" w14:textId="77777777" w:rsidR="00D17005" w:rsidRPr="00C7415D" w:rsidRDefault="00D17005">
            <w:p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Commonly abused</w:t>
            </w:r>
          </w:p>
          <w:p w14:paraId="637406E9" w14:textId="77777777" w:rsidR="00D17005" w:rsidRPr="009D2DBE" w:rsidRDefault="00D17005">
            <w:pPr>
              <w:pStyle w:val="ListParagraph"/>
              <w:numPr>
                <w:ilvl w:val="0"/>
                <w:numId w:val="444"/>
              </w:numPr>
              <w:spacing w:after="0"/>
              <w:rPr>
                <w:rFonts w:ascii="Times New Roman" w:hAnsi="Times New Roman" w:cs="Times New Roman"/>
                <w:sz w:val="24"/>
                <w:szCs w:val="24"/>
                <w:lang w:val="x-none"/>
              </w:rPr>
            </w:pPr>
            <w:r w:rsidRPr="00C7415D">
              <w:rPr>
                <w:rFonts w:ascii="Times New Roman" w:hAnsi="Times New Roman" w:cs="Times New Roman"/>
                <w:sz w:val="24"/>
                <w:szCs w:val="24"/>
              </w:rPr>
              <w:t>Alcohol</w:t>
            </w:r>
          </w:p>
          <w:p w14:paraId="753A0536"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Tobacco</w:t>
            </w:r>
          </w:p>
          <w:p w14:paraId="4DE6F063"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Miraa</w:t>
            </w:r>
          </w:p>
          <w:p w14:paraId="2FA0E4E6"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Over-the-counter drugs</w:t>
            </w:r>
          </w:p>
          <w:p w14:paraId="4A7A2AB7"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Cocaine</w:t>
            </w:r>
          </w:p>
          <w:p w14:paraId="4BC57C2E"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Bhang</w:t>
            </w:r>
          </w:p>
          <w:p w14:paraId="7239D869"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Glue  </w:t>
            </w:r>
          </w:p>
        </w:tc>
      </w:tr>
      <w:tr w:rsidR="00D17005" w:rsidRPr="00E00D2C" w14:paraId="706987A6"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40D4346E"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t>Feedback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27EC2DBD"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Verbal </w:t>
            </w:r>
          </w:p>
          <w:p w14:paraId="2AA373F8"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Written</w:t>
            </w:r>
          </w:p>
          <w:p w14:paraId="5BA4AF6F"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Informal </w:t>
            </w:r>
          </w:p>
          <w:p w14:paraId="57EB13F5"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Formal </w:t>
            </w:r>
          </w:p>
        </w:tc>
      </w:tr>
      <w:tr w:rsidR="00D17005" w:rsidRPr="00E00D2C" w14:paraId="0C96BCAD" w14:textId="77777777" w:rsidTr="00D17005">
        <w:trPr>
          <w:trHeight w:val="2762"/>
        </w:trPr>
        <w:tc>
          <w:tcPr>
            <w:tcW w:w="2088" w:type="pct"/>
            <w:tcBorders>
              <w:top w:val="single" w:sz="4" w:space="0" w:color="000000"/>
              <w:left w:val="single" w:sz="4" w:space="0" w:color="000000"/>
              <w:bottom w:val="single" w:sz="4" w:space="0" w:color="000000"/>
              <w:right w:val="single" w:sz="4" w:space="0" w:color="000000"/>
            </w:tcBorders>
            <w:hideMark/>
          </w:tcPr>
          <w:p w14:paraId="1B85EFDB"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lastRenderedPageBreak/>
              <w:t>Relationships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7C4F6478"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Man/Woman</w:t>
            </w:r>
          </w:p>
          <w:p w14:paraId="0CCE4D7A"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Trainer/trainee</w:t>
            </w:r>
          </w:p>
          <w:p w14:paraId="617EFACA"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Employee/employer</w:t>
            </w:r>
          </w:p>
          <w:p w14:paraId="5F67FD6F"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Client/service provider</w:t>
            </w:r>
          </w:p>
          <w:p w14:paraId="3372744D"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Husband/wife</w:t>
            </w:r>
          </w:p>
          <w:p w14:paraId="48E473CE"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Boy/girl</w:t>
            </w:r>
          </w:p>
          <w:p w14:paraId="7F3B8AC3"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Parent/child</w:t>
            </w:r>
          </w:p>
          <w:p w14:paraId="2A474E62"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Sibling relationships</w:t>
            </w:r>
          </w:p>
        </w:tc>
      </w:tr>
      <w:tr w:rsidR="00D17005" w:rsidRPr="00E00D2C" w14:paraId="24A15E40"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0DD0FFBC"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t>Forms of communication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25EF7C55"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Written</w:t>
            </w:r>
          </w:p>
          <w:p w14:paraId="6F8182B9"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Visual </w:t>
            </w:r>
          </w:p>
          <w:p w14:paraId="5680D5BD"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Verbal </w:t>
            </w:r>
          </w:p>
          <w:p w14:paraId="2794881B"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Non verbal </w:t>
            </w:r>
          </w:p>
          <w:p w14:paraId="0836427D"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Formal and informal  </w:t>
            </w:r>
          </w:p>
        </w:tc>
      </w:tr>
      <w:tr w:rsidR="00D17005" w:rsidRPr="00E00D2C" w14:paraId="1461A672" w14:textId="77777777" w:rsidTr="00D17005">
        <w:trPr>
          <w:trHeight w:val="350"/>
        </w:trPr>
        <w:tc>
          <w:tcPr>
            <w:tcW w:w="2088" w:type="pct"/>
            <w:tcBorders>
              <w:top w:val="single" w:sz="4" w:space="0" w:color="000000"/>
              <w:left w:val="single" w:sz="4" w:space="0" w:color="000000"/>
              <w:bottom w:val="single" w:sz="4" w:space="0" w:color="000000"/>
              <w:right w:val="single" w:sz="4" w:space="0" w:color="000000"/>
            </w:tcBorders>
            <w:hideMark/>
          </w:tcPr>
          <w:p w14:paraId="5DA97080"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t>Team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484DC1A1"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Small work group</w:t>
            </w:r>
          </w:p>
          <w:p w14:paraId="6A0A233D"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Staff in a section/department</w:t>
            </w:r>
          </w:p>
          <w:p w14:paraId="21F6CEA0"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Inter-agency group</w:t>
            </w:r>
          </w:p>
        </w:tc>
      </w:tr>
      <w:tr w:rsidR="00D17005" w:rsidRPr="00E00D2C" w14:paraId="64A1874E"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013B207C"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t>Personal growth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5459E9F2" w14:textId="77777777" w:rsidR="00D17005" w:rsidRPr="00C7415D" w:rsidRDefault="00D17005">
            <w:pPr>
              <w:pStyle w:val="ListParagraph"/>
              <w:numPr>
                <w:ilvl w:val="0"/>
                <w:numId w:val="444"/>
              </w:numPr>
              <w:spacing w:after="0"/>
              <w:ind w:left="545" w:hanging="283"/>
              <w:rPr>
                <w:rFonts w:ascii="Times New Roman" w:hAnsi="Times New Roman" w:cs="Times New Roman"/>
                <w:sz w:val="24"/>
                <w:szCs w:val="24"/>
              </w:rPr>
            </w:pPr>
            <w:r w:rsidRPr="00C7415D">
              <w:rPr>
                <w:rFonts w:ascii="Times New Roman" w:hAnsi="Times New Roman" w:cs="Times New Roman"/>
                <w:sz w:val="24"/>
                <w:szCs w:val="24"/>
              </w:rPr>
              <w:t>Growth in the job</w:t>
            </w:r>
          </w:p>
          <w:p w14:paraId="1870CBE6" w14:textId="77777777" w:rsidR="00D17005" w:rsidRPr="00C7415D" w:rsidRDefault="00D17005">
            <w:pPr>
              <w:pStyle w:val="ListParagraph"/>
              <w:numPr>
                <w:ilvl w:val="0"/>
                <w:numId w:val="444"/>
              </w:numPr>
              <w:spacing w:after="0"/>
              <w:ind w:left="545" w:hanging="283"/>
              <w:rPr>
                <w:rFonts w:ascii="Times New Roman" w:hAnsi="Times New Roman" w:cs="Times New Roman"/>
                <w:sz w:val="24"/>
                <w:szCs w:val="24"/>
              </w:rPr>
            </w:pPr>
            <w:r w:rsidRPr="00C7415D">
              <w:rPr>
                <w:rFonts w:ascii="Times New Roman" w:hAnsi="Times New Roman" w:cs="Times New Roman"/>
                <w:sz w:val="24"/>
                <w:szCs w:val="24"/>
              </w:rPr>
              <w:t>Career mobility</w:t>
            </w:r>
          </w:p>
          <w:p w14:paraId="3A4AF379" w14:textId="77777777" w:rsidR="00D17005" w:rsidRPr="00C7415D" w:rsidRDefault="00D17005">
            <w:pPr>
              <w:pStyle w:val="ListParagraph"/>
              <w:numPr>
                <w:ilvl w:val="0"/>
                <w:numId w:val="444"/>
              </w:numPr>
              <w:spacing w:after="0"/>
              <w:ind w:left="545" w:hanging="283"/>
              <w:rPr>
                <w:rFonts w:ascii="Times New Roman" w:hAnsi="Times New Roman" w:cs="Times New Roman"/>
                <w:sz w:val="24"/>
                <w:szCs w:val="24"/>
              </w:rPr>
            </w:pPr>
            <w:r w:rsidRPr="00C7415D">
              <w:rPr>
                <w:rFonts w:ascii="Times New Roman" w:hAnsi="Times New Roman" w:cs="Times New Roman"/>
                <w:sz w:val="24"/>
                <w:szCs w:val="24"/>
              </w:rPr>
              <w:t>Gains and exposure the job gives</w:t>
            </w:r>
          </w:p>
          <w:p w14:paraId="686B3648" w14:textId="77777777" w:rsidR="00D17005" w:rsidRPr="00C7415D" w:rsidRDefault="00D17005">
            <w:pPr>
              <w:pStyle w:val="ListParagraph"/>
              <w:numPr>
                <w:ilvl w:val="0"/>
                <w:numId w:val="444"/>
              </w:numPr>
              <w:spacing w:after="0"/>
              <w:ind w:left="545" w:hanging="283"/>
              <w:rPr>
                <w:rFonts w:ascii="Times New Roman" w:hAnsi="Times New Roman" w:cs="Times New Roman"/>
                <w:sz w:val="24"/>
                <w:szCs w:val="24"/>
              </w:rPr>
            </w:pPr>
            <w:r w:rsidRPr="00C7415D">
              <w:rPr>
                <w:rFonts w:ascii="Times New Roman" w:hAnsi="Times New Roman" w:cs="Times New Roman"/>
                <w:sz w:val="24"/>
                <w:szCs w:val="24"/>
              </w:rPr>
              <w:t xml:space="preserve">Net workings </w:t>
            </w:r>
          </w:p>
          <w:p w14:paraId="740E5360" w14:textId="77777777" w:rsidR="00D17005" w:rsidRPr="00C7415D" w:rsidRDefault="00D17005">
            <w:pPr>
              <w:pStyle w:val="ListParagraph"/>
              <w:numPr>
                <w:ilvl w:val="0"/>
                <w:numId w:val="444"/>
              </w:numPr>
              <w:spacing w:after="0"/>
              <w:ind w:left="545" w:hanging="283"/>
              <w:rPr>
                <w:rFonts w:ascii="Times New Roman" w:hAnsi="Times New Roman" w:cs="Times New Roman"/>
                <w:sz w:val="24"/>
                <w:szCs w:val="24"/>
              </w:rPr>
            </w:pPr>
            <w:r w:rsidRPr="00C7415D">
              <w:rPr>
                <w:rFonts w:ascii="Times New Roman" w:hAnsi="Times New Roman" w:cs="Times New Roman"/>
                <w:sz w:val="24"/>
                <w:szCs w:val="24"/>
              </w:rPr>
              <w:t>Benefits that accrue to the individual as a result of noteworthy performance</w:t>
            </w:r>
          </w:p>
        </w:tc>
      </w:tr>
      <w:tr w:rsidR="00D17005" w:rsidRPr="00E00D2C" w14:paraId="32FA844C"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23D097E0"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t>Personal objectives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145F2C5E"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Long term</w:t>
            </w:r>
          </w:p>
          <w:p w14:paraId="2235CA46"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Short term</w:t>
            </w:r>
          </w:p>
          <w:p w14:paraId="049D94C8"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Broad</w:t>
            </w:r>
          </w:p>
          <w:p w14:paraId="2C617CB9"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Specific</w:t>
            </w:r>
          </w:p>
        </w:tc>
      </w:tr>
      <w:tr w:rsidR="00D17005" w:rsidRPr="00E00D2C" w14:paraId="5E21A4C4"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4FB22F33"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t>Trainings and career opportunities may includes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01C99E55" w14:textId="77777777" w:rsidR="00D17005" w:rsidRPr="00C7415D" w:rsidRDefault="00D17005">
            <w:pPr>
              <w:pStyle w:val="ListParagraph"/>
              <w:numPr>
                <w:ilvl w:val="0"/>
                <w:numId w:val="445"/>
              </w:numPr>
              <w:spacing w:after="0"/>
              <w:rPr>
                <w:rFonts w:ascii="Times New Roman" w:hAnsi="Times New Roman" w:cs="Times New Roman"/>
                <w:sz w:val="24"/>
                <w:szCs w:val="24"/>
              </w:rPr>
            </w:pPr>
            <w:r w:rsidRPr="00C7415D">
              <w:rPr>
                <w:rFonts w:ascii="Times New Roman" w:hAnsi="Times New Roman" w:cs="Times New Roman"/>
                <w:sz w:val="24"/>
                <w:szCs w:val="24"/>
              </w:rPr>
              <w:t>Participation in training programs</w:t>
            </w:r>
          </w:p>
          <w:p w14:paraId="2ECBDE73" w14:textId="77777777" w:rsidR="00D17005" w:rsidRPr="00C7415D" w:rsidRDefault="00D17005">
            <w:pPr>
              <w:pStyle w:val="ListParagraph"/>
              <w:numPr>
                <w:ilvl w:val="0"/>
                <w:numId w:val="445"/>
              </w:numPr>
              <w:spacing w:after="0"/>
              <w:rPr>
                <w:rFonts w:ascii="Times New Roman" w:hAnsi="Times New Roman" w:cs="Times New Roman"/>
                <w:sz w:val="24"/>
                <w:szCs w:val="24"/>
              </w:rPr>
            </w:pPr>
            <w:r w:rsidRPr="00C7415D">
              <w:rPr>
                <w:rFonts w:ascii="Times New Roman" w:hAnsi="Times New Roman" w:cs="Times New Roman"/>
                <w:sz w:val="24"/>
                <w:szCs w:val="24"/>
              </w:rPr>
              <w:t>Serving as Resource Persons in conferences and workshops</w:t>
            </w:r>
          </w:p>
        </w:tc>
      </w:tr>
      <w:tr w:rsidR="00D17005" w:rsidRPr="00E00D2C" w14:paraId="1CCF3E19"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4BBACC84"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t>Resource may include may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5844D192"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Human</w:t>
            </w:r>
          </w:p>
          <w:p w14:paraId="6328C446"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Financial</w:t>
            </w:r>
          </w:p>
          <w:p w14:paraId="2DFEA366"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Technology</w:t>
            </w:r>
          </w:p>
        </w:tc>
      </w:tr>
      <w:tr w:rsidR="00D17005" w:rsidRPr="00E00D2C" w14:paraId="2D477E73"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558E07D8"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t>Innovation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44CFBD3D"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New ideas</w:t>
            </w:r>
          </w:p>
          <w:p w14:paraId="709BA9D8"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Original ideas</w:t>
            </w:r>
          </w:p>
          <w:p w14:paraId="1ECFB7C3"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Different ideas</w:t>
            </w:r>
          </w:p>
          <w:p w14:paraId="21C963B9"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Methods/procedures </w:t>
            </w:r>
          </w:p>
          <w:p w14:paraId="4603664E"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Processes</w:t>
            </w:r>
          </w:p>
          <w:p w14:paraId="0B789DB9"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lastRenderedPageBreak/>
              <w:t>New tools</w:t>
            </w:r>
          </w:p>
        </w:tc>
      </w:tr>
      <w:tr w:rsidR="00D17005" w:rsidRPr="00E00D2C" w14:paraId="7FD28867"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2ACADD1E"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lastRenderedPageBreak/>
              <w:t>Emerging issues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43918B7C"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Terrorism</w:t>
            </w:r>
          </w:p>
          <w:p w14:paraId="41A0E7BE"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Social media</w:t>
            </w:r>
          </w:p>
          <w:p w14:paraId="54E739BE"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National cohesion</w:t>
            </w:r>
          </w:p>
          <w:p w14:paraId="459F0012"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Open offices</w:t>
            </w:r>
          </w:p>
        </w:tc>
      </w:tr>
      <w:tr w:rsidR="00D17005" w:rsidRPr="00E00D2C" w14:paraId="636D9CF7" w14:textId="77777777" w:rsidTr="00D17005">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4AC7DDC4" w14:textId="77777777" w:rsidR="00D17005" w:rsidRPr="00C7415D" w:rsidRDefault="00D17005">
            <w:pPr>
              <w:pStyle w:val="ListParagraph"/>
              <w:numPr>
                <w:ilvl w:val="0"/>
                <w:numId w:val="443"/>
              </w:numPr>
              <w:spacing w:after="0"/>
              <w:rPr>
                <w:rFonts w:ascii="Times New Roman" w:hAnsi="Times New Roman" w:cs="Times New Roman"/>
                <w:sz w:val="24"/>
                <w:szCs w:val="24"/>
              </w:rPr>
            </w:pPr>
            <w:r w:rsidRPr="00C7415D">
              <w:rPr>
                <w:rFonts w:ascii="Times New Roman" w:hAnsi="Times New Roman" w:cs="Times New Roman"/>
                <w:sz w:val="24"/>
                <w:szCs w:val="24"/>
              </w:rPr>
              <w:t>Range of media for learning may include but not limited to:</w:t>
            </w:r>
            <w:r w:rsidRPr="00C7415D">
              <w:rPr>
                <w:rFonts w:ascii="Times New Roman" w:hAnsi="Times New Roman" w:cs="Times New Roman"/>
                <w:sz w:val="24"/>
                <w:szCs w:val="24"/>
              </w:rPr>
              <w:tab/>
              <w:t xml:space="preserve"> </w:t>
            </w:r>
          </w:p>
        </w:tc>
        <w:tc>
          <w:tcPr>
            <w:tcW w:w="2912" w:type="pct"/>
            <w:tcBorders>
              <w:top w:val="single" w:sz="4" w:space="0" w:color="000000"/>
              <w:left w:val="single" w:sz="4" w:space="0" w:color="000000"/>
              <w:bottom w:val="single" w:sz="4" w:space="0" w:color="000000"/>
              <w:right w:val="single" w:sz="4" w:space="0" w:color="000000"/>
            </w:tcBorders>
            <w:hideMark/>
          </w:tcPr>
          <w:p w14:paraId="709375E7"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Mentoring</w:t>
            </w:r>
          </w:p>
          <w:p w14:paraId="641F069E"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 xml:space="preserve">peer support and networking </w:t>
            </w:r>
          </w:p>
          <w:p w14:paraId="154DC43A" w14:textId="77777777" w:rsidR="00D17005" w:rsidRPr="00C7415D" w:rsidRDefault="00D17005">
            <w:pPr>
              <w:pStyle w:val="ListParagraph"/>
              <w:numPr>
                <w:ilvl w:val="0"/>
                <w:numId w:val="444"/>
              </w:numPr>
              <w:spacing w:after="0"/>
              <w:rPr>
                <w:rFonts w:ascii="Times New Roman" w:hAnsi="Times New Roman" w:cs="Times New Roman"/>
                <w:sz w:val="24"/>
                <w:szCs w:val="24"/>
              </w:rPr>
            </w:pPr>
            <w:r w:rsidRPr="00C7415D">
              <w:rPr>
                <w:rFonts w:ascii="Times New Roman" w:hAnsi="Times New Roman" w:cs="Times New Roman"/>
                <w:sz w:val="24"/>
                <w:szCs w:val="24"/>
              </w:rPr>
              <w:t>IT and courses</w:t>
            </w:r>
          </w:p>
        </w:tc>
      </w:tr>
    </w:tbl>
    <w:p w14:paraId="7F2B9CE6" w14:textId="77777777" w:rsidR="00D17005" w:rsidRPr="009D2DBE" w:rsidRDefault="00D17005">
      <w:pPr>
        <w:rPr>
          <w:rFonts w:ascii="Times New Roman" w:eastAsia="Calibri" w:hAnsi="Times New Roman" w:cs="Times New Roman"/>
          <w:sz w:val="24"/>
          <w:szCs w:val="24"/>
        </w:rPr>
      </w:pPr>
    </w:p>
    <w:p w14:paraId="472F1658"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b/>
          <w:sz w:val="24"/>
          <w:szCs w:val="24"/>
        </w:rPr>
        <w:t>REQUIRED SKILLS AND KNOWLEDGE</w:t>
      </w:r>
    </w:p>
    <w:p w14:paraId="7479124B" w14:textId="77777777" w:rsidR="00D17005" w:rsidRPr="00C7415D" w:rsidRDefault="00D17005">
      <w:pPr>
        <w:spacing w:after="0"/>
        <w:rPr>
          <w:rFonts w:ascii="Times New Roman" w:hAnsi="Times New Roman" w:cs="Times New Roman"/>
          <w:bCs/>
          <w:sz w:val="24"/>
          <w:szCs w:val="24"/>
        </w:rPr>
      </w:pPr>
      <w:r w:rsidRPr="00C7415D">
        <w:rPr>
          <w:rFonts w:ascii="Times New Roman" w:hAnsi="Times New Roman" w:cs="Times New Roman"/>
          <w:bCs/>
          <w:sz w:val="24"/>
          <w:szCs w:val="24"/>
        </w:rPr>
        <w:t>This section describes the skills and knowledge required for this unit of competency.</w:t>
      </w:r>
    </w:p>
    <w:p w14:paraId="63BFCFC3" w14:textId="77777777" w:rsidR="00D17005" w:rsidRPr="00C7415D" w:rsidRDefault="00D17005">
      <w:pPr>
        <w:spacing w:after="0"/>
        <w:rPr>
          <w:rFonts w:ascii="Times New Roman" w:hAnsi="Times New Roman" w:cs="Times New Roman"/>
          <w:b/>
          <w:sz w:val="24"/>
          <w:szCs w:val="24"/>
        </w:rPr>
      </w:pPr>
    </w:p>
    <w:p w14:paraId="50926A3E"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b/>
          <w:sz w:val="24"/>
          <w:szCs w:val="24"/>
        </w:rPr>
        <w:t>Required Skills</w:t>
      </w:r>
    </w:p>
    <w:p w14:paraId="1C02B6C6"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sz w:val="24"/>
          <w:szCs w:val="24"/>
        </w:rPr>
        <w:t>The individual needs to demonstrate the following skills:</w:t>
      </w:r>
    </w:p>
    <w:p w14:paraId="2F2A9323" w14:textId="77777777" w:rsidR="00D17005" w:rsidRPr="009D2DBE" w:rsidRDefault="00D17005">
      <w:pPr>
        <w:pStyle w:val="ListParagraph"/>
        <w:numPr>
          <w:ilvl w:val="0"/>
          <w:numId w:val="446"/>
        </w:numPr>
        <w:spacing w:after="0"/>
        <w:rPr>
          <w:rFonts w:ascii="Times New Roman" w:hAnsi="Times New Roman" w:cs="Times New Roman"/>
          <w:sz w:val="24"/>
          <w:szCs w:val="24"/>
        </w:rPr>
      </w:pPr>
      <w:r w:rsidRPr="00C7415D">
        <w:rPr>
          <w:rFonts w:ascii="Times New Roman" w:hAnsi="Times New Roman" w:cs="Times New Roman"/>
          <w:sz w:val="24"/>
          <w:szCs w:val="24"/>
        </w:rPr>
        <w:t xml:space="preserve">Interpersonal </w:t>
      </w:r>
    </w:p>
    <w:p w14:paraId="0F5B6AF4"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Communication </w:t>
      </w:r>
    </w:p>
    <w:p w14:paraId="4122BFD3"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Critical thinking </w:t>
      </w:r>
    </w:p>
    <w:p w14:paraId="6D25C96E"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Organizational </w:t>
      </w:r>
    </w:p>
    <w:p w14:paraId="5DAD819D"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Negotiation </w:t>
      </w:r>
    </w:p>
    <w:p w14:paraId="6452393A"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Monitoring </w:t>
      </w:r>
    </w:p>
    <w:p w14:paraId="416A5411"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Evaluation </w:t>
      </w:r>
    </w:p>
    <w:p w14:paraId="2727DC88"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Record keeping </w:t>
      </w:r>
    </w:p>
    <w:p w14:paraId="3F440467"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Problem solving </w:t>
      </w:r>
    </w:p>
    <w:p w14:paraId="2F69C9B2"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Decision Making </w:t>
      </w:r>
    </w:p>
    <w:p w14:paraId="086B892F"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Resource utilization </w:t>
      </w:r>
    </w:p>
    <w:p w14:paraId="207A898C" w14:textId="77777777" w:rsidR="00D17005" w:rsidRPr="00C7415D" w:rsidRDefault="00D17005">
      <w:pPr>
        <w:pStyle w:val="ListParagraph"/>
        <w:numPr>
          <w:ilvl w:val="0"/>
          <w:numId w:val="446"/>
        </w:numPr>
        <w:rPr>
          <w:rFonts w:ascii="Times New Roman" w:hAnsi="Times New Roman" w:cs="Times New Roman"/>
          <w:sz w:val="24"/>
          <w:szCs w:val="24"/>
        </w:rPr>
      </w:pPr>
      <w:r w:rsidRPr="00C7415D">
        <w:rPr>
          <w:rFonts w:ascii="Times New Roman" w:hAnsi="Times New Roman" w:cs="Times New Roman"/>
          <w:sz w:val="24"/>
          <w:szCs w:val="24"/>
        </w:rPr>
        <w:t xml:space="preserve">Resource mobilization </w:t>
      </w:r>
    </w:p>
    <w:p w14:paraId="17FB7F8D" w14:textId="77777777" w:rsidR="00D17005" w:rsidRPr="00C7415D" w:rsidRDefault="00D17005">
      <w:pPr>
        <w:pStyle w:val="ListParagraph"/>
        <w:tabs>
          <w:tab w:val="left" w:pos="612"/>
        </w:tabs>
        <w:rPr>
          <w:rFonts w:ascii="Times New Roman" w:hAnsi="Times New Roman" w:cs="Times New Roman"/>
          <w:sz w:val="24"/>
          <w:szCs w:val="24"/>
        </w:rPr>
      </w:pPr>
    </w:p>
    <w:p w14:paraId="265906D6" w14:textId="77777777" w:rsidR="00D17005" w:rsidRPr="00C7415D" w:rsidRDefault="00D17005">
      <w:pPr>
        <w:spacing w:after="0"/>
        <w:rPr>
          <w:rFonts w:ascii="Times New Roman" w:hAnsi="Times New Roman" w:cs="Times New Roman"/>
          <w:b/>
          <w:sz w:val="24"/>
          <w:szCs w:val="24"/>
        </w:rPr>
      </w:pPr>
      <w:r w:rsidRPr="009D2DBE">
        <w:rPr>
          <w:rFonts w:ascii="Times New Roman" w:hAnsi="Times New Roman" w:cs="Times New Roman"/>
          <w:b/>
          <w:sz w:val="24"/>
          <w:szCs w:val="24"/>
        </w:rPr>
        <w:t>Required Knowledge</w:t>
      </w:r>
    </w:p>
    <w:p w14:paraId="40680593"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sz w:val="24"/>
          <w:szCs w:val="24"/>
        </w:rPr>
        <w:t>The individual needs to demonstrate knowledge of:</w:t>
      </w:r>
    </w:p>
    <w:p w14:paraId="71AABD54" w14:textId="77777777" w:rsidR="00D17005" w:rsidRPr="009D2DBE"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 xml:space="preserve">Work values and ethics </w:t>
      </w:r>
    </w:p>
    <w:p w14:paraId="3E2E330E"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Company policies</w:t>
      </w:r>
    </w:p>
    <w:p w14:paraId="0D697D86"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 xml:space="preserve">Company operations, procedures and standards </w:t>
      </w:r>
    </w:p>
    <w:p w14:paraId="23014490"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Occupational Health and safety procedures</w:t>
      </w:r>
    </w:p>
    <w:p w14:paraId="02B01BB6"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 xml:space="preserve">Fundamental rights at work </w:t>
      </w:r>
    </w:p>
    <w:p w14:paraId="3923CEF6"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Workplace communication</w:t>
      </w:r>
    </w:p>
    <w:p w14:paraId="2DC795E7"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Concept  of time</w:t>
      </w:r>
    </w:p>
    <w:p w14:paraId="5CCE83ED"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lastRenderedPageBreak/>
        <w:t xml:space="preserve">Time management </w:t>
      </w:r>
    </w:p>
    <w:p w14:paraId="79A80019"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Decision making</w:t>
      </w:r>
    </w:p>
    <w:p w14:paraId="3D18B997"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Types of resources</w:t>
      </w:r>
    </w:p>
    <w:p w14:paraId="7894AF18"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 xml:space="preserve">Work planning </w:t>
      </w:r>
    </w:p>
    <w:p w14:paraId="7B0E125E"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Organizing work</w:t>
      </w:r>
    </w:p>
    <w:p w14:paraId="65E39AA7"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Monitoring and evaluation</w:t>
      </w:r>
    </w:p>
    <w:p w14:paraId="67B0F845"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Record keeping</w:t>
      </w:r>
    </w:p>
    <w:p w14:paraId="0B3155B9"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Gender mainstreaming</w:t>
      </w:r>
    </w:p>
    <w:p w14:paraId="7EB247D6"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HIV and AIDS</w:t>
      </w:r>
    </w:p>
    <w:p w14:paraId="187ACE56" w14:textId="77777777" w:rsidR="00D17005" w:rsidRPr="00C7415D" w:rsidRDefault="00D17005">
      <w:pPr>
        <w:pStyle w:val="ListParagraph"/>
        <w:numPr>
          <w:ilvl w:val="0"/>
          <w:numId w:val="447"/>
        </w:numPr>
        <w:rPr>
          <w:rFonts w:ascii="Times New Roman" w:hAnsi="Times New Roman" w:cs="Times New Roman"/>
          <w:sz w:val="24"/>
          <w:szCs w:val="24"/>
        </w:rPr>
      </w:pPr>
      <w:r w:rsidRPr="00C7415D">
        <w:rPr>
          <w:rFonts w:ascii="Times New Roman" w:hAnsi="Times New Roman" w:cs="Times New Roman"/>
          <w:sz w:val="24"/>
          <w:szCs w:val="24"/>
        </w:rPr>
        <w:t>Drug and substance abuse</w:t>
      </w:r>
    </w:p>
    <w:p w14:paraId="3A4A7ACE" w14:textId="77777777" w:rsidR="00D17005" w:rsidRPr="00C7415D" w:rsidRDefault="00D17005">
      <w:pPr>
        <w:pStyle w:val="ListParagraph"/>
        <w:numPr>
          <w:ilvl w:val="0"/>
          <w:numId w:val="448"/>
        </w:numPr>
        <w:spacing w:after="0"/>
        <w:rPr>
          <w:rFonts w:ascii="Times New Roman" w:hAnsi="Times New Roman" w:cs="Times New Roman"/>
          <w:sz w:val="24"/>
          <w:szCs w:val="24"/>
        </w:rPr>
      </w:pPr>
      <w:r w:rsidRPr="00C7415D">
        <w:rPr>
          <w:rFonts w:ascii="Times New Roman" w:hAnsi="Times New Roman" w:cs="Times New Roman"/>
          <w:sz w:val="24"/>
          <w:szCs w:val="24"/>
        </w:rPr>
        <w:t>Professional growth and development</w:t>
      </w:r>
    </w:p>
    <w:p w14:paraId="56560834" w14:textId="77777777" w:rsidR="00D17005" w:rsidRPr="00C7415D" w:rsidRDefault="00D17005">
      <w:pPr>
        <w:pStyle w:val="ListParagraph"/>
        <w:numPr>
          <w:ilvl w:val="0"/>
          <w:numId w:val="448"/>
        </w:numPr>
        <w:spacing w:after="0"/>
        <w:rPr>
          <w:rFonts w:ascii="Times New Roman" w:hAnsi="Times New Roman" w:cs="Times New Roman"/>
          <w:sz w:val="24"/>
          <w:szCs w:val="24"/>
        </w:rPr>
      </w:pPr>
      <w:r w:rsidRPr="00C7415D">
        <w:rPr>
          <w:rFonts w:ascii="Times New Roman" w:hAnsi="Times New Roman" w:cs="Times New Roman"/>
          <w:sz w:val="24"/>
          <w:szCs w:val="24"/>
        </w:rPr>
        <w:t>Technology in the workplace</w:t>
      </w:r>
    </w:p>
    <w:p w14:paraId="3D8584CA" w14:textId="77777777" w:rsidR="00D17005" w:rsidRPr="00C7415D" w:rsidRDefault="00D17005">
      <w:pPr>
        <w:pStyle w:val="ListParagraph"/>
        <w:numPr>
          <w:ilvl w:val="0"/>
          <w:numId w:val="448"/>
        </w:numPr>
        <w:spacing w:after="0"/>
        <w:rPr>
          <w:rFonts w:ascii="Times New Roman" w:hAnsi="Times New Roman" w:cs="Times New Roman"/>
          <w:sz w:val="24"/>
          <w:szCs w:val="24"/>
        </w:rPr>
      </w:pPr>
      <w:r w:rsidRPr="00C7415D">
        <w:rPr>
          <w:rFonts w:ascii="Times New Roman" w:hAnsi="Times New Roman" w:cs="Times New Roman"/>
          <w:sz w:val="24"/>
          <w:szCs w:val="24"/>
        </w:rPr>
        <w:t>Innovation</w:t>
      </w:r>
    </w:p>
    <w:p w14:paraId="46440150" w14:textId="77777777" w:rsidR="00D17005" w:rsidRPr="00C7415D" w:rsidRDefault="00D17005">
      <w:pPr>
        <w:pStyle w:val="ListParagraph"/>
        <w:numPr>
          <w:ilvl w:val="0"/>
          <w:numId w:val="448"/>
        </w:numPr>
        <w:spacing w:after="0"/>
        <w:rPr>
          <w:rFonts w:ascii="Times New Roman" w:hAnsi="Times New Roman" w:cs="Times New Roman"/>
          <w:sz w:val="24"/>
          <w:szCs w:val="24"/>
        </w:rPr>
      </w:pPr>
      <w:r w:rsidRPr="00C7415D">
        <w:rPr>
          <w:rFonts w:ascii="Times New Roman" w:hAnsi="Times New Roman" w:cs="Times New Roman"/>
          <w:sz w:val="24"/>
          <w:szCs w:val="24"/>
        </w:rPr>
        <w:t>Emerging issues</w:t>
      </w:r>
    </w:p>
    <w:p w14:paraId="39F3424A" w14:textId="77777777" w:rsidR="00D17005" w:rsidRPr="009D2DBE" w:rsidRDefault="00D17005">
      <w:pPr>
        <w:rPr>
          <w:rFonts w:ascii="Times New Roman" w:hAnsi="Times New Roman" w:cs="Times New Roman"/>
          <w:sz w:val="24"/>
          <w:szCs w:val="24"/>
        </w:rPr>
      </w:pPr>
    </w:p>
    <w:p w14:paraId="4442DDC2" w14:textId="77777777" w:rsidR="00D17005" w:rsidRPr="00C7415D" w:rsidRDefault="00D17005">
      <w:pPr>
        <w:rPr>
          <w:rFonts w:ascii="Times New Roman" w:hAnsi="Times New Roman" w:cs="Times New Roman"/>
          <w:b/>
          <w:sz w:val="24"/>
          <w:szCs w:val="24"/>
        </w:rPr>
      </w:pPr>
      <w:r w:rsidRPr="00C7415D">
        <w:rPr>
          <w:rFonts w:ascii="Times New Roman" w:hAnsi="Times New Roman" w:cs="Times New Roman"/>
          <w:b/>
          <w:sz w:val="24"/>
          <w:szCs w:val="24"/>
        </w:rPr>
        <w:t>EVIDENCE GUIDE</w:t>
      </w:r>
    </w:p>
    <w:p w14:paraId="54424340" w14:textId="77777777" w:rsidR="00D17005" w:rsidRPr="00C7415D" w:rsidRDefault="00D17005">
      <w:pPr>
        <w:rPr>
          <w:rFonts w:ascii="Times New Roman" w:hAnsi="Times New Roman" w:cs="Times New Roman"/>
          <w:sz w:val="24"/>
          <w:szCs w:val="24"/>
        </w:rPr>
      </w:pPr>
      <w:r w:rsidRPr="00C7415D">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
        <w:gridCol w:w="2279"/>
        <w:gridCol w:w="7280"/>
      </w:tblGrid>
      <w:tr w:rsidR="00D17005" w:rsidRPr="00E00D2C" w14:paraId="48476345" w14:textId="77777777" w:rsidTr="00D17005">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0D1ADE0C" w14:textId="77777777" w:rsidR="00D17005" w:rsidRPr="00C7415D" w:rsidRDefault="00D17005">
            <w:pPr>
              <w:numPr>
                <w:ilvl w:val="0"/>
                <w:numId w:val="449"/>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Critical aspects of Competency</w:t>
            </w:r>
          </w:p>
        </w:tc>
        <w:tc>
          <w:tcPr>
            <w:tcW w:w="3801" w:type="pct"/>
            <w:tcBorders>
              <w:top w:val="single" w:sz="4" w:space="0" w:color="auto"/>
              <w:left w:val="single" w:sz="4" w:space="0" w:color="auto"/>
              <w:bottom w:val="single" w:sz="4" w:space="0" w:color="auto"/>
              <w:right w:val="single" w:sz="4" w:space="0" w:color="auto"/>
            </w:tcBorders>
            <w:hideMark/>
          </w:tcPr>
          <w:p w14:paraId="5AC52622" w14:textId="77777777" w:rsidR="00D17005" w:rsidRPr="00E00D2C" w:rsidRDefault="00D17005">
            <w:pPr>
              <w:pStyle w:val="BodyText"/>
              <w:tabs>
                <w:tab w:val="left" w:pos="702"/>
              </w:tabs>
              <w:spacing w:after="0"/>
              <w:ind w:left="702" w:hanging="702"/>
              <w:rPr>
                <w:rFonts w:ascii="Times New Roman" w:hAnsi="Times New Roman"/>
                <w:szCs w:val="24"/>
              </w:rPr>
            </w:pPr>
            <w:r w:rsidRPr="00C7415D">
              <w:rPr>
                <w:rFonts w:ascii="Times New Roman" w:hAnsi="Times New Roman"/>
                <w:szCs w:val="24"/>
              </w:rPr>
              <w:t>Assessment requires evidence that the candidate:</w:t>
            </w:r>
          </w:p>
          <w:p w14:paraId="5854D3E5" w14:textId="77777777" w:rsidR="00D17005" w:rsidRPr="00C7415D" w:rsidRDefault="00D17005">
            <w:pPr>
              <w:numPr>
                <w:ilvl w:val="1"/>
                <w:numId w:val="271"/>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Conducted self-management </w:t>
            </w:r>
          </w:p>
          <w:p w14:paraId="4951E776" w14:textId="77777777" w:rsidR="00D17005" w:rsidRPr="00C7415D" w:rsidRDefault="00D17005">
            <w:pPr>
              <w:numPr>
                <w:ilvl w:val="1"/>
                <w:numId w:val="271"/>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Demonstrated interpersonal communication  </w:t>
            </w:r>
          </w:p>
          <w:p w14:paraId="66296997" w14:textId="77777777" w:rsidR="00D17005" w:rsidRPr="00C7415D" w:rsidRDefault="00D17005">
            <w:pPr>
              <w:numPr>
                <w:ilvl w:val="1"/>
                <w:numId w:val="271"/>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Demonstrated critical safe work habits  </w:t>
            </w:r>
          </w:p>
          <w:p w14:paraId="5DC4A9E2" w14:textId="77777777" w:rsidR="00D17005" w:rsidRPr="00C7415D" w:rsidRDefault="00D17005">
            <w:pPr>
              <w:numPr>
                <w:ilvl w:val="1"/>
                <w:numId w:val="271"/>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Demonstrated the ability to lead a workplace team </w:t>
            </w:r>
          </w:p>
          <w:p w14:paraId="5CB62FBF" w14:textId="77777777" w:rsidR="00D17005" w:rsidRPr="00C7415D" w:rsidRDefault="00D17005">
            <w:pPr>
              <w:numPr>
                <w:ilvl w:val="1"/>
                <w:numId w:val="271"/>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Planned and organized work </w:t>
            </w:r>
          </w:p>
          <w:p w14:paraId="54529AC3" w14:textId="77777777" w:rsidR="00D17005" w:rsidRPr="00C7415D" w:rsidRDefault="00D17005">
            <w:pPr>
              <w:numPr>
                <w:ilvl w:val="1"/>
                <w:numId w:val="271"/>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Maintained professional growth and development </w:t>
            </w:r>
          </w:p>
          <w:p w14:paraId="000805A8" w14:textId="77777777" w:rsidR="00D17005" w:rsidRPr="00C7415D" w:rsidRDefault="00D17005">
            <w:pPr>
              <w:numPr>
                <w:ilvl w:val="1"/>
                <w:numId w:val="271"/>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Demonstrated workplace learning </w:t>
            </w:r>
          </w:p>
          <w:p w14:paraId="4ECDB733" w14:textId="77777777" w:rsidR="00D17005" w:rsidRPr="00C7415D" w:rsidRDefault="00D17005">
            <w:pPr>
              <w:numPr>
                <w:ilvl w:val="1"/>
                <w:numId w:val="271"/>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Demonstrated problem solving skills </w:t>
            </w:r>
          </w:p>
          <w:p w14:paraId="44FA1012" w14:textId="77777777" w:rsidR="00D17005" w:rsidRPr="00C7415D" w:rsidRDefault="00D17005">
            <w:pPr>
              <w:numPr>
                <w:ilvl w:val="1"/>
                <w:numId w:val="271"/>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Demonstrated the ability to manage performance ethically</w:t>
            </w:r>
          </w:p>
        </w:tc>
      </w:tr>
      <w:tr w:rsidR="00D17005" w:rsidRPr="00E00D2C" w14:paraId="0D382C18" w14:textId="77777777" w:rsidTr="00D17005">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75B83B02" w14:textId="77777777" w:rsidR="00D17005" w:rsidRPr="00C7415D" w:rsidRDefault="00D17005">
            <w:pPr>
              <w:numPr>
                <w:ilvl w:val="0"/>
                <w:numId w:val="449"/>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Resource Implications</w:t>
            </w:r>
          </w:p>
        </w:tc>
        <w:tc>
          <w:tcPr>
            <w:tcW w:w="3801" w:type="pct"/>
            <w:tcBorders>
              <w:top w:val="single" w:sz="4" w:space="0" w:color="auto"/>
              <w:left w:val="single" w:sz="4" w:space="0" w:color="auto"/>
              <w:bottom w:val="single" w:sz="4" w:space="0" w:color="auto"/>
              <w:right w:val="single" w:sz="4" w:space="0" w:color="auto"/>
            </w:tcBorders>
            <w:hideMark/>
          </w:tcPr>
          <w:p w14:paraId="37BCBFFA" w14:textId="77777777" w:rsidR="00D17005" w:rsidRPr="00E00D2C" w:rsidRDefault="00D17005">
            <w:pPr>
              <w:pStyle w:val="BodyText"/>
              <w:tabs>
                <w:tab w:val="left" w:pos="702"/>
              </w:tabs>
              <w:spacing w:after="0"/>
              <w:ind w:left="702" w:hanging="702"/>
              <w:rPr>
                <w:rFonts w:ascii="Times New Roman" w:hAnsi="Times New Roman"/>
                <w:szCs w:val="24"/>
              </w:rPr>
            </w:pPr>
            <w:r w:rsidRPr="00C7415D">
              <w:rPr>
                <w:rFonts w:ascii="Times New Roman" w:hAnsi="Times New Roman"/>
                <w:szCs w:val="24"/>
              </w:rPr>
              <w:t>The following resources should be provided:</w:t>
            </w:r>
          </w:p>
          <w:p w14:paraId="5F1DA439" w14:textId="77777777" w:rsidR="00D17005" w:rsidRPr="00C7415D" w:rsidRDefault="00D17005">
            <w:pPr>
              <w:pStyle w:val="ListParagraph"/>
              <w:numPr>
                <w:ilvl w:val="0"/>
                <w:numId w:val="450"/>
              </w:numPr>
              <w:shd w:val="clear" w:color="auto" w:fill="FFFFFF" w:themeFill="background1"/>
              <w:spacing w:after="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Access to relevant workplace where assessment can take place</w:t>
            </w:r>
          </w:p>
          <w:p w14:paraId="0F3206B6" w14:textId="77777777" w:rsidR="00D17005" w:rsidRPr="00C7415D" w:rsidRDefault="00D17005">
            <w:pPr>
              <w:pStyle w:val="BodyText"/>
              <w:numPr>
                <w:ilvl w:val="0"/>
                <w:numId w:val="450"/>
              </w:numPr>
              <w:tabs>
                <w:tab w:val="left" w:pos="702"/>
              </w:tabs>
              <w:rPr>
                <w:rFonts w:ascii="Times New Roman" w:eastAsia="Times New Roman" w:hAnsi="Times New Roman"/>
                <w:szCs w:val="24"/>
              </w:rPr>
            </w:pPr>
            <w:r w:rsidRPr="00C7415D">
              <w:rPr>
                <w:rFonts w:ascii="Times New Roman" w:eastAsiaTheme="minorHAnsi" w:hAnsi="Times New Roman"/>
                <w:color w:val="000000" w:themeColor="text1"/>
                <w:szCs w:val="24"/>
              </w:rPr>
              <w:t>Appropriately simulated environment where assessment can take place</w:t>
            </w:r>
          </w:p>
        </w:tc>
      </w:tr>
      <w:tr w:rsidR="00D17005" w:rsidRPr="00E00D2C" w14:paraId="25B8ADCA" w14:textId="77777777" w:rsidTr="00D17005">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3F003C22" w14:textId="77777777" w:rsidR="00D17005" w:rsidRPr="00C7415D" w:rsidRDefault="00D17005">
            <w:pPr>
              <w:pStyle w:val="BodyText"/>
              <w:numPr>
                <w:ilvl w:val="0"/>
                <w:numId w:val="449"/>
              </w:numPr>
              <w:tabs>
                <w:tab w:val="left" w:pos="0"/>
              </w:tabs>
              <w:spacing w:after="0"/>
              <w:ind w:right="252"/>
              <w:rPr>
                <w:rFonts w:ascii="Times New Roman" w:hAnsi="Times New Roman"/>
                <w:szCs w:val="24"/>
              </w:rPr>
            </w:pPr>
            <w:r w:rsidRPr="00C7415D">
              <w:rPr>
                <w:rFonts w:ascii="Times New Roman" w:hAnsi="Times New Roman"/>
                <w:szCs w:val="24"/>
              </w:rPr>
              <w:t>Methods of Assessment</w:t>
            </w:r>
          </w:p>
        </w:tc>
        <w:tc>
          <w:tcPr>
            <w:tcW w:w="3801" w:type="pct"/>
            <w:tcBorders>
              <w:top w:val="single" w:sz="4" w:space="0" w:color="auto"/>
              <w:left w:val="single" w:sz="4" w:space="0" w:color="auto"/>
              <w:bottom w:val="single" w:sz="4" w:space="0" w:color="auto"/>
              <w:right w:val="single" w:sz="4" w:space="0" w:color="auto"/>
            </w:tcBorders>
            <w:hideMark/>
          </w:tcPr>
          <w:p w14:paraId="070FACA9" w14:textId="77777777" w:rsidR="00D17005" w:rsidRPr="00C7415D" w:rsidRDefault="00D17005">
            <w:pPr>
              <w:tabs>
                <w:tab w:val="left" w:pos="702"/>
              </w:tabs>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Competency in this unit may be assessed through: </w:t>
            </w:r>
          </w:p>
          <w:p w14:paraId="7F5F8DBB" w14:textId="77777777" w:rsidR="00D17005" w:rsidRPr="00C7415D" w:rsidRDefault="00D17005">
            <w:pPr>
              <w:numPr>
                <w:ilvl w:val="0"/>
                <w:numId w:val="451"/>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Observation</w:t>
            </w:r>
          </w:p>
          <w:p w14:paraId="0FCD43EF" w14:textId="77777777" w:rsidR="00D17005" w:rsidRPr="00C7415D" w:rsidRDefault="00D17005">
            <w:pPr>
              <w:numPr>
                <w:ilvl w:val="0"/>
                <w:numId w:val="451"/>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Oral questioning </w:t>
            </w:r>
          </w:p>
          <w:p w14:paraId="50B3EB2F" w14:textId="77777777" w:rsidR="00D17005" w:rsidRPr="00C7415D" w:rsidRDefault="00D17005">
            <w:pPr>
              <w:numPr>
                <w:ilvl w:val="0"/>
                <w:numId w:val="451"/>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Written test</w:t>
            </w:r>
          </w:p>
          <w:p w14:paraId="21524F3B" w14:textId="77777777" w:rsidR="00D17005" w:rsidRPr="00C7415D" w:rsidRDefault="00D17005">
            <w:pPr>
              <w:numPr>
                <w:ilvl w:val="0"/>
                <w:numId w:val="451"/>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lastRenderedPageBreak/>
              <w:t>Portfolio of Evidence</w:t>
            </w:r>
          </w:p>
          <w:p w14:paraId="6DB64626" w14:textId="77777777" w:rsidR="00D17005" w:rsidRPr="00C7415D" w:rsidRDefault="00D17005">
            <w:pPr>
              <w:numPr>
                <w:ilvl w:val="0"/>
                <w:numId w:val="451"/>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Interview</w:t>
            </w:r>
          </w:p>
          <w:p w14:paraId="04AE1718" w14:textId="77777777" w:rsidR="00D17005" w:rsidRPr="00C7415D" w:rsidRDefault="00D17005">
            <w:pPr>
              <w:numPr>
                <w:ilvl w:val="0"/>
                <w:numId w:val="451"/>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Third party report</w:t>
            </w:r>
          </w:p>
        </w:tc>
      </w:tr>
      <w:tr w:rsidR="00D17005" w:rsidRPr="00E00D2C" w14:paraId="66D009B8" w14:textId="77777777" w:rsidTr="00D17005">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38EFEF75" w14:textId="77777777" w:rsidR="00D17005" w:rsidRPr="00C7415D" w:rsidRDefault="00D17005">
            <w:pPr>
              <w:pStyle w:val="BodyText"/>
              <w:numPr>
                <w:ilvl w:val="0"/>
                <w:numId w:val="449"/>
              </w:numPr>
              <w:tabs>
                <w:tab w:val="left" w:pos="0"/>
              </w:tabs>
              <w:spacing w:after="0"/>
              <w:ind w:right="252"/>
              <w:rPr>
                <w:rFonts w:ascii="Times New Roman" w:hAnsi="Times New Roman"/>
                <w:szCs w:val="24"/>
              </w:rPr>
            </w:pPr>
            <w:r w:rsidRPr="00C7415D">
              <w:rPr>
                <w:rFonts w:ascii="Times New Roman" w:hAnsi="Times New Roman"/>
                <w:szCs w:val="24"/>
              </w:rPr>
              <w:lastRenderedPageBreak/>
              <w:t>Context of Assessment</w:t>
            </w:r>
          </w:p>
        </w:tc>
        <w:tc>
          <w:tcPr>
            <w:tcW w:w="3801" w:type="pct"/>
            <w:tcBorders>
              <w:top w:val="single" w:sz="4" w:space="0" w:color="auto"/>
              <w:left w:val="single" w:sz="4" w:space="0" w:color="auto"/>
              <w:bottom w:val="single" w:sz="4" w:space="0" w:color="auto"/>
              <w:right w:val="single" w:sz="4" w:space="0" w:color="auto"/>
            </w:tcBorders>
            <w:hideMark/>
          </w:tcPr>
          <w:p w14:paraId="67C22382" w14:textId="77777777" w:rsidR="00D17005" w:rsidRPr="00C7415D" w:rsidRDefault="00D17005">
            <w:pPr>
              <w:autoSpaceDE w:val="0"/>
              <w:autoSpaceDN w:val="0"/>
              <w:adjustRightInd w:val="0"/>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Competency may be assessed:</w:t>
            </w:r>
          </w:p>
          <w:p w14:paraId="1DD9216C" w14:textId="77777777" w:rsidR="00D17005" w:rsidRPr="009D2DBE" w:rsidRDefault="00D17005">
            <w:pPr>
              <w:pStyle w:val="ListParagraph"/>
              <w:numPr>
                <w:ilvl w:val="0"/>
                <w:numId w:val="452"/>
              </w:numPr>
              <w:spacing w:after="0"/>
              <w:rPr>
                <w:rFonts w:ascii="Times New Roman" w:hAnsi="Times New Roman" w:cs="Times New Roman"/>
                <w:sz w:val="24"/>
                <w:szCs w:val="24"/>
                <w:lang w:val="x-none"/>
              </w:rPr>
            </w:pPr>
            <w:r w:rsidRPr="00C7415D">
              <w:rPr>
                <w:rFonts w:ascii="Times New Roman" w:hAnsi="Times New Roman" w:cs="Times New Roman"/>
                <w:sz w:val="24"/>
                <w:szCs w:val="24"/>
              </w:rPr>
              <w:t>On-the-job</w:t>
            </w:r>
          </w:p>
          <w:p w14:paraId="2DE3F4FE" w14:textId="77777777" w:rsidR="00D17005" w:rsidRPr="00C7415D" w:rsidRDefault="00D17005">
            <w:pPr>
              <w:pStyle w:val="ListParagraph"/>
              <w:numPr>
                <w:ilvl w:val="0"/>
                <w:numId w:val="452"/>
              </w:numPr>
              <w:spacing w:after="0"/>
              <w:rPr>
                <w:rFonts w:ascii="Times New Roman" w:hAnsi="Times New Roman" w:cs="Times New Roman"/>
                <w:sz w:val="24"/>
                <w:szCs w:val="24"/>
              </w:rPr>
            </w:pPr>
            <w:r w:rsidRPr="00C7415D">
              <w:rPr>
                <w:rFonts w:ascii="Times New Roman" w:hAnsi="Times New Roman" w:cs="Times New Roman"/>
                <w:sz w:val="24"/>
                <w:szCs w:val="24"/>
              </w:rPr>
              <w:t>Off-the –job</w:t>
            </w:r>
          </w:p>
          <w:p w14:paraId="1D3A7610" w14:textId="77777777" w:rsidR="00D17005" w:rsidRPr="00C7415D" w:rsidRDefault="00D17005">
            <w:pPr>
              <w:pStyle w:val="ListParagraph"/>
              <w:numPr>
                <w:ilvl w:val="0"/>
                <w:numId w:val="452"/>
              </w:numPr>
              <w:spacing w:after="0"/>
              <w:rPr>
                <w:rFonts w:ascii="Times New Roman" w:hAnsi="Times New Roman" w:cs="Times New Roman"/>
                <w:b/>
                <w:sz w:val="24"/>
                <w:szCs w:val="24"/>
              </w:rPr>
            </w:pPr>
            <w:r w:rsidRPr="00C7415D">
              <w:rPr>
                <w:rFonts w:ascii="Times New Roman" w:hAnsi="Times New Roman" w:cs="Times New Roman"/>
                <w:sz w:val="24"/>
                <w:szCs w:val="24"/>
              </w:rPr>
              <w:t>During Industrial attachment</w:t>
            </w:r>
          </w:p>
        </w:tc>
      </w:tr>
      <w:tr w:rsidR="00D17005" w:rsidRPr="00E00D2C" w14:paraId="46C1F1ED" w14:textId="77777777" w:rsidTr="00D17005">
        <w:tc>
          <w:tcPr>
            <w:tcW w:w="1199" w:type="pct"/>
            <w:gridSpan w:val="2"/>
            <w:tcBorders>
              <w:top w:val="single" w:sz="4" w:space="0" w:color="000000"/>
              <w:left w:val="single" w:sz="4" w:space="0" w:color="000000"/>
              <w:bottom w:val="single" w:sz="4" w:space="0" w:color="000000"/>
              <w:right w:val="single" w:sz="4" w:space="0" w:color="000000"/>
            </w:tcBorders>
            <w:hideMark/>
          </w:tcPr>
          <w:p w14:paraId="5611C3BD" w14:textId="77777777" w:rsidR="00D17005" w:rsidRPr="00C7415D" w:rsidRDefault="00D17005">
            <w:pPr>
              <w:pStyle w:val="ListParagraph"/>
              <w:numPr>
                <w:ilvl w:val="0"/>
                <w:numId w:val="449"/>
              </w:numPr>
              <w:spacing w:after="0"/>
              <w:rPr>
                <w:rFonts w:ascii="Times New Roman" w:hAnsi="Times New Roman" w:cs="Times New Roman"/>
                <w:sz w:val="24"/>
                <w:szCs w:val="24"/>
              </w:rPr>
            </w:pPr>
            <w:r w:rsidRPr="00C7415D">
              <w:rPr>
                <w:rFonts w:ascii="Times New Roman" w:hAnsi="Times New Roman" w:cs="Times New Roman"/>
                <w:sz w:val="24"/>
                <w:szCs w:val="24"/>
              </w:rPr>
              <w:t>Guidance information for assessment</w:t>
            </w:r>
          </w:p>
        </w:tc>
        <w:tc>
          <w:tcPr>
            <w:tcW w:w="3801" w:type="pct"/>
            <w:tcBorders>
              <w:top w:val="single" w:sz="4" w:space="0" w:color="000000"/>
              <w:left w:val="single" w:sz="4" w:space="0" w:color="000000"/>
              <w:bottom w:val="single" w:sz="4" w:space="0" w:color="000000"/>
              <w:right w:val="single" w:sz="4" w:space="0" w:color="000000"/>
            </w:tcBorders>
            <w:hideMark/>
          </w:tcPr>
          <w:p w14:paraId="028F1915" w14:textId="77777777" w:rsidR="00D17005" w:rsidRPr="00C7415D" w:rsidRDefault="00D17005">
            <w:pPr>
              <w:jc w:val="both"/>
              <w:rPr>
                <w:rFonts w:ascii="Times New Roman" w:hAnsi="Times New Roman" w:cs="Times New Roman"/>
                <w:sz w:val="24"/>
                <w:szCs w:val="24"/>
                <w:lang w:val="en-GB"/>
              </w:rPr>
            </w:pPr>
            <w:r w:rsidRPr="009D2DBE">
              <w:rPr>
                <w:rFonts w:ascii="Times New Roman" w:hAnsi="Times New Roman" w:cs="Times New Roman"/>
                <w:sz w:val="24"/>
                <w:szCs w:val="24"/>
                <w:lang w:val="en-GB"/>
              </w:rPr>
              <w:t>Holistic assessment with other units relevant to the industry sector, workplace and job role is recommended.</w:t>
            </w:r>
          </w:p>
        </w:tc>
      </w:tr>
    </w:tbl>
    <w:p w14:paraId="196AECE4" w14:textId="77777777" w:rsidR="00D17005" w:rsidRPr="009D2DBE" w:rsidRDefault="00D17005">
      <w:pPr>
        <w:spacing w:after="0"/>
        <w:rPr>
          <w:rFonts w:ascii="Times New Roman" w:eastAsia="Calibri" w:hAnsi="Times New Roman" w:cs="Times New Roman"/>
          <w:b/>
          <w:sz w:val="24"/>
          <w:szCs w:val="24"/>
        </w:rPr>
      </w:pPr>
    </w:p>
    <w:p w14:paraId="360E9E80" w14:textId="77777777" w:rsidR="00D17005" w:rsidRPr="00C7415D" w:rsidRDefault="00D17005">
      <w:pPr>
        <w:rPr>
          <w:rFonts w:ascii="Times New Roman" w:eastAsiaTheme="majorEastAsia" w:hAnsi="Times New Roman" w:cs="Times New Roman"/>
          <w:sz w:val="24"/>
          <w:szCs w:val="24"/>
        </w:rPr>
      </w:pPr>
      <w:r w:rsidRPr="00C7415D">
        <w:rPr>
          <w:rFonts w:ascii="Times New Roman" w:eastAsiaTheme="majorEastAsia" w:hAnsi="Times New Roman" w:cs="Times New Roman"/>
          <w:sz w:val="24"/>
          <w:szCs w:val="24"/>
        </w:rPr>
        <w:br w:type="page"/>
      </w:r>
    </w:p>
    <w:p w14:paraId="69E36CC3" w14:textId="77777777" w:rsidR="00D17005" w:rsidRPr="00C7415D" w:rsidRDefault="00D17005">
      <w:pPr>
        <w:rPr>
          <w:rFonts w:ascii="Times New Roman" w:eastAsiaTheme="majorEastAsia" w:hAnsi="Times New Roman" w:cs="Times New Roman"/>
          <w:sz w:val="24"/>
          <w:szCs w:val="24"/>
        </w:rPr>
      </w:pPr>
    </w:p>
    <w:p w14:paraId="54D073FE" w14:textId="77777777" w:rsidR="00D17005" w:rsidRPr="00C7415D" w:rsidRDefault="00D17005" w:rsidP="00C7415D">
      <w:pPr>
        <w:pStyle w:val="Heading2"/>
        <w:rPr>
          <w:rFonts w:cs="Times New Roman"/>
          <w:sz w:val="24"/>
          <w:szCs w:val="24"/>
        </w:rPr>
      </w:pPr>
      <w:bookmarkStart w:id="21" w:name="_Toc67393560"/>
      <w:r w:rsidRPr="00C7415D">
        <w:rPr>
          <w:rFonts w:cs="Times New Roman"/>
          <w:sz w:val="24"/>
          <w:szCs w:val="24"/>
        </w:rPr>
        <w:t>DEMONSTRATE ENVIRONMENTAL LITERACY</w:t>
      </w:r>
      <w:bookmarkEnd w:id="21"/>
      <w:r w:rsidRPr="00C7415D">
        <w:rPr>
          <w:rFonts w:cs="Times New Roman"/>
          <w:sz w:val="24"/>
          <w:szCs w:val="24"/>
        </w:rPr>
        <w:t xml:space="preserve"> </w:t>
      </w:r>
    </w:p>
    <w:p w14:paraId="5BFEBA7A" w14:textId="3CCB4DFF" w:rsidR="00D17005" w:rsidRPr="00E00D2C" w:rsidRDefault="00D17005">
      <w:pPr>
        <w:rPr>
          <w:rFonts w:ascii="Times New Roman" w:hAnsi="Times New Roman" w:cs="Times New Roman"/>
          <w:b/>
          <w:sz w:val="24"/>
          <w:szCs w:val="24"/>
        </w:rPr>
      </w:pPr>
      <w:r w:rsidRPr="009D2DBE">
        <w:rPr>
          <w:rFonts w:ascii="Times New Roman" w:hAnsi="Times New Roman" w:cs="Times New Roman"/>
          <w:b/>
          <w:sz w:val="24"/>
          <w:szCs w:val="24"/>
        </w:rPr>
        <w:t xml:space="preserve">UNIT CODE: </w:t>
      </w:r>
      <w:r w:rsidRPr="00E00D2C">
        <w:rPr>
          <w:rFonts w:ascii="Times New Roman" w:hAnsi="Times New Roman" w:cs="Times New Roman"/>
          <w:b/>
          <w:sz w:val="24"/>
          <w:szCs w:val="24"/>
          <w:lang w:eastAsia="fr-FR"/>
        </w:rPr>
        <w:t>WAT/OS/WSET/BC/05/6/A</w:t>
      </w:r>
    </w:p>
    <w:p w14:paraId="5644C70A" w14:textId="77777777" w:rsidR="00D17005" w:rsidRPr="00C7415D" w:rsidRDefault="00D17005">
      <w:pPr>
        <w:rPr>
          <w:rFonts w:ascii="Times New Roman" w:hAnsi="Times New Roman" w:cs="Times New Roman"/>
          <w:b/>
          <w:sz w:val="24"/>
          <w:szCs w:val="24"/>
        </w:rPr>
      </w:pPr>
      <w:r w:rsidRPr="009D2DBE">
        <w:rPr>
          <w:rFonts w:ascii="Times New Roman" w:hAnsi="Times New Roman" w:cs="Times New Roman"/>
          <w:b/>
          <w:sz w:val="24"/>
          <w:szCs w:val="24"/>
        </w:rPr>
        <w:t xml:space="preserve">UNIT </w:t>
      </w:r>
      <w:r w:rsidRPr="00C7415D">
        <w:rPr>
          <w:rFonts w:ascii="Times New Roman" w:hAnsi="Times New Roman" w:cs="Times New Roman"/>
          <w:b/>
          <w:sz w:val="24"/>
          <w:szCs w:val="24"/>
        </w:rPr>
        <w:t>DESCRIPTION</w:t>
      </w:r>
    </w:p>
    <w:p w14:paraId="2794B9FA" w14:textId="77777777" w:rsidR="00D17005" w:rsidRPr="00C7415D" w:rsidRDefault="00D17005">
      <w:pPr>
        <w:autoSpaceDE w:val="0"/>
        <w:adjustRightInd w:val="0"/>
        <w:ind w:left="-180"/>
        <w:jc w:val="both"/>
        <w:rPr>
          <w:rFonts w:ascii="Times New Roman" w:hAnsi="Times New Roman" w:cs="Times New Roman"/>
          <w:sz w:val="24"/>
          <w:szCs w:val="24"/>
        </w:rPr>
      </w:pPr>
      <w:r w:rsidRPr="00C7415D">
        <w:rPr>
          <w:rFonts w:ascii="Times New Roman" w:hAnsi="Times New Roman" w:cs="Times New Roman"/>
          <w:sz w:val="24"/>
          <w:szCs w:val="24"/>
        </w:rPr>
        <w:t xml:space="preserve">This unit specifies the competencies required to demonstrate environmental literacy. It  involves, controlling environmental hazard and environmental pollution, demonstrating sustainable resource use, </w:t>
      </w:r>
      <w:r w:rsidRPr="00C7415D">
        <w:rPr>
          <w:rFonts w:ascii="Times New Roman" w:hAnsi="Times New Roman" w:cs="Times New Roman"/>
          <w:sz w:val="24"/>
          <w:szCs w:val="24"/>
          <w:lang w:val="en-AU"/>
        </w:rPr>
        <w:t xml:space="preserve">evaluating current practices in relation to resource usage, </w:t>
      </w:r>
      <w:r w:rsidRPr="00C7415D">
        <w:rPr>
          <w:rFonts w:ascii="Times New Roman" w:hAnsi="Times New Roman" w:cs="Times New Roman"/>
          <w:sz w:val="24"/>
          <w:szCs w:val="24"/>
        </w:rPr>
        <w:t>identifying  environmental legislations/conventions for environmental concerns, implementing specific environmental programs, monitoring activities on environmental protection/Programs , analyzing resource use and developing resource conservation plans</w:t>
      </w:r>
    </w:p>
    <w:p w14:paraId="0FAF8284" w14:textId="77777777" w:rsidR="00D17005" w:rsidRPr="00C7415D" w:rsidRDefault="00D17005">
      <w:pPr>
        <w:rPr>
          <w:rFonts w:ascii="Times New Roman" w:hAnsi="Times New Roman" w:cs="Times New Roman"/>
          <w:b/>
          <w:sz w:val="24"/>
          <w:szCs w:val="24"/>
        </w:rPr>
      </w:pPr>
      <w:r w:rsidRPr="00C7415D">
        <w:rPr>
          <w:rFonts w:ascii="Times New Roman" w:hAnsi="Times New Roman" w:cs="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2"/>
        <w:gridCol w:w="6324"/>
      </w:tblGrid>
      <w:tr w:rsidR="00D17005" w:rsidRPr="00E00D2C" w14:paraId="3BF5DF43" w14:textId="77777777" w:rsidTr="00D17005">
        <w:tc>
          <w:tcPr>
            <w:tcW w:w="169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B2EBB7F"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sz w:val="24"/>
                <w:szCs w:val="24"/>
                <w:lang w:val="en-GB"/>
              </w:rPr>
              <w:t>ELEMENT</w:t>
            </w:r>
          </w:p>
          <w:p w14:paraId="2ADBE429"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sz w:val="24"/>
                <w:szCs w:val="24"/>
                <w:lang w:val="en-GB"/>
              </w:rPr>
              <w:t>These describe the key outcomes which make up workplace function.</w:t>
            </w:r>
          </w:p>
        </w:tc>
        <w:tc>
          <w:tcPr>
            <w:tcW w:w="330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0CCB762"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sz w:val="24"/>
                <w:szCs w:val="24"/>
                <w:lang w:val="en-GB"/>
              </w:rPr>
              <w:t>PERFORMANCE CRITERIA</w:t>
            </w:r>
          </w:p>
          <w:p w14:paraId="58A4172C"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sz w:val="24"/>
                <w:szCs w:val="24"/>
                <w:lang w:val="en-GB"/>
              </w:rPr>
              <w:t>These are assessable statements which specify the required level of performance for each of the elements.</w:t>
            </w:r>
          </w:p>
          <w:p w14:paraId="2A19D465"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i/>
                <w:sz w:val="24"/>
                <w:szCs w:val="24"/>
                <w:lang w:val="en-GB"/>
              </w:rPr>
              <w:t>Bold and italicized terms are elaborated in the Range</w:t>
            </w:r>
          </w:p>
        </w:tc>
      </w:tr>
      <w:tr w:rsidR="00D17005" w:rsidRPr="00E00D2C" w14:paraId="5B924873"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6282EC7F" w14:textId="77777777" w:rsidR="00D17005" w:rsidRPr="00C7415D" w:rsidRDefault="00D17005">
            <w:pPr>
              <w:numPr>
                <w:ilvl w:val="0"/>
                <w:numId w:val="453"/>
              </w:numPr>
              <w:spacing w:after="0"/>
              <w:ind w:left="318"/>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Control environmental hazard </w:t>
            </w:r>
          </w:p>
        </w:tc>
        <w:tc>
          <w:tcPr>
            <w:tcW w:w="3302" w:type="pct"/>
            <w:tcBorders>
              <w:top w:val="single" w:sz="4" w:space="0" w:color="auto"/>
              <w:left w:val="single" w:sz="4" w:space="0" w:color="auto"/>
              <w:bottom w:val="single" w:sz="4" w:space="0" w:color="auto"/>
              <w:right w:val="single" w:sz="4" w:space="0" w:color="auto"/>
            </w:tcBorders>
            <w:hideMark/>
          </w:tcPr>
          <w:p w14:paraId="53B7B833" w14:textId="77777777" w:rsidR="00D17005" w:rsidRPr="009D2DBE" w:rsidRDefault="00D17005">
            <w:pPr>
              <w:pStyle w:val="ListParagraph"/>
              <w:numPr>
                <w:ilvl w:val="0"/>
                <w:numId w:val="454"/>
              </w:numPr>
              <w:spacing w:after="0"/>
              <w:ind w:left="510" w:hanging="540"/>
              <w:rPr>
                <w:rFonts w:ascii="Times New Roman" w:hAnsi="Times New Roman" w:cs="Times New Roman"/>
                <w:sz w:val="24"/>
                <w:szCs w:val="24"/>
                <w:lang w:val="x-none"/>
              </w:rPr>
            </w:pPr>
            <w:r w:rsidRPr="00C7415D">
              <w:rPr>
                <w:rFonts w:ascii="Times New Roman" w:hAnsi="Times New Roman" w:cs="Times New Roman"/>
                <w:sz w:val="24"/>
                <w:szCs w:val="24"/>
              </w:rPr>
              <w:t>Storage methods for environmentally hazardous materials are strictly followed according to environmental regulations and OSHS.</w:t>
            </w:r>
            <w:r w:rsidRPr="00C7415D">
              <w:rPr>
                <w:rFonts w:ascii="Times New Roman" w:hAnsi="Times New Roman" w:cs="Times New Roman"/>
                <w:sz w:val="24"/>
                <w:szCs w:val="24"/>
              </w:rPr>
              <w:tab/>
            </w:r>
            <w:r w:rsidRPr="00C7415D">
              <w:rPr>
                <w:rFonts w:ascii="Times New Roman" w:hAnsi="Times New Roman" w:cs="Times New Roman"/>
                <w:sz w:val="24"/>
                <w:szCs w:val="24"/>
              </w:rPr>
              <w:tab/>
            </w:r>
          </w:p>
          <w:p w14:paraId="4A22643A" w14:textId="77777777" w:rsidR="00D17005" w:rsidRPr="00C7415D" w:rsidRDefault="00D17005">
            <w:pPr>
              <w:pStyle w:val="ListParagraph"/>
              <w:numPr>
                <w:ilvl w:val="0"/>
                <w:numId w:val="454"/>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Disposal methods of hazardous wastes are followed according to environmental regulations and OSHS.</w:t>
            </w:r>
          </w:p>
          <w:p w14:paraId="246BEDE6" w14:textId="77777777" w:rsidR="00D17005" w:rsidRPr="00C7415D" w:rsidRDefault="00D17005">
            <w:pPr>
              <w:pStyle w:val="ListParagraph"/>
              <w:numPr>
                <w:ilvl w:val="0"/>
                <w:numId w:val="454"/>
              </w:numPr>
              <w:spacing w:after="0"/>
              <w:ind w:left="510" w:hanging="540"/>
              <w:rPr>
                <w:rFonts w:ascii="Times New Roman" w:hAnsi="Times New Roman" w:cs="Times New Roman"/>
                <w:sz w:val="24"/>
                <w:szCs w:val="24"/>
              </w:rPr>
            </w:pPr>
            <w:r w:rsidRPr="00C7415D">
              <w:rPr>
                <w:rFonts w:ascii="Times New Roman" w:hAnsi="Times New Roman" w:cs="Times New Roman"/>
                <w:b/>
                <w:i/>
                <w:sz w:val="24"/>
                <w:szCs w:val="24"/>
              </w:rPr>
              <w:t>PPE</w:t>
            </w:r>
            <w:r w:rsidRPr="00C7415D">
              <w:rPr>
                <w:rFonts w:ascii="Times New Roman" w:hAnsi="Times New Roman" w:cs="Times New Roman"/>
                <w:sz w:val="24"/>
                <w:szCs w:val="24"/>
              </w:rPr>
              <w:t xml:space="preserve"> is used according to OSHS.</w:t>
            </w:r>
            <w:r w:rsidRPr="00C7415D">
              <w:rPr>
                <w:rFonts w:ascii="Times New Roman" w:hAnsi="Times New Roman" w:cs="Times New Roman"/>
                <w:sz w:val="24"/>
                <w:szCs w:val="24"/>
              </w:rPr>
              <w:tab/>
            </w:r>
          </w:p>
        </w:tc>
      </w:tr>
      <w:tr w:rsidR="00D17005" w:rsidRPr="00E00D2C" w14:paraId="02BC3BE5"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15F250F3" w14:textId="77777777" w:rsidR="00D17005" w:rsidRPr="00C7415D" w:rsidRDefault="00D17005">
            <w:pPr>
              <w:numPr>
                <w:ilvl w:val="0"/>
                <w:numId w:val="453"/>
              </w:numPr>
              <w:spacing w:after="0"/>
              <w:ind w:left="318"/>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Control environmental Pollution </w:t>
            </w:r>
          </w:p>
        </w:tc>
        <w:tc>
          <w:tcPr>
            <w:tcW w:w="3302" w:type="pct"/>
            <w:tcBorders>
              <w:top w:val="single" w:sz="4" w:space="0" w:color="auto"/>
              <w:left w:val="single" w:sz="4" w:space="0" w:color="auto"/>
              <w:bottom w:val="single" w:sz="4" w:space="0" w:color="auto"/>
              <w:right w:val="single" w:sz="4" w:space="0" w:color="auto"/>
            </w:tcBorders>
            <w:hideMark/>
          </w:tcPr>
          <w:p w14:paraId="0C1846B5" w14:textId="77777777" w:rsidR="00D17005" w:rsidRPr="00C7415D" w:rsidRDefault="00D17005">
            <w:pPr>
              <w:numPr>
                <w:ilvl w:val="1"/>
                <w:numId w:val="453"/>
              </w:numPr>
              <w:tabs>
                <w:tab w:val="left" w:pos="510"/>
              </w:tabs>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Environmental pollution </w:t>
            </w:r>
            <w:r w:rsidRPr="00C7415D">
              <w:rPr>
                <w:rFonts w:ascii="Times New Roman" w:hAnsi="Times New Roman" w:cs="Times New Roman"/>
                <w:b/>
                <w:i/>
                <w:sz w:val="24"/>
                <w:szCs w:val="24"/>
                <w:lang w:val="en-GB"/>
              </w:rPr>
              <w:t>control measures</w:t>
            </w:r>
            <w:r w:rsidRPr="00C7415D">
              <w:rPr>
                <w:rFonts w:ascii="Times New Roman" w:hAnsi="Times New Roman" w:cs="Times New Roman"/>
                <w:sz w:val="24"/>
                <w:szCs w:val="24"/>
                <w:lang w:val="en-GB"/>
              </w:rPr>
              <w:t xml:space="preserve"> are implemented in accordance with international protocols.</w:t>
            </w:r>
            <w:r w:rsidRPr="00C7415D">
              <w:rPr>
                <w:rFonts w:ascii="Times New Roman" w:hAnsi="Times New Roman" w:cs="Times New Roman"/>
                <w:sz w:val="24"/>
                <w:szCs w:val="24"/>
                <w:lang w:val="en-GB"/>
              </w:rPr>
              <w:tab/>
            </w:r>
          </w:p>
          <w:p w14:paraId="1A5D4BB9" w14:textId="77777777" w:rsidR="00D17005" w:rsidRPr="00C7415D" w:rsidRDefault="00D17005">
            <w:pPr>
              <w:numPr>
                <w:ilvl w:val="1"/>
                <w:numId w:val="453"/>
              </w:numPr>
              <w:tabs>
                <w:tab w:val="left" w:pos="510"/>
              </w:tabs>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t>Procedures for solid waste management are observed according Environmental Management and Coordination Act 1999</w:t>
            </w:r>
          </w:p>
          <w:p w14:paraId="082EB401" w14:textId="77777777" w:rsidR="00D17005" w:rsidRPr="00C7415D" w:rsidRDefault="00D17005">
            <w:pPr>
              <w:numPr>
                <w:ilvl w:val="1"/>
                <w:numId w:val="453"/>
              </w:numPr>
              <w:tabs>
                <w:tab w:val="left" w:pos="510"/>
              </w:tabs>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Methods for minimizing noise pollution is complied with based </w:t>
            </w:r>
            <w:r w:rsidRPr="00C7415D">
              <w:rPr>
                <w:rFonts w:ascii="Times New Roman" w:hAnsi="Times New Roman" w:cs="Times New Roman"/>
                <w:color w:val="000000" w:themeColor="text1"/>
                <w:sz w:val="24"/>
                <w:szCs w:val="24"/>
                <w:lang w:val="en-GB"/>
              </w:rPr>
              <w:t xml:space="preserve">on  </w:t>
            </w:r>
            <w:r w:rsidRPr="00C7415D">
              <w:rPr>
                <w:rStyle w:val="Emphasis"/>
                <w:rFonts w:ascii="Times New Roman" w:hAnsi="Times New Roman" w:cs="Times New Roman"/>
                <w:color w:val="000000" w:themeColor="text1"/>
                <w:spacing w:val="8"/>
                <w:sz w:val="24"/>
                <w:szCs w:val="24"/>
                <w:lang w:val="en-GB"/>
              </w:rPr>
              <w:t>Noise</w:t>
            </w:r>
            <w:r w:rsidRPr="00C7415D">
              <w:rPr>
                <w:rStyle w:val="apple-converted-space"/>
                <w:rFonts w:ascii="Times New Roman" w:hAnsi="Times New Roman" w:cs="Times New Roman"/>
                <w:color w:val="000000" w:themeColor="text1"/>
                <w:spacing w:val="8"/>
                <w:sz w:val="24"/>
                <w:szCs w:val="24"/>
                <w:shd w:val="clear" w:color="auto" w:fill="FFFFFF"/>
                <w:lang w:val="en-GB"/>
              </w:rPr>
              <w:t> </w:t>
            </w:r>
            <w:r w:rsidRPr="00C7415D">
              <w:rPr>
                <w:rFonts w:ascii="Times New Roman" w:hAnsi="Times New Roman" w:cs="Times New Roman"/>
                <w:color w:val="000000" w:themeColor="text1"/>
                <w:spacing w:val="8"/>
                <w:sz w:val="24"/>
                <w:szCs w:val="24"/>
                <w:shd w:val="clear" w:color="auto" w:fill="FFFFFF"/>
                <w:lang w:val="en-GB"/>
              </w:rPr>
              <w:t>and Excessive Vibration</w:t>
            </w:r>
            <w:r w:rsidRPr="00C7415D">
              <w:rPr>
                <w:rStyle w:val="apple-converted-space"/>
                <w:rFonts w:ascii="Times New Roman" w:hAnsi="Times New Roman" w:cs="Times New Roman"/>
                <w:color w:val="000000" w:themeColor="text1"/>
                <w:spacing w:val="8"/>
                <w:sz w:val="24"/>
                <w:szCs w:val="24"/>
                <w:shd w:val="clear" w:color="auto" w:fill="FFFFFF"/>
                <w:lang w:val="en-GB"/>
              </w:rPr>
              <w:t> </w:t>
            </w:r>
            <w:r w:rsidRPr="00C7415D">
              <w:rPr>
                <w:rStyle w:val="Emphasis"/>
                <w:rFonts w:ascii="Times New Roman" w:hAnsi="Times New Roman" w:cs="Times New Roman"/>
                <w:color w:val="000000" w:themeColor="text1"/>
                <w:spacing w:val="8"/>
                <w:sz w:val="24"/>
                <w:szCs w:val="24"/>
                <w:lang w:val="en-GB"/>
              </w:rPr>
              <w:t xml:space="preserve">Pollution </w:t>
            </w:r>
            <w:r w:rsidRPr="00C7415D">
              <w:rPr>
                <w:rStyle w:val="Emphasis"/>
                <w:rFonts w:ascii="Times New Roman" w:hAnsi="Times New Roman" w:cs="Times New Roman"/>
                <w:color w:val="000000" w:themeColor="text1"/>
                <w:sz w:val="24"/>
                <w:szCs w:val="24"/>
                <w:lang w:val="en-GB"/>
              </w:rPr>
              <w:t xml:space="preserve">and </w:t>
            </w:r>
            <w:r w:rsidRPr="00C7415D">
              <w:rPr>
                <w:rFonts w:ascii="Times New Roman" w:hAnsi="Times New Roman" w:cs="Times New Roman"/>
                <w:color w:val="000000" w:themeColor="text1"/>
                <w:spacing w:val="8"/>
                <w:sz w:val="24"/>
                <w:szCs w:val="24"/>
                <w:shd w:val="clear" w:color="auto" w:fill="FFFFFF"/>
                <w:lang w:val="en-GB"/>
              </w:rPr>
              <w:t xml:space="preserve"> </w:t>
            </w:r>
            <w:r w:rsidRPr="00C7415D">
              <w:rPr>
                <w:rStyle w:val="Emphasis"/>
                <w:rFonts w:ascii="Times New Roman" w:hAnsi="Times New Roman" w:cs="Times New Roman"/>
                <w:color w:val="000000" w:themeColor="text1"/>
                <w:spacing w:val="8"/>
                <w:sz w:val="24"/>
                <w:szCs w:val="24"/>
                <w:lang w:val="en-GB"/>
              </w:rPr>
              <w:t>Control Regulations</w:t>
            </w:r>
            <w:r w:rsidRPr="00C7415D">
              <w:rPr>
                <w:rFonts w:ascii="Times New Roman" w:hAnsi="Times New Roman" w:cs="Times New Roman"/>
                <w:color w:val="000000" w:themeColor="text1"/>
                <w:spacing w:val="8"/>
                <w:sz w:val="24"/>
                <w:szCs w:val="24"/>
                <w:shd w:val="clear" w:color="auto" w:fill="FFFFFF"/>
                <w:lang w:val="en-GB"/>
              </w:rPr>
              <w:t>, 2009</w:t>
            </w:r>
          </w:p>
        </w:tc>
      </w:tr>
      <w:tr w:rsidR="00D17005" w:rsidRPr="00E00D2C" w14:paraId="1872D8AA"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0A527625" w14:textId="77777777" w:rsidR="00D17005" w:rsidRPr="00C7415D" w:rsidRDefault="00D17005">
            <w:pPr>
              <w:numPr>
                <w:ilvl w:val="0"/>
                <w:numId w:val="453"/>
              </w:numPr>
              <w:spacing w:after="0"/>
              <w:ind w:left="318"/>
              <w:rPr>
                <w:rFonts w:ascii="Times New Roman" w:hAnsi="Times New Roman" w:cs="Times New Roman"/>
                <w:sz w:val="24"/>
                <w:szCs w:val="24"/>
                <w:lang w:val="en-GB"/>
              </w:rPr>
            </w:pPr>
            <w:r w:rsidRPr="009D2DBE">
              <w:rPr>
                <w:rFonts w:ascii="Times New Roman" w:hAnsi="Times New Roman" w:cs="Times New Roman"/>
                <w:sz w:val="24"/>
                <w:szCs w:val="24"/>
                <w:lang w:val="en-GB"/>
              </w:rPr>
              <w:t>Demonstrate sustainable resource use</w:t>
            </w:r>
          </w:p>
        </w:tc>
        <w:tc>
          <w:tcPr>
            <w:tcW w:w="3302" w:type="pct"/>
            <w:tcBorders>
              <w:top w:val="single" w:sz="4" w:space="0" w:color="auto"/>
              <w:left w:val="single" w:sz="4" w:space="0" w:color="auto"/>
              <w:bottom w:val="single" w:sz="4" w:space="0" w:color="auto"/>
              <w:right w:val="single" w:sz="4" w:space="0" w:color="auto"/>
            </w:tcBorders>
            <w:hideMark/>
          </w:tcPr>
          <w:p w14:paraId="188B1488" w14:textId="77777777" w:rsidR="00D17005" w:rsidRPr="00C7415D" w:rsidRDefault="00D17005">
            <w:pPr>
              <w:numPr>
                <w:ilvl w:val="1"/>
                <w:numId w:val="453"/>
              </w:numPr>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t>Methods for minimizing wastage are complied with based on organizational waste management guide</w:t>
            </w:r>
          </w:p>
          <w:p w14:paraId="2A9F5A86" w14:textId="77777777" w:rsidR="00D17005" w:rsidRPr="00C7415D" w:rsidRDefault="00D17005">
            <w:pPr>
              <w:numPr>
                <w:ilvl w:val="1"/>
                <w:numId w:val="453"/>
              </w:numPr>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Waste management procedures are employed following principles of </w:t>
            </w:r>
            <w:r w:rsidRPr="00C7415D">
              <w:rPr>
                <w:rFonts w:ascii="Times New Roman" w:hAnsi="Times New Roman" w:cs="Times New Roman"/>
                <w:sz w:val="24"/>
                <w:szCs w:val="24"/>
                <w:shd w:val="clear" w:color="auto" w:fill="FFFFFF"/>
                <w:lang w:val="en-GB"/>
              </w:rPr>
              <w:t xml:space="preserve">3Rs </w:t>
            </w:r>
            <w:r w:rsidRPr="00C7415D">
              <w:rPr>
                <w:rFonts w:ascii="Times New Roman" w:hAnsi="Times New Roman" w:cs="Times New Roman"/>
                <w:sz w:val="24"/>
                <w:szCs w:val="24"/>
                <w:lang w:val="en-GB"/>
              </w:rPr>
              <w:t>(Reduce, Reuse, Recycle)</w:t>
            </w:r>
          </w:p>
          <w:p w14:paraId="3E6088F4" w14:textId="77777777" w:rsidR="00D17005" w:rsidRPr="00C7415D" w:rsidRDefault="00D17005">
            <w:pPr>
              <w:numPr>
                <w:ilvl w:val="1"/>
                <w:numId w:val="453"/>
              </w:numPr>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lastRenderedPageBreak/>
              <w:t>Methods for economizing  and reducing resource consumption are practiced as per the Constitution of Kenya 2010 Article 69 .</w:t>
            </w:r>
          </w:p>
        </w:tc>
      </w:tr>
      <w:tr w:rsidR="00D17005" w:rsidRPr="00E00D2C" w14:paraId="3DF1518C"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08EEAFA7" w14:textId="77777777" w:rsidR="00D17005" w:rsidRPr="00C7415D" w:rsidRDefault="00D17005">
            <w:pPr>
              <w:numPr>
                <w:ilvl w:val="0"/>
                <w:numId w:val="453"/>
              </w:numPr>
              <w:spacing w:after="0"/>
              <w:ind w:left="318"/>
              <w:rPr>
                <w:rFonts w:ascii="Times New Roman" w:hAnsi="Times New Roman" w:cs="Times New Roman"/>
                <w:sz w:val="24"/>
                <w:szCs w:val="24"/>
                <w:lang w:val="en-GB"/>
              </w:rPr>
            </w:pPr>
            <w:r w:rsidRPr="009D2DBE">
              <w:rPr>
                <w:rFonts w:ascii="Times New Roman" w:hAnsi="Times New Roman" w:cs="Times New Roman"/>
                <w:sz w:val="24"/>
                <w:szCs w:val="24"/>
                <w:lang w:val="en-AU"/>
              </w:rPr>
              <w:lastRenderedPageBreak/>
              <w:t xml:space="preserve">Evaluate current practices in </w:t>
            </w:r>
            <w:r w:rsidRPr="00C7415D">
              <w:rPr>
                <w:rFonts w:ascii="Times New Roman" w:hAnsi="Times New Roman" w:cs="Times New Roman"/>
                <w:sz w:val="24"/>
                <w:szCs w:val="24"/>
                <w:lang w:val="en-AU"/>
              </w:rPr>
              <w:t>relation to resource usage</w:t>
            </w:r>
          </w:p>
        </w:tc>
        <w:tc>
          <w:tcPr>
            <w:tcW w:w="3302" w:type="pct"/>
            <w:tcBorders>
              <w:top w:val="single" w:sz="4" w:space="0" w:color="auto"/>
              <w:left w:val="single" w:sz="4" w:space="0" w:color="auto"/>
              <w:bottom w:val="single" w:sz="4" w:space="0" w:color="auto"/>
              <w:right w:val="single" w:sz="4" w:space="0" w:color="auto"/>
            </w:tcBorders>
            <w:hideMark/>
          </w:tcPr>
          <w:p w14:paraId="47D54E7E" w14:textId="77777777" w:rsidR="00D17005" w:rsidRPr="00C7415D" w:rsidRDefault="00D17005">
            <w:pPr>
              <w:numPr>
                <w:ilvl w:val="1"/>
                <w:numId w:val="453"/>
              </w:numPr>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t>Information on resource efficiency systems and procedures are collected and provided as per work groups/sector</w:t>
            </w:r>
          </w:p>
          <w:p w14:paraId="5D3113C9" w14:textId="77777777" w:rsidR="00D17005" w:rsidRPr="00C7415D" w:rsidRDefault="00D17005">
            <w:pPr>
              <w:numPr>
                <w:ilvl w:val="1"/>
                <w:numId w:val="453"/>
              </w:numPr>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t>Current resource usage is measured and recorded as per work group</w:t>
            </w:r>
            <w:r w:rsidRPr="00C7415D">
              <w:rPr>
                <w:rFonts w:ascii="Times New Roman" w:hAnsi="Times New Roman" w:cs="Times New Roman"/>
                <w:sz w:val="24"/>
                <w:szCs w:val="24"/>
                <w:lang w:val="en-GB"/>
              </w:rPr>
              <w:tab/>
            </w:r>
          </w:p>
          <w:p w14:paraId="3ED0E1F5" w14:textId="77777777" w:rsidR="00D17005" w:rsidRPr="00C7415D" w:rsidRDefault="00D17005">
            <w:pPr>
              <w:numPr>
                <w:ilvl w:val="1"/>
                <w:numId w:val="453"/>
              </w:numPr>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t>Current purchasing strategies are analyzed and recorded according to industry procedures.</w:t>
            </w:r>
          </w:p>
          <w:p w14:paraId="6E7948F8" w14:textId="77777777" w:rsidR="00D17005" w:rsidRPr="00C7415D" w:rsidRDefault="00D17005">
            <w:pPr>
              <w:numPr>
                <w:ilvl w:val="1"/>
                <w:numId w:val="453"/>
              </w:numPr>
              <w:spacing w:after="0"/>
              <w:ind w:left="510" w:hanging="532"/>
              <w:rPr>
                <w:rFonts w:ascii="Times New Roman" w:hAnsi="Times New Roman" w:cs="Times New Roman"/>
                <w:sz w:val="24"/>
                <w:szCs w:val="24"/>
                <w:lang w:val="en-GB"/>
              </w:rPr>
            </w:pPr>
            <w:r w:rsidRPr="00C7415D">
              <w:rPr>
                <w:rFonts w:ascii="Times New Roman" w:hAnsi="Times New Roman" w:cs="Times New Roman"/>
                <w:sz w:val="24"/>
                <w:szCs w:val="24"/>
                <w:lang w:val="en-GB"/>
              </w:rPr>
              <w:t>Current work processes to access information and data is analyzed following enterprise protocol.</w:t>
            </w:r>
          </w:p>
        </w:tc>
      </w:tr>
      <w:tr w:rsidR="00D17005" w:rsidRPr="00E00D2C" w14:paraId="1AF8F943"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6DD240A6" w14:textId="77777777" w:rsidR="00D17005" w:rsidRPr="00C7415D" w:rsidRDefault="00D17005">
            <w:pPr>
              <w:numPr>
                <w:ilvl w:val="0"/>
                <w:numId w:val="453"/>
              </w:numPr>
              <w:spacing w:after="0"/>
              <w:ind w:left="318"/>
              <w:rPr>
                <w:rFonts w:ascii="Times New Roman" w:hAnsi="Times New Roman" w:cs="Times New Roman"/>
                <w:sz w:val="24"/>
                <w:szCs w:val="24"/>
                <w:lang w:val="en-GB"/>
              </w:rPr>
            </w:pPr>
            <w:r w:rsidRPr="009D2DBE">
              <w:rPr>
                <w:rFonts w:ascii="Times New Roman" w:hAnsi="Times New Roman" w:cs="Times New Roman"/>
                <w:sz w:val="24"/>
                <w:szCs w:val="24"/>
                <w:lang w:val="en-GB"/>
              </w:rPr>
              <w:t>Identify environmental legislations/conventions for environmental concerns</w:t>
            </w:r>
          </w:p>
        </w:tc>
        <w:tc>
          <w:tcPr>
            <w:tcW w:w="3302" w:type="pct"/>
            <w:tcBorders>
              <w:top w:val="single" w:sz="4" w:space="0" w:color="auto"/>
              <w:left w:val="single" w:sz="4" w:space="0" w:color="auto"/>
              <w:bottom w:val="single" w:sz="4" w:space="0" w:color="auto"/>
              <w:right w:val="single" w:sz="4" w:space="0" w:color="auto"/>
            </w:tcBorders>
            <w:hideMark/>
          </w:tcPr>
          <w:p w14:paraId="36070383" w14:textId="77777777" w:rsidR="00D17005" w:rsidRPr="009D2DBE" w:rsidRDefault="00D17005">
            <w:pPr>
              <w:pStyle w:val="ListParagraph"/>
              <w:numPr>
                <w:ilvl w:val="0"/>
                <w:numId w:val="455"/>
              </w:numPr>
              <w:spacing w:after="0"/>
              <w:ind w:left="510" w:hanging="540"/>
              <w:rPr>
                <w:rFonts w:ascii="Times New Roman" w:hAnsi="Times New Roman" w:cs="Times New Roman"/>
                <w:sz w:val="24"/>
                <w:szCs w:val="24"/>
                <w:lang w:val="x-none"/>
              </w:rPr>
            </w:pPr>
            <w:r w:rsidRPr="00C7415D">
              <w:rPr>
                <w:rFonts w:ascii="Times New Roman" w:hAnsi="Times New Roman" w:cs="Times New Roman"/>
                <w:sz w:val="24"/>
                <w:szCs w:val="24"/>
              </w:rPr>
              <w:t>Environmental legislations/conventions and local ordinances are identified according to the different environmental aspects/impact</w:t>
            </w:r>
          </w:p>
          <w:p w14:paraId="461E7EF3" w14:textId="77777777" w:rsidR="00D17005" w:rsidRPr="00C7415D" w:rsidRDefault="00D17005">
            <w:pPr>
              <w:pStyle w:val="ListParagraph"/>
              <w:numPr>
                <w:ilvl w:val="0"/>
                <w:numId w:val="455"/>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Industrial standard/environmental practices are described according to the different environmental concerns</w:t>
            </w:r>
          </w:p>
        </w:tc>
      </w:tr>
      <w:tr w:rsidR="00D17005" w:rsidRPr="00E00D2C" w14:paraId="22B6826D"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5C7F2FAB" w14:textId="77777777" w:rsidR="00D17005" w:rsidRPr="00C7415D" w:rsidRDefault="00D17005">
            <w:pPr>
              <w:widowControl w:val="0"/>
              <w:numPr>
                <w:ilvl w:val="0"/>
                <w:numId w:val="453"/>
              </w:numPr>
              <w:adjustRightInd w:val="0"/>
              <w:spacing w:after="0"/>
              <w:ind w:left="318"/>
              <w:textAlignment w:val="baseline"/>
              <w:rPr>
                <w:rFonts w:ascii="Times New Roman" w:hAnsi="Times New Roman" w:cs="Times New Roman"/>
                <w:sz w:val="24"/>
                <w:szCs w:val="24"/>
                <w:lang w:val="en-GB"/>
              </w:rPr>
            </w:pPr>
            <w:r w:rsidRPr="009D2DBE">
              <w:rPr>
                <w:rFonts w:ascii="Times New Roman" w:hAnsi="Times New Roman" w:cs="Times New Roman"/>
                <w:sz w:val="24"/>
                <w:szCs w:val="24"/>
                <w:lang w:val="en-GB"/>
              </w:rPr>
              <w:t>Implement specific environmental programs</w:t>
            </w:r>
          </w:p>
        </w:tc>
        <w:tc>
          <w:tcPr>
            <w:tcW w:w="3302" w:type="pct"/>
            <w:tcBorders>
              <w:top w:val="single" w:sz="4" w:space="0" w:color="auto"/>
              <w:left w:val="single" w:sz="4" w:space="0" w:color="auto"/>
              <w:bottom w:val="single" w:sz="4" w:space="0" w:color="auto"/>
              <w:right w:val="single" w:sz="4" w:space="0" w:color="auto"/>
            </w:tcBorders>
            <w:hideMark/>
          </w:tcPr>
          <w:p w14:paraId="16549308" w14:textId="77777777" w:rsidR="00D17005" w:rsidRPr="009D2DBE" w:rsidRDefault="00D17005">
            <w:pPr>
              <w:pStyle w:val="ListParagraph"/>
              <w:numPr>
                <w:ilvl w:val="0"/>
                <w:numId w:val="456"/>
              </w:numPr>
              <w:spacing w:after="0"/>
              <w:ind w:left="510" w:hanging="540"/>
              <w:rPr>
                <w:rFonts w:ascii="Times New Roman" w:hAnsi="Times New Roman" w:cs="Times New Roman"/>
                <w:sz w:val="24"/>
                <w:szCs w:val="24"/>
                <w:lang w:val="x-none"/>
              </w:rPr>
            </w:pPr>
            <w:r w:rsidRPr="00C7415D">
              <w:rPr>
                <w:rFonts w:ascii="Times New Roman" w:hAnsi="Times New Roman" w:cs="Times New Roman"/>
                <w:sz w:val="24"/>
                <w:szCs w:val="24"/>
              </w:rPr>
              <w:t>Programs/Activities are identified according to organizations policies and guidelines.</w:t>
            </w:r>
          </w:p>
          <w:p w14:paraId="45996090" w14:textId="77777777" w:rsidR="00D17005" w:rsidRPr="00C7415D" w:rsidRDefault="00D17005">
            <w:pPr>
              <w:pStyle w:val="ListParagraph"/>
              <w:numPr>
                <w:ilvl w:val="0"/>
                <w:numId w:val="456"/>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 xml:space="preserve">Individual </w:t>
            </w:r>
            <w:r w:rsidRPr="00C7415D">
              <w:rPr>
                <w:rFonts w:ascii="Times New Roman" w:hAnsi="Times New Roman" w:cs="Times New Roman"/>
                <w:sz w:val="24"/>
                <w:szCs w:val="24"/>
              </w:rPr>
              <w:tab/>
              <w:t>roles/responsibilities are determined and performed based on the activities identified.</w:t>
            </w:r>
          </w:p>
          <w:p w14:paraId="281A592B" w14:textId="77777777" w:rsidR="00D17005" w:rsidRPr="00C7415D" w:rsidRDefault="00D17005">
            <w:pPr>
              <w:pStyle w:val="ListParagraph"/>
              <w:numPr>
                <w:ilvl w:val="0"/>
                <w:numId w:val="456"/>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Problems/constraints encountered are resolved in accordance with organizations’ policies and guidelines</w:t>
            </w:r>
          </w:p>
          <w:p w14:paraId="15DB8CD5" w14:textId="77777777" w:rsidR="00D17005" w:rsidRPr="00C7415D" w:rsidRDefault="00D17005">
            <w:pPr>
              <w:pStyle w:val="ListParagraph"/>
              <w:numPr>
                <w:ilvl w:val="0"/>
                <w:numId w:val="456"/>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Stakeholders are consulted based on company guidelines</w:t>
            </w:r>
          </w:p>
        </w:tc>
      </w:tr>
      <w:tr w:rsidR="00D17005" w:rsidRPr="00E00D2C" w14:paraId="4E8B05A0"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4EB6482B" w14:textId="77777777" w:rsidR="00D17005" w:rsidRPr="00C7415D" w:rsidRDefault="00D17005">
            <w:pPr>
              <w:numPr>
                <w:ilvl w:val="0"/>
                <w:numId w:val="453"/>
              </w:numPr>
              <w:spacing w:after="0"/>
              <w:ind w:left="318"/>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Monitor activities on Environmental protection/Programs    </w:t>
            </w:r>
          </w:p>
        </w:tc>
        <w:tc>
          <w:tcPr>
            <w:tcW w:w="3302" w:type="pct"/>
            <w:tcBorders>
              <w:top w:val="single" w:sz="4" w:space="0" w:color="auto"/>
              <w:left w:val="single" w:sz="4" w:space="0" w:color="auto"/>
              <w:bottom w:val="single" w:sz="4" w:space="0" w:color="auto"/>
              <w:right w:val="single" w:sz="4" w:space="0" w:color="auto"/>
            </w:tcBorders>
            <w:hideMark/>
          </w:tcPr>
          <w:p w14:paraId="41FB78C8" w14:textId="77777777" w:rsidR="00D17005" w:rsidRPr="009D2DBE" w:rsidRDefault="00D17005">
            <w:pPr>
              <w:pStyle w:val="ListParagraph"/>
              <w:numPr>
                <w:ilvl w:val="0"/>
                <w:numId w:val="457"/>
              </w:numPr>
              <w:spacing w:after="0"/>
              <w:ind w:left="510" w:hanging="540"/>
              <w:rPr>
                <w:rFonts w:ascii="Times New Roman" w:hAnsi="Times New Roman" w:cs="Times New Roman"/>
                <w:sz w:val="24"/>
                <w:szCs w:val="24"/>
                <w:lang w:val="x-none"/>
              </w:rPr>
            </w:pPr>
            <w:r w:rsidRPr="00C7415D">
              <w:rPr>
                <w:rFonts w:ascii="Times New Roman" w:hAnsi="Times New Roman" w:cs="Times New Roman"/>
                <w:sz w:val="24"/>
                <w:szCs w:val="24"/>
              </w:rPr>
              <w:t>Activities are periodically monitored and Evaluated according to the objectives of the environmental program</w:t>
            </w:r>
          </w:p>
          <w:p w14:paraId="67555E5B" w14:textId="77777777" w:rsidR="00D17005" w:rsidRPr="00C7415D" w:rsidRDefault="00D17005">
            <w:pPr>
              <w:pStyle w:val="ListParagraph"/>
              <w:numPr>
                <w:ilvl w:val="0"/>
                <w:numId w:val="457"/>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Feedback from stakeholders are gathered and considered in Proposing enhancements to the program based on consultations</w:t>
            </w:r>
          </w:p>
          <w:p w14:paraId="5111B0C2" w14:textId="77777777" w:rsidR="00D17005" w:rsidRPr="00C7415D" w:rsidRDefault="00D17005">
            <w:pPr>
              <w:pStyle w:val="ListParagraph"/>
              <w:numPr>
                <w:ilvl w:val="0"/>
                <w:numId w:val="457"/>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Data gathered are analyzed based on Evaluation requirements</w:t>
            </w:r>
          </w:p>
          <w:p w14:paraId="2EB6EB4D" w14:textId="77777777" w:rsidR="00D17005" w:rsidRPr="00C7415D" w:rsidRDefault="00D17005">
            <w:pPr>
              <w:pStyle w:val="ListParagraph"/>
              <w:numPr>
                <w:ilvl w:val="0"/>
                <w:numId w:val="457"/>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Recommendations are submitted based on the findings</w:t>
            </w:r>
          </w:p>
          <w:p w14:paraId="3A6DC73C" w14:textId="77777777" w:rsidR="00D17005" w:rsidRPr="00C7415D" w:rsidRDefault="00D17005">
            <w:pPr>
              <w:pStyle w:val="ListParagraph"/>
              <w:numPr>
                <w:ilvl w:val="0"/>
                <w:numId w:val="457"/>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Management support systems are set/established to sustain and enhance the program</w:t>
            </w:r>
          </w:p>
          <w:p w14:paraId="20810F9B" w14:textId="77777777" w:rsidR="00D17005" w:rsidRPr="00C7415D" w:rsidRDefault="00D17005">
            <w:pPr>
              <w:pStyle w:val="ListParagraph"/>
              <w:numPr>
                <w:ilvl w:val="0"/>
                <w:numId w:val="457"/>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Environmental incidents are monitored and reported to</w:t>
            </w:r>
          </w:p>
          <w:p w14:paraId="124079BD" w14:textId="77777777" w:rsidR="00D17005" w:rsidRPr="00C7415D" w:rsidRDefault="00D17005">
            <w:pPr>
              <w:pStyle w:val="ListParagraph"/>
              <w:numPr>
                <w:ilvl w:val="0"/>
                <w:numId w:val="457"/>
              </w:numPr>
              <w:spacing w:after="0"/>
              <w:ind w:left="510" w:hanging="540"/>
              <w:rPr>
                <w:rFonts w:ascii="Times New Roman" w:hAnsi="Times New Roman" w:cs="Times New Roman"/>
                <w:sz w:val="24"/>
                <w:szCs w:val="24"/>
              </w:rPr>
            </w:pPr>
            <w:r w:rsidRPr="00C7415D">
              <w:rPr>
                <w:rFonts w:ascii="Times New Roman" w:hAnsi="Times New Roman" w:cs="Times New Roman"/>
                <w:sz w:val="24"/>
                <w:szCs w:val="24"/>
              </w:rPr>
              <w:t>concerned/proper authorities</w:t>
            </w:r>
          </w:p>
        </w:tc>
      </w:tr>
      <w:tr w:rsidR="00D17005" w:rsidRPr="00E00D2C" w14:paraId="6FFA1449"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4663AD48" w14:textId="77777777" w:rsidR="00D17005" w:rsidRPr="00C7415D" w:rsidRDefault="00D17005">
            <w:pPr>
              <w:numPr>
                <w:ilvl w:val="0"/>
                <w:numId w:val="453"/>
              </w:numPr>
              <w:spacing w:after="0"/>
              <w:ind w:left="318"/>
              <w:rPr>
                <w:rFonts w:ascii="Times New Roman" w:hAnsi="Times New Roman" w:cs="Times New Roman"/>
                <w:sz w:val="24"/>
                <w:szCs w:val="24"/>
                <w:lang w:val="en-GB"/>
              </w:rPr>
            </w:pPr>
            <w:r w:rsidRPr="009D2DBE">
              <w:rPr>
                <w:rFonts w:ascii="Times New Roman" w:hAnsi="Times New Roman" w:cs="Times New Roman"/>
                <w:sz w:val="24"/>
                <w:szCs w:val="24"/>
                <w:lang w:val="en-GB"/>
              </w:rPr>
              <w:t>Analyze resource use</w:t>
            </w:r>
          </w:p>
        </w:tc>
        <w:tc>
          <w:tcPr>
            <w:tcW w:w="3302" w:type="pct"/>
            <w:tcBorders>
              <w:top w:val="single" w:sz="4" w:space="0" w:color="auto"/>
              <w:left w:val="single" w:sz="4" w:space="0" w:color="auto"/>
              <w:bottom w:val="single" w:sz="4" w:space="0" w:color="auto"/>
              <w:right w:val="single" w:sz="4" w:space="0" w:color="auto"/>
            </w:tcBorders>
            <w:hideMark/>
          </w:tcPr>
          <w:p w14:paraId="78FB7B0B" w14:textId="77777777" w:rsidR="00D17005" w:rsidRPr="009D2DBE" w:rsidRDefault="00D17005">
            <w:pPr>
              <w:pStyle w:val="ListParagraph"/>
              <w:numPr>
                <w:ilvl w:val="0"/>
                <w:numId w:val="458"/>
              </w:numPr>
              <w:tabs>
                <w:tab w:val="left" w:pos="432"/>
              </w:tabs>
              <w:spacing w:after="0"/>
              <w:ind w:left="420" w:hanging="420"/>
              <w:rPr>
                <w:rFonts w:ascii="Times New Roman" w:hAnsi="Times New Roman" w:cs="Times New Roman"/>
                <w:sz w:val="24"/>
                <w:szCs w:val="24"/>
                <w:lang w:val="x-none"/>
              </w:rPr>
            </w:pPr>
            <w:r w:rsidRPr="00C7415D">
              <w:rPr>
                <w:rFonts w:ascii="Times New Roman" w:hAnsi="Times New Roman" w:cs="Times New Roman"/>
                <w:sz w:val="24"/>
                <w:szCs w:val="24"/>
              </w:rPr>
              <w:t>All resource consuming processes are Identified as per the organizational work plan</w:t>
            </w:r>
          </w:p>
          <w:p w14:paraId="62AC57AB" w14:textId="77777777" w:rsidR="00D17005" w:rsidRPr="00C7415D" w:rsidRDefault="00D17005">
            <w:pPr>
              <w:pStyle w:val="ListParagraph"/>
              <w:numPr>
                <w:ilvl w:val="0"/>
                <w:numId w:val="458"/>
              </w:numPr>
              <w:tabs>
                <w:tab w:val="left" w:pos="432"/>
              </w:tabs>
              <w:spacing w:after="0"/>
              <w:ind w:left="420" w:hanging="420"/>
              <w:rPr>
                <w:rFonts w:ascii="Times New Roman" w:hAnsi="Times New Roman" w:cs="Times New Roman"/>
                <w:sz w:val="24"/>
                <w:szCs w:val="24"/>
              </w:rPr>
            </w:pPr>
            <w:r w:rsidRPr="00C7415D">
              <w:rPr>
                <w:rFonts w:ascii="Times New Roman" w:hAnsi="Times New Roman" w:cs="Times New Roman"/>
                <w:sz w:val="24"/>
                <w:szCs w:val="24"/>
              </w:rPr>
              <w:t xml:space="preserve">Quantity and nature of resource consumed is determined </w:t>
            </w:r>
            <w:r w:rsidRPr="00C7415D">
              <w:rPr>
                <w:rFonts w:ascii="Times New Roman" w:hAnsi="Times New Roman" w:cs="Times New Roman"/>
                <w:sz w:val="24"/>
                <w:szCs w:val="24"/>
              </w:rPr>
              <w:lastRenderedPageBreak/>
              <w:t xml:space="preserve">based on processes </w:t>
            </w:r>
          </w:p>
          <w:p w14:paraId="08AC32EF" w14:textId="77777777" w:rsidR="00D17005" w:rsidRPr="00C7415D" w:rsidRDefault="00D17005">
            <w:pPr>
              <w:pStyle w:val="ListParagraph"/>
              <w:numPr>
                <w:ilvl w:val="0"/>
                <w:numId w:val="458"/>
              </w:numPr>
              <w:tabs>
                <w:tab w:val="left" w:pos="432"/>
              </w:tabs>
              <w:spacing w:after="0"/>
              <w:ind w:left="420" w:hanging="420"/>
              <w:rPr>
                <w:rFonts w:ascii="Times New Roman" w:hAnsi="Times New Roman" w:cs="Times New Roman"/>
                <w:sz w:val="24"/>
                <w:szCs w:val="24"/>
              </w:rPr>
            </w:pPr>
            <w:r w:rsidRPr="00C7415D">
              <w:rPr>
                <w:rFonts w:ascii="Times New Roman" w:hAnsi="Times New Roman" w:cs="Times New Roman"/>
                <w:sz w:val="24"/>
                <w:szCs w:val="24"/>
              </w:rPr>
              <w:t>Resource flow is analyzed as per different parts of the process.</w:t>
            </w:r>
          </w:p>
          <w:p w14:paraId="512ABF4F" w14:textId="77777777" w:rsidR="00D17005" w:rsidRPr="00C7415D" w:rsidRDefault="00D17005">
            <w:pPr>
              <w:pStyle w:val="ListParagraph"/>
              <w:numPr>
                <w:ilvl w:val="0"/>
                <w:numId w:val="458"/>
              </w:numPr>
              <w:tabs>
                <w:tab w:val="left" w:pos="432"/>
              </w:tabs>
              <w:spacing w:after="0"/>
              <w:ind w:left="420" w:hanging="420"/>
              <w:rPr>
                <w:rFonts w:ascii="Times New Roman" w:hAnsi="Times New Roman" w:cs="Times New Roman"/>
                <w:sz w:val="24"/>
                <w:szCs w:val="24"/>
              </w:rPr>
            </w:pPr>
            <w:r w:rsidRPr="00C7415D">
              <w:rPr>
                <w:rFonts w:ascii="Times New Roman" w:hAnsi="Times New Roman" w:cs="Times New Roman"/>
                <w:sz w:val="24"/>
                <w:szCs w:val="24"/>
              </w:rPr>
              <w:t>Wastes are classified according to NEMA regulations on waste management.</w:t>
            </w:r>
          </w:p>
        </w:tc>
      </w:tr>
      <w:tr w:rsidR="00D17005" w:rsidRPr="00E00D2C" w14:paraId="5409C091"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67E92582" w14:textId="77777777" w:rsidR="00D17005" w:rsidRPr="00C7415D" w:rsidRDefault="00D17005">
            <w:pPr>
              <w:numPr>
                <w:ilvl w:val="0"/>
                <w:numId w:val="453"/>
              </w:numPr>
              <w:spacing w:after="0"/>
              <w:ind w:left="318"/>
              <w:rPr>
                <w:rFonts w:ascii="Times New Roman" w:hAnsi="Times New Roman" w:cs="Times New Roman"/>
                <w:sz w:val="24"/>
                <w:szCs w:val="24"/>
                <w:lang w:val="en-GB"/>
              </w:rPr>
            </w:pPr>
            <w:r w:rsidRPr="009D2DBE">
              <w:rPr>
                <w:rFonts w:ascii="Times New Roman" w:hAnsi="Times New Roman" w:cs="Times New Roman"/>
                <w:sz w:val="24"/>
                <w:szCs w:val="24"/>
                <w:lang w:val="en-GB"/>
              </w:rPr>
              <w:lastRenderedPageBreak/>
              <w:t xml:space="preserve">Develop resource        </w:t>
            </w:r>
            <w:r w:rsidRPr="00C7415D">
              <w:rPr>
                <w:rFonts w:ascii="Times New Roman" w:hAnsi="Times New Roman" w:cs="Times New Roman"/>
                <w:sz w:val="24"/>
                <w:szCs w:val="24"/>
                <w:lang w:val="en-GB"/>
              </w:rPr>
              <w:t>Conservation plans</w:t>
            </w:r>
          </w:p>
        </w:tc>
        <w:tc>
          <w:tcPr>
            <w:tcW w:w="3302" w:type="pct"/>
            <w:tcBorders>
              <w:top w:val="single" w:sz="4" w:space="0" w:color="auto"/>
              <w:left w:val="single" w:sz="4" w:space="0" w:color="auto"/>
              <w:bottom w:val="single" w:sz="4" w:space="0" w:color="auto"/>
              <w:right w:val="single" w:sz="4" w:space="0" w:color="auto"/>
            </w:tcBorders>
            <w:hideMark/>
          </w:tcPr>
          <w:p w14:paraId="7650E921" w14:textId="77777777" w:rsidR="00D17005" w:rsidRPr="00C7415D" w:rsidRDefault="00D17005">
            <w:pPr>
              <w:tabs>
                <w:tab w:val="left" w:pos="510"/>
              </w:tabs>
              <w:spacing w:after="0"/>
              <w:ind w:left="510" w:hanging="510"/>
              <w:rPr>
                <w:rFonts w:ascii="Times New Roman" w:hAnsi="Times New Roman" w:cs="Times New Roman"/>
                <w:sz w:val="24"/>
                <w:szCs w:val="24"/>
                <w:lang w:val="en-GB"/>
              </w:rPr>
            </w:pPr>
            <w:r w:rsidRPr="00C7415D">
              <w:rPr>
                <w:rFonts w:ascii="Times New Roman" w:hAnsi="Times New Roman" w:cs="Times New Roman"/>
                <w:sz w:val="24"/>
                <w:szCs w:val="24"/>
                <w:lang w:val="en-GB"/>
              </w:rPr>
              <w:t>9.1.</w:t>
            </w:r>
            <w:r w:rsidRPr="00C7415D">
              <w:rPr>
                <w:rFonts w:ascii="Times New Roman" w:hAnsi="Times New Roman" w:cs="Times New Roman"/>
                <w:sz w:val="24"/>
                <w:szCs w:val="24"/>
                <w:lang w:val="en-GB"/>
              </w:rPr>
              <w:tab/>
              <w:t>Efficiency of use/conversion of resources is determined according to industry protocol.</w:t>
            </w:r>
          </w:p>
          <w:p w14:paraId="190C8F53" w14:textId="77777777" w:rsidR="00D17005" w:rsidRPr="00C7415D" w:rsidRDefault="00D17005">
            <w:pPr>
              <w:tabs>
                <w:tab w:val="left" w:pos="510"/>
              </w:tabs>
              <w:spacing w:after="0"/>
              <w:ind w:left="510" w:hanging="510"/>
              <w:rPr>
                <w:rFonts w:ascii="Times New Roman" w:hAnsi="Times New Roman" w:cs="Times New Roman"/>
                <w:sz w:val="24"/>
                <w:szCs w:val="24"/>
                <w:lang w:val="en-GB"/>
              </w:rPr>
            </w:pPr>
            <w:r w:rsidRPr="00C7415D">
              <w:rPr>
                <w:rFonts w:ascii="Times New Roman" w:hAnsi="Times New Roman" w:cs="Times New Roman"/>
                <w:sz w:val="24"/>
                <w:szCs w:val="24"/>
                <w:lang w:val="en-GB"/>
              </w:rPr>
              <w:t>9.2.</w:t>
            </w:r>
            <w:r w:rsidRPr="00C7415D">
              <w:rPr>
                <w:rFonts w:ascii="Times New Roman" w:hAnsi="Times New Roman" w:cs="Times New Roman"/>
                <w:sz w:val="24"/>
                <w:szCs w:val="24"/>
                <w:lang w:val="en-GB"/>
              </w:rPr>
              <w:tab/>
              <w:t xml:space="preserve">Causes of low efficiency of use of resources are </w:t>
            </w:r>
            <w:r w:rsidRPr="00C7415D">
              <w:rPr>
                <w:rFonts w:ascii="Times New Roman" w:hAnsi="Times New Roman" w:cs="Times New Roman"/>
                <w:sz w:val="24"/>
                <w:szCs w:val="24"/>
                <w:lang w:val="en-GB"/>
              </w:rPr>
              <w:tab/>
              <w:t>Determined based on industry protocol.</w:t>
            </w:r>
          </w:p>
          <w:p w14:paraId="11E33234" w14:textId="77777777" w:rsidR="00D17005" w:rsidRPr="00C7415D" w:rsidRDefault="00D17005">
            <w:pPr>
              <w:tabs>
                <w:tab w:val="left" w:pos="510"/>
              </w:tabs>
              <w:spacing w:after="0"/>
              <w:ind w:left="510" w:hanging="510"/>
              <w:rPr>
                <w:rFonts w:ascii="Times New Roman" w:hAnsi="Times New Roman" w:cs="Times New Roman"/>
                <w:sz w:val="24"/>
                <w:szCs w:val="24"/>
                <w:lang w:val="en-GB"/>
              </w:rPr>
            </w:pPr>
            <w:r w:rsidRPr="00C7415D">
              <w:rPr>
                <w:rFonts w:ascii="Times New Roman" w:hAnsi="Times New Roman" w:cs="Times New Roman"/>
                <w:sz w:val="24"/>
                <w:szCs w:val="24"/>
                <w:lang w:val="en-GB"/>
              </w:rPr>
              <w:t>9.3.</w:t>
            </w:r>
            <w:r w:rsidRPr="00C7415D">
              <w:rPr>
                <w:rFonts w:ascii="Times New Roman" w:hAnsi="Times New Roman" w:cs="Times New Roman"/>
                <w:sz w:val="24"/>
                <w:szCs w:val="24"/>
                <w:lang w:val="en-GB"/>
              </w:rPr>
              <w:tab/>
              <w:t xml:space="preserve">Plans for increasing the efficiency of resource use are </w:t>
            </w:r>
            <w:r w:rsidRPr="00C7415D">
              <w:rPr>
                <w:rFonts w:ascii="Times New Roman" w:hAnsi="Times New Roman" w:cs="Times New Roman"/>
                <w:sz w:val="24"/>
                <w:szCs w:val="24"/>
                <w:lang w:val="en-GB"/>
              </w:rPr>
              <w:tab/>
              <w:t>developed based on findings.</w:t>
            </w:r>
          </w:p>
        </w:tc>
      </w:tr>
    </w:tbl>
    <w:p w14:paraId="152D660D" w14:textId="77777777" w:rsidR="00D17005" w:rsidRPr="009D2DBE" w:rsidRDefault="00D17005">
      <w:pPr>
        <w:rPr>
          <w:rFonts w:ascii="Times New Roman" w:eastAsia="Calibri" w:hAnsi="Times New Roman" w:cs="Times New Roman"/>
          <w:b/>
          <w:sz w:val="24"/>
          <w:szCs w:val="24"/>
        </w:rPr>
      </w:pPr>
    </w:p>
    <w:p w14:paraId="09B0BF5E" w14:textId="77777777" w:rsidR="00D17005" w:rsidRPr="00C7415D" w:rsidRDefault="00D17005">
      <w:pPr>
        <w:rPr>
          <w:rFonts w:ascii="Times New Roman" w:hAnsi="Times New Roman" w:cs="Times New Roman"/>
          <w:b/>
          <w:sz w:val="24"/>
          <w:szCs w:val="24"/>
        </w:rPr>
      </w:pPr>
      <w:r w:rsidRPr="00C7415D">
        <w:rPr>
          <w:rFonts w:ascii="Times New Roman" w:hAnsi="Times New Roman" w:cs="Times New Roman"/>
          <w:b/>
          <w:sz w:val="24"/>
          <w:szCs w:val="24"/>
        </w:rPr>
        <w:t>RANGE</w:t>
      </w:r>
    </w:p>
    <w:p w14:paraId="5CAA26EE" w14:textId="77777777" w:rsidR="00D17005" w:rsidRPr="00C7415D" w:rsidRDefault="00D17005">
      <w:pPr>
        <w:rPr>
          <w:rFonts w:ascii="Times New Roman" w:hAnsi="Times New Roman" w:cs="Times New Roman"/>
          <w:sz w:val="24"/>
          <w:szCs w:val="24"/>
        </w:rPr>
      </w:pPr>
      <w:r w:rsidRPr="00C7415D">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474"/>
        <w:gridCol w:w="6102"/>
      </w:tblGrid>
      <w:tr w:rsidR="00D17005" w:rsidRPr="00E00D2C" w14:paraId="65954B50" w14:textId="77777777" w:rsidTr="00D17005">
        <w:trPr>
          <w:cantSplit/>
        </w:trPr>
        <w:tc>
          <w:tcPr>
            <w:tcW w:w="1814" w:type="pct"/>
            <w:tcBorders>
              <w:top w:val="single" w:sz="6" w:space="0" w:color="auto"/>
              <w:left w:val="single" w:sz="6" w:space="0" w:color="auto"/>
              <w:bottom w:val="single" w:sz="6" w:space="0" w:color="auto"/>
              <w:right w:val="single" w:sz="6" w:space="0" w:color="auto"/>
            </w:tcBorders>
            <w:hideMark/>
          </w:tcPr>
          <w:p w14:paraId="06A451A1"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sz w:val="24"/>
                <w:szCs w:val="24"/>
                <w:lang w:val="en-GB"/>
              </w:rPr>
              <w:t>Variable</w:t>
            </w:r>
          </w:p>
        </w:tc>
        <w:tc>
          <w:tcPr>
            <w:tcW w:w="3186" w:type="pct"/>
            <w:tcBorders>
              <w:top w:val="single" w:sz="6" w:space="0" w:color="auto"/>
              <w:left w:val="single" w:sz="6" w:space="0" w:color="auto"/>
              <w:bottom w:val="single" w:sz="6" w:space="0" w:color="auto"/>
              <w:right w:val="single" w:sz="6" w:space="0" w:color="auto"/>
            </w:tcBorders>
            <w:hideMark/>
          </w:tcPr>
          <w:p w14:paraId="68DC46CE" w14:textId="77777777" w:rsidR="00D17005" w:rsidRPr="00C7415D" w:rsidRDefault="00D17005">
            <w:pPr>
              <w:rPr>
                <w:rFonts w:ascii="Times New Roman" w:hAnsi="Times New Roman" w:cs="Times New Roman"/>
                <w:b/>
                <w:sz w:val="24"/>
                <w:szCs w:val="24"/>
                <w:lang w:val="en-GB"/>
              </w:rPr>
            </w:pPr>
            <w:r w:rsidRPr="00C7415D">
              <w:rPr>
                <w:rFonts w:ascii="Times New Roman" w:hAnsi="Times New Roman" w:cs="Times New Roman"/>
                <w:b/>
                <w:sz w:val="24"/>
                <w:szCs w:val="24"/>
                <w:lang w:val="en-GB"/>
              </w:rPr>
              <w:t>Range</w:t>
            </w:r>
          </w:p>
        </w:tc>
      </w:tr>
      <w:tr w:rsidR="00D17005" w:rsidRPr="00E00D2C" w14:paraId="1817C21B" w14:textId="77777777" w:rsidTr="00D17005">
        <w:trPr>
          <w:cantSplit/>
        </w:trPr>
        <w:tc>
          <w:tcPr>
            <w:tcW w:w="1814" w:type="pct"/>
            <w:tcBorders>
              <w:top w:val="single" w:sz="6" w:space="0" w:color="auto"/>
              <w:left w:val="single" w:sz="6" w:space="0" w:color="auto"/>
              <w:bottom w:val="single" w:sz="6" w:space="0" w:color="auto"/>
              <w:right w:val="single" w:sz="6" w:space="0" w:color="auto"/>
            </w:tcBorders>
            <w:hideMark/>
          </w:tcPr>
          <w:p w14:paraId="2B772D48" w14:textId="77777777" w:rsidR="00D17005" w:rsidRPr="009D2DBE" w:rsidRDefault="00D17005">
            <w:pPr>
              <w:pStyle w:val="ListParagraph"/>
              <w:numPr>
                <w:ilvl w:val="0"/>
                <w:numId w:val="459"/>
              </w:numPr>
              <w:spacing w:after="0"/>
              <w:rPr>
                <w:rFonts w:ascii="Times New Roman" w:hAnsi="Times New Roman" w:cs="Times New Roman"/>
                <w:sz w:val="24"/>
                <w:szCs w:val="24"/>
                <w:lang w:val="x-none"/>
              </w:rPr>
            </w:pPr>
            <w:r w:rsidRPr="00C7415D">
              <w:rPr>
                <w:rFonts w:ascii="Times New Roman" w:hAnsi="Times New Roman" w:cs="Times New Roman"/>
                <w:sz w:val="24"/>
                <w:szCs w:val="24"/>
              </w:rPr>
              <w:t>PPE may include but not limited to</w:t>
            </w:r>
          </w:p>
        </w:tc>
        <w:tc>
          <w:tcPr>
            <w:tcW w:w="3186" w:type="pct"/>
            <w:tcBorders>
              <w:top w:val="single" w:sz="6" w:space="0" w:color="auto"/>
              <w:left w:val="single" w:sz="6" w:space="0" w:color="auto"/>
              <w:bottom w:val="single" w:sz="6" w:space="0" w:color="auto"/>
              <w:right w:val="single" w:sz="6" w:space="0" w:color="auto"/>
            </w:tcBorders>
            <w:hideMark/>
          </w:tcPr>
          <w:p w14:paraId="1610E83E" w14:textId="77777777" w:rsidR="00D17005" w:rsidRPr="00C7415D" w:rsidRDefault="00D17005">
            <w:pPr>
              <w:pStyle w:val="ListParagraph"/>
              <w:numPr>
                <w:ilvl w:val="1"/>
                <w:numId w:val="460"/>
              </w:numPr>
              <w:spacing w:after="0"/>
              <w:ind w:left="675"/>
              <w:rPr>
                <w:rFonts w:ascii="Times New Roman" w:hAnsi="Times New Roman" w:cs="Times New Roman"/>
                <w:sz w:val="24"/>
                <w:szCs w:val="24"/>
              </w:rPr>
            </w:pPr>
            <w:r w:rsidRPr="00C7415D">
              <w:rPr>
                <w:rFonts w:ascii="Times New Roman" w:hAnsi="Times New Roman" w:cs="Times New Roman"/>
                <w:sz w:val="24"/>
                <w:szCs w:val="24"/>
              </w:rPr>
              <w:t>Mask</w:t>
            </w:r>
          </w:p>
          <w:p w14:paraId="21AA5822" w14:textId="77777777" w:rsidR="00D17005" w:rsidRPr="00C7415D" w:rsidRDefault="00D17005">
            <w:pPr>
              <w:pStyle w:val="ListParagraph"/>
              <w:numPr>
                <w:ilvl w:val="1"/>
                <w:numId w:val="460"/>
              </w:numPr>
              <w:spacing w:after="0"/>
              <w:ind w:left="675"/>
              <w:rPr>
                <w:rFonts w:ascii="Times New Roman" w:hAnsi="Times New Roman" w:cs="Times New Roman"/>
                <w:sz w:val="24"/>
                <w:szCs w:val="24"/>
              </w:rPr>
            </w:pPr>
            <w:r w:rsidRPr="00C7415D">
              <w:rPr>
                <w:rFonts w:ascii="Times New Roman" w:hAnsi="Times New Roman" w:cs="Times New Roman"/>
                <w:sz w:val="24"/>
                <w:szCs w:val="24"/>
              </w:rPr>
              <w:t>Gloves</w:t>
            </w:r>
          </w:p>
          <w:p w14:paraId="1F03E061" w14:textId="77777777" w:rsidR="00D17005" w:rsidRPr="00C7415D" w:rsidRDefault="00D17005">
            <w:pPr>
              <w:pStyle w:val="ListParagraph"/>
              <w:numPr>
                <w:ilvl w:val="1"/>
                <w:numId w:val="460"/>
              </w:numPr>
              <w:spacing w:after="0"/>
              <w:ind w:left="675"/>
              <w:rPr>
                <w:rFonts w:ascii="Times New Roman" w:hAnsi="Times New Roman" w:cs="Times New Roman"/>
                <w:sz w:val="24"/>
                <w:szCs w:val="24"/>
              </w:rPr>
            </w:pPr>
            <w:r w:rsidRPr="00C7415D">
              <w:rPr>
                <w:rFonts w:ascii="Times New Roman" w:hAnsi="Times New Roman" w:cs="Times New Roman"/>
                <w:sz w:val="24"/>
                <w:szCs w:val="24"/>
              </w:rPr>
              <w:t>Goggles</w:t>
            </w:r>
          </w:p>
          <w:p w14:paraId="72C39C69" w14:textId="77777777" w:rsidR="00D17005" w:rsidRPr="00C7415D" w:rsidRDefault="00D17005">
            <w:pPr>
              <w:pStyle w:val="ListParagraph"/>
              <w:numPr>
                <w:ilvl w:val="1"/>
                <w:numId w:val="460"/>
              </w:numPr>
              <w:spacing w:after="0"/>
              <w:ind w:left="675"/>
              <w:rPr>
                <w:rFonts w:ascii="Times New Roman" w:hAnsi="Times New Roman" w:cs="Times New Roman"/>
                <w:sz w:val="24"/>
                <w:szCs w:val="24"/>
              </w:rPr>
            </w:pPr>
            <w:r w:rsidRPr="00C7415D">
              <w:rPr>
                <w:rFonts w:ascii="Times New Roman" w:hAnsi="Times New Roman" w:cs="Times New Roman"/>
                <w:sz w:val="24"/>
                <w:szCs w:val="24"/>
              </w:rPr>
              <w:t>Safety hat</w:t>
            </w:r>
          </w:p>
          <w:p w14:paraId="55546AAB" w14:textId="77777777" w:rsidR="00D17005" w:rsidRPr="00C7415D" w:rsidRDefault="00D17005">
            <w:pPr>
              <w:pStyle w:val="ListParagraph"/>
              <w:numPr>
                <w:ilvl w:val="1"/>
                <w:numId w:val="460"/>
              </w:numPr>
              <w:spacing w:after="0"/>
              <w:ind w:left="675"/>
              <w:rPr>
                <w:rFonts w:ascii="Times New Roman" w:hAnsi="Times New Roman" w:cs="Times New Roman"/>
                <w:sz w:val="24"/>
                <w:szCs w:val="24"/>
              </w:rPr>
            </w:pPr>
            <w:r w:rsidRPr="00C7415D">
              <w:rPr>
                <w:rFonts w:ascii="Times New Roman" w:hAnsi="Times New Roman" w:cs="Times New Roman"/>
                <w:sz w:val="24"/>
                <w:szCs w:val="24"/>
              </w:rPr>
              <w:t>Overall</w:t>
            </w:r>
          </w:p>
          <w:p w14:paraId="228D0C26" w14:textId="77777777" w:rsidR="00D17005" w:rsidRPr="00C7415D" w:rsidRDefault="00D17005">
            <w:pPr>
              <w:pStyle w:val="ListParagraph"/>
              <w:numPr>
                <w:ilvl w:val="0"/>
                <w:numId w:val="461"/>
              </w:numPr>
              <w:spacing w:after="0"/>
              <w:rPr>
                <w:rFonts w:ascii="Times New Roman" w:hAnsi="Times New Roman" w:cs="Times New Roman"/>
                <w:sz w:val="24"/>
                <w:szCs w:val="24"/>
              </w:rPr>
            </w:pPr>
            <w:r w:rsidRPr="00C7415D">
              <w:rPr>
                <w:rFonts w:ascii="Times New Roman" w:hAnsi="Times New Roman" w:cs="Times New Roman"/>
                <w:sz w:val="24"/>
                <w:szCs w:val="24"/>
              </w:rPr>
              <w:t>Hearing protector</w:t>
            </w:r>
          </w:p>
        </w:tc>
      </w:tr>
      <w:tr w:rsidR="00D17005" w:rsidRPr="00E00D2C" w14:paraId="609FA4A1" w14:textId="77777777" w:rsidTr="00D17005">
        <w:trPr>
          <w:cantSplit/>
        </w:trPr>
        <w:tc>
          <w:tcPr>
            <w:tcW w:w="1814" w:type="pct"/>
            <w:tcBorders>
              <w:top w:val="single" w:sz="6" w:space="0" w:color="auto"/>
              <w:left w:val="single" w:sz="6" w:space="0" w:color="auto"/>
              <w:bottom w:val="single" w:sz="6" w:space="0" w:color="auto"/>
              <w:right w:val="single" w:sz="6" w:space="0" w:color="auto"/>
            </w:tcBorders>
            <w:hideMark/>
          </w:tcPr>
          <w:p w14:paraId="627E5767" w14:textId="77777777" w:rsidR="00D17005" w:rsidRPr="00C7415D" w:rsidRDefault="00D17005">
            <w:pPr>
              <w:pStyle w:val="ListParagraph"/>
              <w:numPr>
                <w:ilvl w:val="0"/>
                <w:numId w:val="459"/>
              </w:numPr>
              <w:spacing w:after="0"/>
              <w:rPr>
                <w:rFonts w:ascii="Times New Roman" w:hAnsi="Times New Roman" w:cs="Times New Roman"/>
                <w:sz w:val="24"/>
                <w:szCs w:val="24"/>
              </w:rPr>
            </w:pPr>
            <w:r w:rsidRPr="00C7415D">
              <w:rPr>
                <w:rFonts w:ascii="Times New Roman" w:hAnsi="Times New Roman" w:cs="Times New Roman"/>
                <w:sz w:val="24"/>
                <w:szCs w:val="24"/>
              </w:rPr>
              <w:t>Control  measures may include but  not limited to</w:t>
            </w:r>
          </w:p>
        </w:tc>
        <w:tc>
          <w:tcPr>
            <w:tcW w:w="3186" w:type="pct"/>
            <w:tcBorders>
              <w:top w:val="single" w:sz="6" w:space="0" w:color="auto"/>
              <w:left w:val="single" w:sz="6" w:space="0" w:color="auto"/>
              <w:bottom w:val="single" w:sz="6" w:space="0" w:color="auto"/>
              <w:right w:val="single" w:sz="6" w:space="0" w:color="auto"/>
            </w:tcBorders>
            <w:hideMark/>
          </w:tcPr>
          <w:p w14:paraId="23EC0334" w14:textId="77777777" w:rsidR="00D17005" w:rsidRPr="00C7415D" w:rsidRDefault="00D17005">
            <w:pPr>
              <w:pStyle w:val="ListParagraph"/>
              <w:widowControl w:val="0"/>
              <w:numPr>
                <w:ilvl w:val="0"/>
                <w:numId w:val="461"/>
              </w:numPr>
              <w:adjustRightInd w:val="0"/>
              <w:spacing w:after="0"/>
              <w:textAlignment w:val="baseline"/>
              <w:rPr>
                <w:rFonts w:ascii="Times New Roman" w:hAnsi="Times New Roman" w:cs="Times New Roman"/>
                <w:sz w:val="24"/>
                <w:szCs w:val="24"/>
              </w:rPr>
            </w:pPr>
            <w:r w:rsidRPr="00C7415D">
              <w:rPr>
                <w:rFonts w:ascii="Times New Roman" w:hAnsi="Times New Roman" w:cs="Times New Roman"/>
                <w:sz w:val="24"/>
                <w:szCs w:val="24"/>
              </w:rPr>
              <w:t>Methods for minimizing or stopping spread and ingestion of airborne particles</w:t>
            </w:r>
          </w:p>
          <w:p w14:paraId="3043B43D" w14:textId="77777777" w:rsidR="00D17005" w:rsidRPr="00C7415D" w:rsidRDefault="00D17005">
            <w:pPr>
              <w:pStyle w:val="ListParagraph"/>
              <w:widowControl w:val="0"/>
              <w:numPr>
                <w:ilvl w:val="0"/>
                <w:numId w:val="461"/>
              </w:numPr>
              <w:adjustRightInd w:val="0"/>
              <w:spacing w:after="0"/>
              <w:textAlignment w:val="baseline"/>
              <w:rPr>
                <w:rFonts w:ascii="Times New Roman" w:hAnsi="Times New Roman" w:cs="Times New Roman"/>
                <w:sz w:val="24"/>
                <w:szCs w:val="24"/>
              </w:rPr>
            </w:pPr>
            <w:r w:rsidRPr="00C7415D">
              <w:rPr>
                <w:rFonts w:ascii="Times New Roman" w:hAnsi="Times New Roman" w:cs="Times New Roman"/>
                <w:sz w:val="24"/>
                <w:szCs w:val="24"/>
              </w:rPr>
              <w:t>Methods for minimizing or stopping spread and ingestion of gases and fumes</w:t>
            </w:r>
          </w:p>
          <w:p w14:paraId="3066538A" w14:textId="77777777" w:rsidR="00D17005" w:rsidRPr="00C7415D" w:rsidRDefault="00D17005">
            <w:pPr>
              <w:pStyle w:val="ListParagraph"/>
              <w:widowControl w:val="0"/>
              <w:numPr>
                <w:ilvl w:val="0"/>
                <w:numId w:val="461"/>
              </w:numPr>
              <w:adjustRightInd w:val="0"/>
              <w:spacing w:after="0"/>
              <w:textAlignment w:val="baseline"/>
              <w:rPr>
                <w:rFonts w:ascii="Times New Roman" w:hAnsi="Times New Roman" w:cs="Times New Roman"/>
                <w:sz w:val="24"/>
                <w:szCs w:val="24"/>
              </w:rPr>
            </w:pPr>
            <w:r w:rsidRPr="00C7415D">
              <w:rPr>
                <w:rFonts w:ascii="Times New Roman" w:hAnsi="Times New Roman" w:cs="Times New Roman"/>
                <w:sz w:val="24"/>
                <w:szCs w:val="24"/>
              </w:rPr>
              <w:t>Methods for minimizing or stopping spread and ingestion of liquid wastes</w:t>
            </w:r>
          </w:p>
        </w:tc>
      </w:tr>
    </w:tbl>
    <w:p w14:paraId="677BA9F9" w14:textId="77777777" w:rsidR="00D17005" w:rsidRPr="009D2DBE" w:rsidRDefault="00D17005">
      <w:pPr>
        <w:rPr>
          <w:rFonts w:ascii="Times New Roman" w:eastAsia="Calibri" w:hAnsi="Times New Roman" w:cs="Times New Roman"/>
          <w:b/>
          <w:sz w:val="24"/>
          <w:szCs w:val="24"/>
        </w:rPr>
      </w:pPr>
    </w:p>
    <w:p w14:paraId="0E34AE78" w14:textId="77777777" w:rsidR="00D17005" w:rsidRPr="00C7415D" w:rsidRDefault="00D17005">
      <w:pPr>
        <w:rPr>
          <w:rFonts w:ascii="Times New Roman" w:hAnsi="Times New Roman" w:cs="Times New Roman"/>
          <w:sz w:val="24"/>
          <w:szCs w:val="24"/>
        </w:rPr>
      </w:pPr>
      <w:r w:rsidRPr="00C7415D">
        <w:rPr>
          <w:rFonts w:ascii="Times New Roman" w:hAnsi="Times New Roman" w:cs="Times New Roman"/>
          <w:b/>
          <w:sz w:val="24"/>
          <w:szCs w:val="24"/>
        </w:rPr>
        <w:t>REQUIRED SKILLS AND KNOWLEDGE</w:t>
      </w:r>
    </w:p>
    <w:p w14:paraId="1615F27C" w14:textId="77777777" w:rsidR="00D17005" w:rsidRPr="00C7415D" w:rsidRDefault="00D17005">
      <w:pPr>
        <w:rPr>
          <w:rFonts w:ascii="Times New Roman" w:hAnsi="Times New Roman" w:cs="Times New Roman"/>
          <w:bCs/>
          <w:sz w:val="24"/>
          <w:szCs w:val="24"/>
        </w:rPr>
      </w:pPr>
      <w:r w:rsidRPr="00C7415D">
        <w:rPr>
          <w:rFonts w:ascii="Times New Roman" w:hAnsi="Times New Roman" w:cs="Times New Roman"/>
          <w:bCs/>
          <w:sz w:val="24"/>
          <w:szCs w:val="24"/>
        </w:rPr>
        <w:t>This section describes the skills and knowledge required for this unit of competency.</w:t>
      </w:r>
    </w:p>
    <w:p w14:paraId="63043E0F" w14:textId="77777777" w:rsidR="00D17005" w:rsidRPr="00C7415D" w:rsidRDefault="00D17005">
      <w:pPr>
        <w:contextualSpacing/>
        <w:rPr>
          <w:rFonts w:ascii="Times New Roman" w:hAnsi="Times New Roman" w:cs="Times New Roman"/>
          <w:sz w:val="24"/>
          <w:szCs w:val="24"/>
        </w:rPr>
      </w:pPr>
    </w:p>
    <w:p w14:paraId="34CDBC70" w14:textId="77777777" w:rsidR="00D17005" w:rsidRPr="00C7415D" w:rsidRDefault="00D17005">
      <w:pPr>
        <w:contextualSpacing/>
        <w:rPr>
          <w:rFonts w:ascii="Times New Roman" w:hAnsi="Times New Roman" w:cs="Times New Roman"/>
          <w:b/>
          <w:sz w:val="24"/>
          <w:szCs w:val="24"/>
        </w:rPr>
      </w:pPr>
      <w:r w:rsidRPr="00C7415D">
        <w:rPr>
          <w:rFonts w:ascii="Times New Roman" w:hAnsi="Times New Roman" w:cs="Times New Roman"/>
          <w:b/>
          <w:sz w:val="24"/>
          <w:szCs w:val="24"/>
        </w:rPr>
        <w:t>Required Skills</w:t>
      </w:r>
    </w:p>
    <w:p w14:paraId="53C2D93F" w14:textId="77777777" w:rsidR="00D17005" w:rsidRPr="00C7415D" w:rsidRDefault="00D17005">
      <w:pPr>
        <w:rPr>
          <w:rFonts w:ascii="Times New Roman" w:hAnsi="Times New Roman" w:cs="Times New Roman"/>
          <w:sz w:val="24"/>
          <w:szCs w:val="24"/>
        </w:rPr>
      </w:pPr>
      <w:r w:rsidRPr="00C7415D">
        <w:rPr>
          <w:rFonts w:ascii="Times New Roman" w:hAnsi="Times New Roman" w:cs="Times New Roman"/>
          <w:sz w:val="24"/>
          <w:szCs w:val="24"/>
        </w:rPr>
        <w:t>The individual needs to demonstrate the following skills:</w:t>
      </w:r>
    </w:p>
    <w:p w14:paraId="75152771"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lastRenderedPageBreak/>
        <w:t xml:space="preserve">Measuring </w:t>
      </w:r>
    </w:p>
    <w:p w14:paraId="479706EC"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Recording</w:t>
      </w:r>
    </w:p>
    <w:p w14:paraId="07F162BB"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 xml:space="preserve">Analytical </w:t>
      </w:r>
    </w:p>
    <w:p w14:paraId="52654EFD" w14:textId="77777777" w:rsidR="00D17005" w:rsidRPr="00C7415D" w:rsidRDefault="00D17005">
      <w:pPr>
        <w:numPr>
          <w:ilvl w:val="0"/>
          <w:numId w:val="462"/>
        </w:numPr>
        <w:suppressAutoHyphens/>
        <w:spacing w:after="0"/>
        <w:jc w:val="both"/>
        <w:rPr>
          <w:rFonts w:ascii="Times New Roman" w:hAnsi="Times New Roman" w:cs="Times New Roman"/>
          <w:b/>
          <w:sz w:val="24"/>
          <w:szCs w:val="24"/>
        </w:rPr>
      </w:pPr>
      <w:r w:rsidRPr="00C7415D">
        <w:rPr>
          <w:rFonts w:ascii="Times New Roman" w:hAnsi="Times New Roman" w:cs="Times New Roman"/>
          <w:sz w:val="24"/>
          <w:szCs w:val="24"/>
          <w:lang w:val="en-AU"/>
        </w:rPr>
        <w:t xml:space="preserve">Monitoring </w:t>
      </w:r>
    </w:p>
    <w:p w14:paraId="13941C73" w14:textId="77777777" w:rsidR="00D17005" w:rsidRPr="00C7415D" w:rsidRDefault="00D17005">
      <w:pPr>
        <w:numPr>
          <w:ilvl w:val="0"/>
          <w:numId w:val="462"/>
        </w:numPr>
        <w:suppressAutoHyphens/>
        <w:spacing w:after="0"/>
        <w:jc w:val="both"/>
        <w:rPr>
          <w:rFonts w:ascii="Times New Roman" w:hAnsi="Times New Roman" w:cs="Times New Roman"/>
          <w:b/>
          <w:sz w:val="24"/>
          <w:szCs w:val="24"/>
        </w:rPr>
      </w:pPr>
      <w:r w:rsidRPr="00C7415D">
        <w:rPr>
          <w:rFonts w:ascii="Times New Roman" w:hAnsi="Times New Roman" w:cs="Times New Roman"/>
          <w:sz w:val="24"/>
          <w:szCs w:val="24"/>
          <w:lang w:val="en-AU"/>
        </w:rPr>
        <w:t>Communication</w:t>
      </w:r>
    </w:p>
    <w:p w14:paraId="341427C4" w14:textId="77777777" w:rsidR="00D17005" w:rsidRPr="00C7415D" w:rsidRDefault="00D17005">
      <w:pPr>
        <w:numPr>
          <w:ilvl w:val="0"/>
          <w:numId w:val="462"/>
        </w:numPr>
        <w:suppressAutoHyphens/>
        <w:spacing w:after="0"/>
        <w:jc w:val="both"/>
        <w:rPr>
          <w:rFonts w:ascii="Times New Roman" w:hAnsi="Times New Roman" w:cs="Times New Roman"/>
          <w:b/>
          <w:sz w:val="24"/>
          <w:szCs w:val="24"/>
        </w:rPr>
      </w:pPr>
      <w:r w:rsidRPr="00C7415D">
        <w:rPr>
          <w:rFonts w:ascii="Times New Roman" w:hAnsi="Times New Roman" w:cs="Times New Roman"/>
          <w:sz w:val="24"/>
          <w:szCs w:val="24"/>
          <w:lang w:val="en-AU"/>
        </w:rPr>
        <w:t xml:space="preserve">Writing </w:t>
      </w:r>
    </w:p>
    <w:p w14:paraId="044668B1" w14:textId="77777777" w:rsidR="00D17005" w:rsidRPr="00C7415D" w:rsidRDefault="00D17005">
      <w:pPr>
        <w:rPr>
          <w:rFonts w:ascii="Times New Roman" w:hAnsi="Times New Roman" w:cs="Times New Roman"/>
          <w:b/>
          <w:sz w:val="24"/>
          <w:szCs w:val="24"/>
        </w:rPr>
      </w:pPr>
    </w:p>
    <w:p w14:paraId="1C2B03A7" w14:textId="77777777" w:rsidR="00D17005" w:rsidRPr="00C7415D" w:rsidRDefault="00D17005">
      <w:pPr>
        <w:rPr>
          <w:rFonts w:ascii="Times New Roman" w:hAnsi="Times New Roman" w:cs="Times New Roman"/>
          <w:b/>
          <w:sz w:val="24"/>
          <w:szCs w:val="24"/>
        </w:rPr>
      </w:pPr>
      <w:r w:rsidRPr="00C7415D">
        <w:rPr>
          <w:rFonts w:ascii="Times New Roman" w:hAnsi="Times New Roman" w:cs="Times New Roman"/>
          <w:b/>
          <w:sz w:val="24"/>
          <w:szCs w:val="24"/>
        </w:rPr>
        <w:t>Required Knowledge</w:t>
      </w:r>
    </w:p>
    <w:p w14:paraId="3937DDBB" w14:textId="77777777" w:rsidR="00D17005" w:rsidRPr="00C7415D" w:rsidRDefault="00D17005">
      <w:pPr>
        <w:rPr>
          <w:rFonts w:ascii="Times New Roman" w:hAnsi="Times New Roman" w:cs="Times New Roman"/>
          <w:bCs/>
          <w:sz w:val="24"/>
          <w:szCs w:val="24"/>
        </w:rPr>
      </w:pPr>
      <w:r w:rsidRPr="00C7415D">
        <w:rPr>
          <w:rFonts w:ascii="Times New Roman" w:hAnsi="Times New Roman" w:cs="Times New Roman"/>
          <w:bCs/>
          <w:sz w:val="24"/>
          <w:szCs w:val="24"/>
        </w:rPr>
        <w:t>The individual needs to demonstrate knowledge of:</w:t>
      </w:r>
    </w:p>
    <w:p w14:paraId="2F423463" w14:textId="77777777" w:rsidR="00D17005" w:rsidRPr="00C7415D" w:rsidRDefault="00D17005">
      <w:pPr>
        <w:numPr>
          <w:ilvl w:val="0"/>
          <w:numId w:val="463"/>
        </w:numPr>
        <w:spacing w:after="160"/>
        <w:contextualSpacing/>
        <w:rPr>
          <w:rFonts w:ascii="Times New Roman" w:hAnsi="Times New Roman" w:cs="Times New Roman"/>
          <w:sz w:val="24"/>
          <w:szCs w:val="24"/>
          <w:lang w:val="en-GB"/>
        </w:rPr>
      </w:pPr>
      <w:r w:rsidRPr="00C7415D">
        <w:rPr>
          <w:rFonts w:ascii="Times New Roman" w:hAnsi="Times New Roman" w:cs="Times New Roman"/>
          <w:sz w:val="24"/>
          <w:szCs w:val="24"/>
        </w:rPr>
        <w:t>PPEs</w:t>
      </w:r>
    </w:p>
    <w:p w14:paraId="19E0918F" w14:textId="77777777" w:rsidR="00D17005" w:rsidRPr="00C7415D" w:rsidRDefault="00D17005">
      <w:pPr>
        <w:numPr>
          <w:ilvl w:val="0"/>
          <w:numId w:val="463"/>
        </w:numPr>
        <w:spacing w:after="160"/>
        <w:contextualSpacing/>
        <w:rPr>
          <w:rFonts w:ascii="Times New Roman" w:hAnsi="Times New Roman" w:cs="Times New Roman"/>
          <w:sz w:val="24"/>
          <w:szCs w:val="24"/>
          <w:lang w:val="en-GB"/>
        </w:rPr>
      </w:pPr>
      <w:r w:rsidRPr="00C7415D">
        <w:rPr>
          <w:rFonts w:ascii="Times New Roman" w:hAnsi="Times New Roman" w:cs="Times New Roman"/>
          <w:sz w:val="24"/>
          <w:szCs w:val="24"/>
        </w:rPr>
        <w:t xml:space="preserve"> Environmental regulations</w:t>
      </w:r>
    </w:p>
    <w:p w14:paraId="573CDB63" w14:textId="77777777" w:rsidR="00D17005" w:rsidRPr="00C7415D" w:rsidRDefault="00D17005">
      <w:pPr>
        <w:numPr>
          <w:ilvl w:val="0"/>
          <w:numId w:val="463"/>
        </w:numPr>
        <w:spacing w:after="160"/>
        <w:contextualSpacing/>
        <w:rPr>
          <w:rFonts w:ascii="Times New Roman" w:hAnsi="Times New Roman" w:cs="Times New Roman"/>
          <w:b/>
          <w:sz w:val="24"/>
          <w:szCs w:val="24"/>
        </w:rPr>
      </w:pPr>
      <w:r w:rsidRPr="00C7415D">
        <w:rPr>
          <w:rFonts w:ascii="Times New Roman" w:hAnsi="Times New Roman" w:cs="Times New Roman"/>
          <w:sz w:val="24"/>
          <w:szCs w:val="24"/>
        </w:rPr>
        <w:t>OSHS</w:t>
      </w:r>
    </w:p>
    <w:p w14:paraId="54B946E5" w14:textId="77777777" w:rsidR="00D17005" w:rsidRPr="00C7415D" w:rsidRDefault="00D17005">
      <w:pPr>
        <w:numPr>
          <w:ilvl w:val="0"/>
          <w:numId w:val="463"/>
        </w:numPr>
        <w:spacing w:after="160"/>
        <w:contextualSpacing/>
        <w:rPr>
          <w:rFonts w:ascii="Times New Roman" w:hAnsi="Times New Roman" w:cs="Times New Roman"/>
          <w:sz w:val="24"/>
          <w:szCs w:val="24"/>
        </w:rPr>
      </w:pPr>
      <w:r w:rsidRPr="00C7415D">
        <w:rPr>
          <w:rFonts w:ascii="Times New Roman" w:hAnsi="Times New Roman" w:cs="Times New Roman"/>
          <w:sz w:val="24"/>
          <w:szCs w:val="24"/>
        </w:rPr>
        <w:t xml:space="preserve">Pollution </w:t>
      </w:r>
    </w:p>
    <w:p w14:paraId="62E1A88A" w14:textId="77777777" w:rsidR="00D17005" w:rsidRPr="00C7415D" w:rsidRDefault="00D17005">
      <w:pPr>
        <w:numPr>
          <w:ilvl w:val="0"/>
          <w:numId w:val="463"/>
        </w:numPr>
        <w:spacing w:after="160"/>
        <w:contextualSpacing/>
        <w:rPr>
          <w:rFonts w:ascii="Times New Roman" w:hAnsi="Times New Roman" w:cs="Times New Roman"/>
          <w:sz w:val="24"/>
          <w:szCs w:val="24"/>
        </w:rPr>
      </w:pPr>
      <w:r w:rsidRPr="00C7415D">
        <w:rPr>
          <w:rFonts w:ascii="Times New Roman" w:hAnsi="Times New Roman" w:cs="Times New Roman"/>
          <w:sz w:val="24"/>
          <w:szCs w:val="24"/>
        </w:rPr>
        <w:t>Waste management</w:t>
      </w:r>
    </w:p>
    <w:p w14:paraId="060B9ED0" w14:textId="77777777" w:rsidR="00D17005" w:rsidRPr="00C7415D" w:rsidRDefault="00D17005">
      <w:pPr>
        <w:numPr>
          <w:ilvl w:val="0"/>
          <w:numId w:val="463"/>
        </w:numPr>
        <w:spacing w:after="160"/>
        <w:contextualSpacing/>
        <w:rPr>
          <w:rFonts w:ascii="Times New Roman" w:hAnsi="Times New Roman" w:cs="Times New Roman"/>
          <w:sz w:val="24"/>
          <w:szCs w:val="24"/>
        </w:rPr>
      </w:pPr>
      <w:r w:rsidRPr="00C7415D">
        <w:rPr>
          <w:rFonts w:ascii="Times New Roman" w:hAnsi="Times New Roman" w:cs="Times New Roman"/>
          <w:sz w:val="24"/>
          <w:szCs w:val="24"/>
        </w:rPr>
        <w:t>Principle of 3Rs</w:t>
      </w:r>
    </w:p>
    <w:p w14:paraId="06D83B87" w14:textId="77777777" w:rsidR="00D17005" w:rsidRPr="00C7415D" w:rsidRDefault="00D17005">
      <w:pPr>
        <w:numPr>
          <w:ilvl w:val="0"/>
          <w:numId w:val="463"/>
        </w:numPr>
        <w:spacing w:after="160"/>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Types of resources </w:t>
      </w:r>
    </w:p>
    <w:p w14:paraId="307052BB" w14:textId="77777777" w:rsidR="00D17005" w:rsidRPr="00C7415D" w:rsidRDefault="00D17005">
      <w:pPr>
        <w:numPr>
          <w:ilvl w:val="0"/>
          <w:numId w:val="463"/>
        </w:numPr>
        <w:spacing w:after="160"/>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Techniques in measuring current usage of resources</w:t>
      </w:r>
    </w:p>
    <w:p w14:paraId="60229B9C" w14:textId="77777777" w:rsidR="00D17005" w:rsidRPr="00C7415D" w:rsidRDefault="00D17005">
      <w:pPr>
        <w:numPr>
          <w:ilvl w:val="0"/>
          <w:numId w:val="463"/>
        </w:numPr>
        <w:spacing w:after="160"/>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Environmental hazards</w:t>
      </w:r>
    </w:p>
    <w:p w14:paraId="2AB89B0C" w14:textId="77777777" w:rsidR="00D17005" w:rsidRPr="00C7415D" w:rsidRDefault="00D17005">
      <w:pPr>
        <w:numPr>
          <w:ilvl w:val="0"/>
          <w:numId w:val="463"/>
        </w:numPr>
        <w:spacing w:after="160"/>
        <w:contextualSpacing/>
        <w:rPr>
          <w:rFonts w:ascii="Times New Roman" w:hAnsi="Times New Roman" w:cs="Times New Roman"/>
          <w:sz w:val="24"/>
          <w:szCs w:val="24"/>
        </w:rPr>
      </w:pPr>
      <w:r w:rsidRPr="00C7415D">
        <w:rPr>
          <w:rFonts w:ascii="Times New Roman" w:hAnsi="Times New Roman" w:cs="Times New Roman"/>
          <w:sz w:val="24"/>
          <w:szCs w:val="24"/>
        </w:rPr>
        <w:t>Regulatory requirements</w:t>
      </w:r>
    </w:p>
    <w:p w14:paraId="0720DA01" w14:textId="77777777" w:rsidR="00D17005" w:rsidRPr="00C7415D" w:rsidRDefault="00D17005">
      <w:pPr>
        <w:contextualSpacing/>
        <w:rPr>
          <w:rFonts w:ascii="Times New Roman" w:hAnsi="Times New Roman" w:cs="Times New Roman"/>
          <w:b/>
          <w:sz w:val="24"/>
          <w:szCs w:val="24"/>
        </w:rPr>
      </w:pPr>
    </w:p>
    <w:p w14:paraId="12580626" w14:textId="77777777" w:rsidR="00D17005" w:rsidRPr="00C7415D" w:rsidRDefault="00D17005">
      <w:pPr>
        <w:contextualSpacing/>
        <w:rPr>
          <w:rFonts w:ascii="Times New Roman" w:hAnsi="Times New Roman" w:cs="Times New Roman"/>
          <w:b/>
          <w:sz w:val="24"/>
          <w:szCs w:val="24"/>
        </w:rPr>
      </w:pPr>
      <w:r w:rsidRPr="00C7415D">
        <w:rPr>
          <w:rFonts w:ascii="Times New Roman" w:hAnsi="Times New Roman" w:cs="Times New Roman"/>
          <w:b/>
          <w:sz w:val="24"/>
          <w:szCs w:val="24"/>
        </w:rPr>
        <w:t>EVIDENCE GUIDE</w:t>
      </w:r>
    </w:p>
    <w:p w14:paraId="55F0929B" w14:textId="77777777" w:rsidR="00D17005" w:rsidRPr="00C7415D" w:rsidRDefault="00D17005">
      <w:pPr>
        <w:contextualSpacing/>
        <w:rPr>
          <w:rFonts w:ascii="Times New Roman" w:hAnsi="Times New Roman" w:cs="Times New Roman"/>
          <w:sz w:val="24"/>
          <w:szCs w:val="24"/>
        </w:rPr>
      </w:pPr>
      <w:r w:rsidRPr="00C7415D">
        <w:rPr>
          <w:rFonts w:ascii="Times New Roman" w:hAnsi="Times New Roman" w:cs="Times New Roman"/>
          <w:sz w:val="24"/>
          <w:szCs w:val="24"/>
        </w:rPr>
        <w:t>This provides advice on assessment and must be read in conjunction with the performance criteria, required skills and knowledge and range.</w:t>
      </w:r>
    </w:p>
    <w:p w14:paraId="093523FF" w14:textId="77777777" w:rsidR="00D17005" w:rsidRPr="00C7415D" w:rsidRDefault="00D17005">
      <w:pPr>
        <w:contextualSpacing/>
        <w:rPr>
          <w:rFonts w:ascii="Times New Roman" w:hAnsi="Times New Roman" w:cs="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50"/>
        <w:gridCol w:w="7326"/>
      </w:tblGrid>
      <w:tr w:rsidR="00D17005" w:rsidRPr="00E00D2C" w14:paraId="2BB86869" w14:textId="77777777" w:rsidTr="00D17005">
        <w:tc>
          <w:tcPr>
            <w:tcW w:w="1175" w:type="pct"/>
            <w:tcBorders>
              <w:top w:val="single" w:sz="4" w:space="0" w:color="000000"/>
              <w:left w:val="single" w:sz="4" w:space="0" w:color="000000"/>
              <w:bottom w:val="single" w:sz="4" w:space="0" w:color="000000"/>
              <w:right w:val="single" w:sz="4" w:space="0" w:color="000000"/>
            </w:tcBorders>
            <w:hideMark/>
          </w:tcPr>
          <w:p w14:paraId="56B29F63" w14:textId="77777777" w:rsidR="00D17005" w:rsidRPr="00C7415D" w:rsidRDefault="00D17005">
            <w:pPr>
              <w:numPr>
                <w:ilvl w:val="0"/>
                <w:numId w:val="464"/>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Critical Aspects of Competency</w:t>
            </w:r>
          </w:p>
        </w:tc>
        <w:tc>
          <w:tcPr>
            <w:tcW w:w="3825" w:type="pct"/>
            <w:tcBorders>
              <w:top w:val="single" w:sz="4" w:space="0" w:color="000000"/>
              <w:left w:val="single" w:sz="4" w:space="0" w:color="000000"/>
              <w:bottom w:val="single" w:sz="4" w:space="0" w:color="000000"/>
              <w:right w:val="single" w:sz="4" w:space="0" w:color="000000"/>
            </w:tcBorders>
            <w:hideMark/>
          </w:tcPr>
          <w:p w14:paraId="1D998A2F" w14:textId="77777777" w:rsidR="00D17005" w:rsidRPr="00C7415D" w:rsidRDefault="00D17005">
            <w:pPr>
              <w:rPr>
                <w:rFonts w:ascii="Times New Roman" w:hAnsi="Times New Roman" w:cs="Times New Roman"/>
                <w:sz w:val="24"/>
                <w:szCs w:val="24"/>
                <w:lang w:val="en-GB"/>
              </w:rPr>
            </w:pPr>
            <w:r w:rsidRPr="00C7415D">
              <w:rPr>
                <w:rFonts w:ascii="Times New Roman" w:hAnsi="Times New Roman" w:cs="Times New Roman"/>
                <w:sz w:val="24"/>
                <w:szCs w:val="24"/>
                <w:lang w:val="en-GB"/>
              </w:rPr>
              <w:t>Assessment requires evidence that the candidate:</w:t>
            </w:r>
          </w:p>
          <w:p w14:paraId="2656F229" w14:textId="77777777" w:rsidR="00D17005" w:rsidRPr="00C7415D" w:rsidRDefault="00D17005">
            <w:pPr>
              <w:numPr>
                <w:ilvl w:val="1"/>
                <w:numId w:val="4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Controlled environmental hazard </w:t>
            </w:r>
          </w:p>
          <w:p w14:paraId="7094D480" w14:textId="77777777" w:rsidR="00D17005" w:rsidRPr="00C7415D" w:rsidRDefault="00D17005">
            <w:pPr>
              <w:numPr>
                <w:ilvl w:val="1"/>
                <w:numId w:val="4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Controlled environmental pollution </w:t>
            </w:r>
          </w:p>
          <w:p w14:paraId="18A928E4" w14:textId="77777777" w:rsidR="00D17005" w:rsidRPr="00C7415D" w:rsidRDefault="00D17005">
            <w:pPr>
              <w:numPr>
                <w:ilvl w:val="1"/>
                <w:numId w:val="4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Demonstrated sustainable resource use</w:t>
            </w:r>
          </w:p>
          <w:p w14:paraId="2C926601" w14:textId="77777777" w:rsidR="00D17005" w:rsidRPr="00C7415D" w:rsidRDefault="00D17005">
            <w:pPr>
              <w:numPr>
                <w:ilvl w:val="1"/>
                <w:numId w:val="465"/>
              </w:numPr>
              <w:spacing w:after="0"/>
              <w:rPr>
                <w:rFonts w:ascii="Times New Roman" w:hAnsi="Times New Roman" w:cs="Times New Roman"/>
                <w:sz w:val="24"/>
                <w:szCs w:val="24"/>
                <w:lang w:val="en-AU"/>
              </w:rPr>
            </w:pPr>
            <w:r w:rsidRPr="00C7415D">
              <w:rPr>
                <w:rFonts w:ascii="Times New Roman" w:hAnsi="Times New Roman" w:cs="Times New Roman"/>
                <w:sz w:val="24"/>
                <w:szCs w:val="24"/>
                <w:lang w:val="en-AU"/>
              </w:rPr>
              <w:t>Evaluated current practices in relation to resource usage</w:t>
            </w:r>
          </w:p>
          <w:p w14:paraId="07601087" w14:textId="77777777" w:rsidR="00D17005" w:rsidRPr="00C7415D" w:rsidRDefault="00D17005">
            <w:pPr>
              <w:numPr>
                <w:ilvl w:val="1"/>
                <w:numId w:val="4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Demonstrated knowledge of environmental legislations and local ordinances according to the different environmental issues /concerns.</w:t>
            </w:r>
          </w:p>
          <w:p w14:paraId="0B66CE8F" w14:textId="77777777" w:rsidR="00D17005" w:rsidRPr="00C7415D" w:rsidRDefault="00D17005">
            <w:pPr>
              <w:numPr>
                <w:ilvl w:val="1"/>
                <w:numId w:val="4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Described industrial standard environmental practices according to the different environmental issues/concerns.</w:t>
            </w:r>
          </w:p>
          <w:p w14:paraId="020EEA51" w14:textId="77777777" w:rsidR="00D17005" w:rsidRPr="00C7415D" w:rsidRDefault="00D17005">
            <w:pPr>
              <w:numPr>
                <w:ilvl w:val="1"/>
                <w:numId w:val="4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Resolved problems/ constraints encountered based on management standard procedures</w:t>
            </w:r>
          </w:p>
          <w:p w14:paraId="113FD8E8" w14:textId="77777777" w:rsidR="00D17005" w:rsidRPr="00C7415D" w:rsidRDefault="00D17005">
            <w:pPr>
              <w:numPr>
                <w:ilvl w:val="1"/>
                <w:numId w:val="4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Implemented and monitored environmental practices on a periodic </w:t>
            </w:r>
            <w:r w:rsidRPr="00C7415D">
              <w:rPr>
                <w:rFonts w:ascii="Times New Roman" w:hAnsi="Times New Roman" w:cs="Times New Roman"/>
                <w:sz w:val="24"/>
                <w:szCs w:val="24"/>
                <w:lang w:val="en-GB"/>
              </w:rPr>
              <w:lastRenderedPageBreak/>
              <w:t>basis as per company guidelines</w:t>
            </w:r>
          </w:p>
          <w:p w14:paraId="5970E797" w14:textId="77777777" w:rsidR="00D17005" w:rsidRPr="00C7415D" w:rsidRDefault="00D17005">
            <w:pPr>
              <w:numPr>
                <w:ilvl w:val="1"/>
                <w:numId w:val="4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 Recommended solutions for the improvement of the program</w:t>
            </w:r>
          </w:p>
          <w:p w14:paraId="5B717C3F" w14:textId="77777777" w:rsidR="00D17005" w:rsidRPr="00C7415D" w:rsidRDefault="00D17005">
            <w:pPr>
              <w:numPr>
                <w:ilvl w:val="1"/>
                <w:numId w:val="465"/>
              </w:num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Monitored and reported to proper authorities any environmental incidents</w:t>
            </w:r>
          </w:p>
        </w:tc>
      </w:tr>
      <w:tr w:rsidR="00D17005" w:rsidRPr="00E00D2C" w14:paraId="1BC067F8" w14:textId="77777777" w:rsidTr="00D17005">
        <w:tc>
          <w:tcPr>
            <w:tcW w:w="1175" w:type="pct"/>
            <w:tcBorders>
              <w:top w:val="single" w:sz="4" w:space="0" w:color="000000"/>
              <w:left w:val="single" w:sz="4" w:space="0" w:color="000000"/>
              <w:bottom w:val="single" w:sz="4" w:space="0" w:color="000000"/>
              <w:right w:val="single" w:sz="4" w:space="0" w:color="000000"/>
            </w:tcBorders>
            <w:hideMark/>
          </w:tcPr>
          <w:p w14:paraId="5C8A50B8" w14:textId="77777777" w:rsidR="00D17005" w:rsidRPr="00C7415D" w:rsidRDefault="00D17005">
            <w:pPr>
              <w:numPr>
                <w:ilvl w:val="0"/>
                <w:numId w:val="464"/>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lastRenderedPageBreak/>
              <w:t>Resource Implications</w:t>
            </w:r>
          </w:p>
        </w:tc>
        <w:tc>
          <w:tcPr>
            <w:tcW w:w="3825" w:type="pct"/>
            <w:tcBorders>
              <w:top w:val="single" w:sz="4" w:space="0" w:color="000000"/>
              <w:left w:val="single" w:sz="4" w:space="0" w:color="000000"/>
              <w:bottom w:val="single" w:sz="4" w:space="0" w:color="000000"/>
              <w:right w:val="single" w:sz="4" w:space="0" w:color="000000"/>
            </w:tcBorders>
            <w:hideMark/>
          </w:tcPr>
          <w:p w14:paraId="4147951C" w14:textId="77777777" w:rsidR="00D17005" w:rsidRPr="00C7415D" w:rsidRDefault="00D17005">
            <w:pPr>
              <w:tabs>
                <w:tab w:val="left" w:pos="357"/>
              </w:tabs>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The following resources should be provided:</w:t>
            </w:r>
          </w:p>
          <w:p w14:paraId="72302D15" w14:textId="77777777" w:rsidR="00D17005" w:rsidRPr="00C7415D" w:rsidRDefault="00D17005">
            <w:pPr>
              <w:numPr>
                <w:ilvl w:val="1"/>
                <w:numId w:val="466"/>
              </w:numPr>
              <w:tabs>
                <w:tab w:val="left" w:pos="357"/>
              </w:tabs>
              <w:spacing w:after="0"/>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Workplace with storage facilities</w:t>
            </w:r>
          </w:p>
          <w:p w14:paraId="3D3E7DA2" w14:textId="77777777" w:rsidR="00D17005" w:rsidRPr="00C7415D" w:rsidRDefault="00D17005">
            <w:pPr>
              <w:numPr>
                <w:ilvl w:val="1"/>
                <w:numId w:val="466"/>
              </w:numPr>
              <w:tabs>
                <w:tab w:val="left" w:pos="357"/>
              </w:tabs>
              <w:spacing w:after="0"/>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Tools, materials and equipment relevant to the tasks (e.g. Cleaning tools, cleaning materials, trash bags)</w:t>
            </w:r>
          </w:p>
          <w:p w14:paraId="21668532" w14:textId="77777777" w:rsidR="00D17005" w:rsidRPr="00C7415D" w:rsidRDefault="00D17005">
            <w:pPr>
              <w:numPr>
                <w:ilvl w:val="1"/>
                <w:numId w:val="466"/>
              </w:numPr>
              <w:tabs>
                <w:tab w:val="left" w:pos="357"/>
              </w:tabs>
              <w:spacing w:after="0"/>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PPE, manuals and references</w:t>
            </w:r>
          </w:p>
          <w:p w14:paraId="7510A4BB" w14:textId="77777777" w:rsidR="00D17005" w:rsidRPr="00C7415D" w:rsidRDefault="00D17005">
            <w:pPr>
              <w:numPr>
                <w:ilvl w:val="1"/>
                <w:numId w:val="466"/>
              </w:numPr>
              <w:tabs>
                <w:tab w:val="left" w:pos="357"/>
              </w:tabs>
              <w:spacing w:after="0"/>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Legislation, policies, procedures, protocols and local ordinances relating to environmental protection</w:t>
            </w:r>
          </w:p>
          <w:p w14:paraId="1A8C8469" w14:textId="77777777" w:rsidR="00D17005" w:rsidRPr="00C7415D" w:rsidRDefault="00D17005">
            <w:pPr>
              <w:numPr>
                <w:ilvl w:val="1"/>
                <w:numId w:val="466"/>
              </w:numPr>
              <w:tabs>
                <w:tab w:val="left" w:pos="357"/>
              </w:tabs>
              <w:spacing w:after="0"/>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Case studies/scenarios relating to environmental Protection</w:t>
            </w:r>
          </w:p>
        </w:tc>
      </w:tr>
      <w:tr w:rsidR="00D17005" w:rsidRPr="00E00D2C" w14:paraId="02B78C42" w14:textId="77777777" w:rsidTr="00D17005">
        <w:tc>
          <w:tcPr>
            <w:tcW w:w="1175" w:type="pct"/>
            <w:tcBorders>
              <w:top w:val="single" w:sz="4" w:space="0" w:color="000000"/>
              <w:left w:val="single" w:sz="4" w:space="0" w:color="000000"/>
              <w:bottom w:val="single" w:sz="4" w:space="0" w:color="000000"/>
              <w:right w:val="single" w:sz="4" w:space="0" w:color="000000"/>
            </w:tcBorders>
            <w:hideMark/>
          </w:tcPr>
          <w:p w14:paraId="3F6154EF" w14:textId="77777777" w:rsidR="00D17005" w:rsidRPr="00C7415D" w:rsidRDefault="00D17005">
            <w:pPr>
              <w:numPr>
                <w:ilvl w:val="0"/>
                <w:numId w:val="466"/>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Methods of Asse</w:t>
            </w:r>
            <w:r w:rsidRPr="00C7415D">
              <w:rPr>
                <w:rFonts w:ascii="Times New Roman" w:hAnsi="Times New Roman" w:cs="Times New Roman"/>
                <w:sz w:val="24"/>
                <w:szCs w:val="24"/>
                <w:lang w:val="en-GB"/>
              </w:rPr>
              <w:t>ssment</w:t>
            </w:r>
          </w:p>
        </w:tc>
        <w:tc>
          <w:tcPr>
            <w:tcW w:w="3825" w:type="pct"/>
            <w:tcBorders>
              <w:top w:val="single" w:sz="4" w:space="0" w:color="000000"/>
              <w:left w:val="single" w:sz="4" w:space="0" w:color="000000"/>
              <w:bottom w:val="single" w:sz="4" w:space="0" w:color="000000"/>
              <w:right w:val="single" w:sz="4" w:space="0" w:color="000000"/>
            </w:tcBorders>
            <w:hideMark/>
          </w:tcPr>
          <w:p w14:paraId="14042560" w14:textId="77777777" w:rsidR="00D17005" w:rsidRPr="00C7415D" w:rsidRDefault="00D17005">
            <w:pPr>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Competency in this unit may be assessed through:</w:t>
            </w:r>
          </w:p>
          <w:p w14:paraId="7E1A9176" w14:textId="77777777" w:rsidR="00D17005" w:rsidRPr="00C7415D" w:rsidRDefault="00D17005">
            <w:pPr>
              <w:numPr>
                <w:ilvl w:val="1"/>
                <w:numId w:val="466"/>
              </w:numPr>
              <w:spacing w:after="0"/>
              <w:ind w:left="521" w:hanging="521"/>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Observation</w:t>
            </w:r>
          </w:p>
          <w:p w14:paraId="5C4B67E8" w14:textId="77777777" w:rsidR="00D17005" w:rsidRPr="00C7415D" w:rsidRDefault="00D17005">
            <w:pPr>
              <w:numPr>
                <w:ilvl w:val="1"/>
                <w:numId w:val="466"/>
              </w:numPr>
              <w:spacing w:after="0"/>
              <w:ind w:left="521" w:hanging="521"/>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Oral questioning </w:t>
            </w:r>
          </w:p>
          <w:p w14:paraId="53DE1BDA" w14:textId="77777777" w:rsidR="00D17005" w:rsidRPr="00C7415D" w:rsidRDefault="00D17005">
            <w:pPr>
              <w:numPr>
                <w:ilvl w:val="1"/>
                <w:numId w:val="466"/>
              </w:numPr>
              <w:spacing w:after="0"/>
              <w:ind w:left="521" w:hanging="521"/>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Written test</w:t>
            </w:r>
          </w:p>
          <w:p w14:paraId="0ADF5B9B" w14:textId="77777777" w:rsidR="00D17005" w:rsidRPr="00C7415D" w:rsidRDefault="00D17005">
            <w:pPr>
              <w:numPr>
                <w:ilvl w:val="1"/>
                <w:numId w:val="466"/>
              </w:numPr>
              <w:spacing w:after="0"/>
              <w:ind w:left="521" w:hanging="521"/>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Portfolio of Evidence</w:t>
            </w:r>
          </w:p>
          <w:p w14:paraId="35CA01E1" w14:textId="77777777" w:rsidR="00D17005" w:rsidRPr="00C7415D" w:rsidRDefault="00D17005">
            <w:pPr>
              <w:numPr>
                <w:ilvl w:val="1"/>
                <w:numId w:val="466"/>
              </w:numPr>
              <w:spacing w:after="0"/>
              <w:ind w:left="521" w:hanging="521"/>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Interview</w:t>
            </w:r>
          </w:p>
          <w:p w14:paraId="21B6F3E6" w14:textId="77777777" w:rsidR="00D17005" w:rsidRPr="00C7415D" w:rsidRDefault="00D17005">
            <w:pPr>
              <w:numPr>
                <w:ilvl w:val="1"/>
                <w:numId w:val="466"/>
              </w:numPr>
              <w:spacing w:after="0"/>
              <w:ind w:left="521" w:hanging="521"/>
              <w:contextualSpacing/>
              <w:rPr>
                <w:rFonts w:ascii="Times New Roman" w:hAnsi="Times New Roman" w:cs="Times New Roman"/>
                <w:sz w:val="24"/>
                <w:szCs w:val="24"/>
                <w:lang w:val="en-GB"/>
              </w:rPr>
            </w:pPr>
            <w:r w:rsidRPr="00C7415D">
              <w:rPr>
                <w:rFonts w:ascii="Times New Roman" w:hAnsi="Times New Roman" w:cs="Times New Roman"/>
                <w:sz w:val="24"/>
                <w:szCs w:val="24"/>
                <w:lang w:val="en-GB"/>
              </w:rPr>
              <w:t>Third party report</w:t>
            </w:r>
          </w:p>
        </w:tc>
      </w:tr>
      <w:tr w:rsidR="00D17005" w:rsidRPr="00E00D2C" w14:paraId="556E8F56" w14:textId="77777777" w:rsidTr="00D17005">
        <w:tc>
          <w:tcPr>
            <w:tcW w:w="1175" w:type="pct"/>
            <w:tcBorders>
              <w:top w:val="single" w:sz="4" w:space="0" w:color="000000"/>
              <w:left w:val="single" w:sz="4" w:space="0" w:color="000000"/>
              <w:bottom w:val="single" w:sz="4" w:space="0" w:color="000000"/>
              <w:right w:val="single" w:sz="4" w:space="0" w:color="000000"/>
            </w:tcBorders>
            <w:hideMark/>
          </w:tcPr>
          <w:p w14:paraId="568C8150" w14:textId="77777777" w:rsidR="00D17005" w:rsidRPr="00C7415D" w:rsidRDefault="00D17005">
            <w:pPr>
              <w:numPr>
                <w:ilvl w:val="0"/>
                <w:numId w:val="466"/>
              </w:numPr>
              <w:spacing w:after="0"/>
              <w:contextualSpacing/>
              <w:rPr>
                <w:rFonts w:ascii="Times New Roman" w:hAnsi="Times New Roman" w:cs="Times New Roman"/>
                <w:sz w:val="24"/>
                <w:szCs w:val="24"/>
                <w:lang w:val="en-GB"/>
              </w:rPr>
            </w:pPr>
            <w:r w:rsidRPr="009D2DBE">
              <w:rPr>
                <w:rFonts w:ascii="Times New Roman" w:hAnsi="Times New Roman" w:cs="Times New Roman"/>
                <w:sz w:val="24"/>
                <w:szCs w:val="24"/>
                <w:lang w:val="en-GB"/>
              </w:rPr>
              <w:t>Context of Assessment</w:t>
            </w:r>
          </w:p>
        </w:tc>
        <w:tc>
          <w:tcPr>
            <w:tcW w:w="3825" w:type="pct"/>
            <w:tcBorders>
              <w:top w:val="single" w:sz="4" w:space="0" w:color="000000"/>
              <w:left w:val="single" w:sz="4" w:space="0" w:color="000000"/>
              <w:bottom w:val="single" w:sz="4" w:space="0" w:color="000000"/>
              <w:right w:val="single" w:sz="4" w:space="0" w:color="000000"/>
            </w:tcBorders>
            <w:hideMark/>
          </w:tcPr>
          <w:p w14:paraId="6749C2E3" w14:textId="77777777" w:rsidR="00D17005" w:rsidRPr="00C7415D" w:rsidRDefault="00D17005">
            <w:pPr>
              <w:spacing w:after="0"/>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Competency may be assessed </w:t>
            </w:r>
          </w:p>
          <w:p w14:paraId="13C673BB" w14:textId="77777777" w:rsidR="00D17005" w:rsidRPr="009D2DBE" w:rsidRDefault="00D17005">
            <w:pPr>
              <w:pStyle w:val="ListParagraph"/>
              <w:numPr>
                <w:ilvl w:val="0"/>
                <w:numId w:val="467"/>
              </w:numPr>
              <w:spacing w:after="0"/>
              <w:ind w:left="521" w:hanging="521"/>
              <w:rPr>
                <w:rFonts w:ascii="Times New Roman" w:hAnsi="Times New Roman" w:cs="Times New Roman"/>
                <w:sz w:val="24"/>
                <w:szCs w:val="24"/>
                <w:lang w:val="x-none"/>
              </w:rPr>
            </w:pPr>
            <w:r w:rsidRPr="00C7415D">
              <w:rPr>
                <w:rFonts w:ascii="Times New Roman" w:hAnsi="Times New Roman" w:cs="Times New Roman"/>
                <w:sz w:val="24"/>
                <w:szCs w:val="24"/>
              </w:rPr>
              <w:t>On-the-job</w:t>
            </w:r>
          </w:p>
          <w:p w14:paraId="3F528AAD" w14:textId="77777777" w:rsidR="00D17005" w:rsidRPr="00C7415D" w:rsidRDefault="00D17005">
            <w:pPr>
              <w:pStyle w:val="ListParagraph"/>
              <w:numPr>
                <w:ilvl w:val="0"/>
                <w:numId w:val="467"/>
              </w:numPr>
              <w:spacing w:after="0"/>
              <w:ind w:left="521" w:hanging="521"/>
              <w:rPr>
                <w:rFonts w:ascii="Times New Roman" w:hAnsi="Times New Roman" w:cs="Times New Roman"/>
                <w:sz w:val="24"/>
                <w:szCs w:val="24"/>
              </w:rPr>
            </w:pPr>
            <w:r w:rsidRPr="00C7415D">
              <w:rPr>
                <w:rFonts w:ascii="Times New Roman" w:hAnsi="Times New Roman" w:cs="Times New Roman"/>
                <w:sz w:val="24"/>
                <w:szCs w:val="24"/>
              </w:rPr>
              <w:t>Off-the –job</w:t>
            </w:r>
          </w:p>
          <w:p w14:paraId="5C9EDC19" w14:textId="77777777" w:rsidR="00D17005" w:rsidRPr="00C7415D" w:rsidRDefault="00D17005">
            <w:pPr>
              <w:pStyle w:val="ListParagraph"/>
              <w:numPr>
                <w:ilvl w:val="0"/>
                <w:numId w:val="467"/>
              </w:numPr>
              <w:spacing w:after="0"/>
              <w:ind w:left="521" w:hanging="521"/>
              <w:jc w:val="both"/>
              <w:rPr>
                <w:rFonts w:ascii="Times New Roman" w:hAnsi="Times New Roman" w:cs="Times New Roman"/>
                <w:sz w:val="24"/>
                <w:szCs w:val="24"/>
              </w:rPr>
            </w:pPr>
            <w:r w:rsidRPr="00C7415D">
              <w:rPr>
                <w:rFonts w:ascii="Times New Roman" w:hAnsi="Times New Roman" w:cs="Times New Roman"/>
                <w:sz w:val="24"/>
                <w:szCs w:val="24"/>
              </w:rPr>
              <w:t>During Industrial attachment</w:t>
            </w:r>
          </w:p>
        </w:tc>
      </w:tr>
      <w:tr w:rsidR="00D17005" w:rsidRPr="00E00D2C" w14:paraId="23DEB7AA" w14:textId="77777777" w:rsidTr="00D17005">
        <w:tc>
          <w:tcPr>
            <w:tcW w:w="1175" w:type="pct"/>
            <w:tcBorders>
              <w:top w:val="single" w:sz="4" w:space="0" w:color="000000"/>
              <w:left w:val="single" w:sz="4" w:space="0" w:color="000000"/>
              <w:bottom w:val="single" w:sz="4" w:space="0" w:color="000000"/>
              <w:right w:val="single" w:sz="4" w:space="0" w:color="000000"/>
            </w:tcBorders>
            <w:hideMark/>
          </w:tcPr>
          <w:p w14:paraId="0D7DB16F" w14:textId="77777777" w:rsidR="00D17005" w:rsidRPr="00C7415D" w:rsidRDefault="00D17005">
            <w:pPr>
              <w:numPr>
                <w:ilvl w:val="0"/>
                <w:numId w:val="466"/>
              </w:numPr>
              <w:spacing w:after="0"/>
              <w:contextualSpacing/>
              <w:rPr>
                <w:rFonts w:ascii="Times New Roman" w:hAnsi="Times New Roman" w:cs="Times New Roman"/>
                <w:sz w:val="24"/>
                <w:szCs w:val="24"/>
                <w:lang w:val="en-GB"/>
              </w:rPr>
            </w:pPr>
            <w:r w:rsidRPr="009D2DBE">
              <w:rPr>
                <w:rFonts w:ascii="Times New Roman" w:hAnsi="Times New Roman" w:cs="Times New Roman"/>
                <w:sz w:val="24"/>
                <w:szCs w:val="24"/>
                <w:lang w:val="en-GB"/>
              </w:rPr>
              <w:t>Guidance information for assessment</w:t>
            </w:r>
          </w:p>
        </w:tc>
        <w:tc>
          <w:tcPr>
            <w:tcW w:w="3825" w:type="pct"/>
            <w:tcBorders>
              <w:top w:val="single" w:sz="4" w:space="0" w:color="000000"/>
              <w:left w:val="single" w:sz="4" w:space="0" w:color="000000"/>
              <w:bottom w:val="single" w:sz="4" w:space="0" w:color="000000"/>
              <w:right w:val="single" w:sz="4" w:space="0" w:color="000000"/>
            </w:tcBorders>
          </w:tcPr>
          <w:p w14:paraId="2A0CA4F9" w14:textId="77777777" w:rsidR="00D17005" w:rsidRPr="00C7415D" w:rsidRDefault="00D17005">
            <w:pPr>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Holistic assessment with other units relevant to the industry sector, workplace and job role is recommended.</w:t>
            </w:r>
          </w:p>
          <w:p w14:paraId="4221C065" w14:textId="77777777" w:rsidR="00D17005" w:rsidRPr="00C7415D" w:rsidRDefault="00D17005">
            <w:pPr>
              <w:jc w:val="both"/>
              <w:rPr>
                <w:rFonts w:ascii="Times New Roman" w:hAnsi="Times New Roman" w:cs="Times New Roman"/>
                <w:sz w:val="24"/>
                <w:szCs w:val="24"/>
                <w:lang w:val="en-GB"/>
              </w:rPr>
            </w:pPr>
          </w:p>
        </w:tc>
      </w:tr>
    </w:tbl>
    <w:p w14:paraId="3238A77C" w14:textId="77777777" w:rsidR="00D17005" w:rsidRPr="00C7415D" w:rsidRDefault="00D17005" w:rsidP="00C7415D">
      <w:pPr>
        <w:rPr>
          <w:lang w:val="fr-FR" w:eastAsia="en-GB"/>
        </w:rPr>
      </w:pPr>
    </w:p>
    <w:p w14:paraId="427E18C3" w14:textId="77777777" w:rsidR="00D17005" w:rsidRPr="00E00D2C" w:rsidRDefault="00D17005">
      <w:pPr>
        <w:rPr>
          <w:rFonts w:ascii="Times New Roman" w:eastAsiaTheme="majorEastAsia" w:hAnsi="Times New Roman" w:cs="Times New Roman"/>
          <w:color w:val="365F91" w:themeColor="accent1" w:themeShade="BF"/>
          <w:sz w:val="24"/>
          <w:szCs w:val="24"/>
          <w:lang w:val="fr-FR" w:eastAsia="en-GB"/>
        </w:rPr>
      </w:pPr>
      <w:r w:rsidRPr="009D2DBE">
        <w:rPr>
          <w:rFonts w:ascii="Times New Roman" w:hAnsi="Times New Roman" w:cs="Times New Roman"/>
          <w:sz w:val="24"/>
          <w:szCs w:val="24"/>
          <w:lang w:val="fr-FR" w:eastAsia="en-GB"/>
        </w:rPr>
        <w:br w:type="page"/>
      </w:r>
    </w:p>
    <w:p w14:paraId="7A88CD13" w14:textId="77777777" w:rsidR="00D17005" w:rsidRPr="00C7415D" w:rsidRDefault="00D17005" w:rsidP="00C7415D">
      <w:pPr>
        <w:rPr>
          <w:lang w:val="fr-FR" w:eastAsia="en-GB"/>
        </w:rPr>
      </w:pPr>
    </w:p>
    <w:p w14:paraId="6D3042BE" w14:textId="4D2F999B" w:rsidR="00D17005" w:rsidRPr="00C7415D" w:rsidRDefault="00D17005" w:rsidP="00C7415D">
      <w:pPr>
        <w:pStyle w:val="Heading2"/>
        <w:rPr>
          <w:rFonts w:cs="Times New Roman"/>
          <w:sz w:val="24"/>
          <w:szCs w:val="24"/>
        </w:rPr>
      </w:pPr>
      <w:bookmarkStart w:id="22" w:name="_Toc67393561"/>
      <w:r w:rsidRPr="00C7415D">
        <w:rPr>
          <w:rFonts w:cs="Times New Roman"/>
          <w:sz w:val="24"/>
          <w:szCs w:val="24"/>
        </w:rPr>
        <w:t>DEMONSTRATE OCCUPATIONAL SAFETY AND HEALTH PRACTICES</w:t>
      </w:r>
      <w:bookmarkEnd w:id="22"/>
    </w:p>
    <w:p w14:paraId="6F7D6224" w14:textId="77777777" w:rsidR="00D17005" w:rsidRPr="00C7415D" w:rsidRDefault="00D17005" w:rsidP="00C7415D"/>
    <w:p w14:paraId="382AE74E" w14:textId="564B0D16" w:rsidR="00D17005" w:rsidRPr="009D2DBE" w:rsidRDefault="00D17005">
      <w:pPr>
        <w:spacing w:after="0"/>
        <w:rPr>
          <w:rFonts w:ascii="Times New Roman" w:hAnsi="Times New Roman" w:cs="Times New Roman"/>
          <w:b/>
          <w:sz w:val="24"/>
          <w:szCs w:val="24"/>
        </w:rPr>
      </w:pPr>
      <w:r w:rsidRPr="009D2DBE">
        <w:rPr>
          <w:rFonts w:ascii="Times New Roman" w:hAnsi="Times New Roman" w:cs="Times New Roman"/>
          <w:b/>
          <w:sz w:val="24"/>
          <w:szCs w:val="24"/>
        </w:rPr>
        <w:t xml:space="preserve">UNIT CODE: </w:t>
      </w:r>
      <w:r w:rsidRPr="00E00D2C">
        <w:rPr>
          <w:rFonts w:ascii="Times New Roman" w:hAnsi="Times New Roman" w:cs="Times New Roman"/>
          <w:b/>
          <w:sz w:val="24"/>
          <w:szCs w:val="24"/>
          <w:lang w:eastAsia="fr-FR"/>
        </w:rPr>
        <w:t>WAT/OS/WSET/BC/06/6/A</w:t>
      </w:r>
    </w:p>
    <w:p w14:paraId="60F86849" w14:textId="77777777" w:rsidR="00D17005" w:rsidRPr="00C7415D" w:rsidRDefault="00D17005">
      <w:pPr>
        <w:spacing w:after="0"/>
        <w:rPr>
          <w:rFonts w:ascii="Times New Roman" w:hAnsi="Times New Roman" w:cs="Times New Roman"/>
          <w:b/>
          <w:sz w:val="24"/>
          <w:szCs w:val="24"/>
        </w:rPr>
      </w:pPr>
    </w:p>
    <w:p w14:paraId="34C5A744" w14:textId="77777777" w:rsidR="00D17005" w:rsidRPr="00C7415D" w:rsidRDefault="00D17005">
      <w:pPr>
        <w:spacing w:after="0"/>
        <w:rPr>
          <w:rFonts w:ascii="Times New Roman" w:hAnsi="Times New Roman" w:cs="Times New Roman"/>
          <w:b/>
          <w:sz w:val="24"/>
          <w:szCs w:val="24"/>
        </w:rPr>
      </w:pPr>
      <w:r w:rsidRPr="00C7415D">
        <w:rPr>
          <w:rFonts w:ascii="Times New Roman" w:hAnsi="Times New Roman" w:cs="Times New Roman"/>
          <w:b/>
          <w:sz w:val="24"/>
          <w:szCs w:val="24"/>
        </w:rPr>
        <w:t>UNIT DESCRIPTION</w:t>
      </w:r>
    </w:p>
    <w:p w14:paraId="1DAEA104" w14:textId="77777777" w:rsidR="00D17005" w:rsidRPr="00C7415D" w:rsidRDefault="00D17005">
      <w:pPr>
        <w:tabs>
          <w:tab w:val="left" w:pos="2880"/>
          <w:tab w:val="left" w:pos="9000"/>
        </w:tabs>
        <w:spacing w:after="0"/>
        <w:jc w:val="both"/>
        <w:rPr>
          <w:rFonts w:ascii="Times New Roman" w:hAnsi="Times New Roman" w:cs="Times New Roman"/>
          <w:sz w:val="24"/>
          <w:szCs w:val="24"/>
        </w:rPr>
      </w:pPr>
      <w:r w:rsidRPr="00C7415D">
        <w:rPr>
          <w:rFonts w:ascii="Times New Roman" w:hAnsi="Times New Roman" w:cs="Times New Roman"/>
          <w:sz w:val="24"/>
          <w:szCs w:val="24"/>
        </w:rPr>
        <w:t>This unit specifies the competencies required to demonstrate occupational health and safety practices. It involves identifying workplace hazards and risks, identifying and implementing appropriate control measures to hazards and risks and implementing OSH programs, procedures and policies/guidelines.</w:t>
      </w:r>
    </w:p>
    <w:p w14:paraId="4F63CA9A" w14:textId="77777777" w:rsidR="00D17005" w:rsidRPr="00C7415D" w:rsidRDefault="00D17005">
      <w:pPr>
        <w:tabs>
          <w:tab w:val="left" w:pos="2880"/>
          <w:tab w:val="left" w:pos="9000"/>
        </w:tabs>
        <w:spacing w:after="0"/>
        <w:jc w:val="both"/>
        <w:rPr>
          <w:rFonts w:ascii="Times New Roman" w:hAnsi="Times New Roman" w:cs="Times New Roman"/>
          <w:sz w:val="24"/>
          <w:szCs w:val="24"/>
        </w:rPr>
      </w:pPr>
      <w:r w:rsidRPr="00C7415D">
        <w:rPr>
          <w:rFonts w:ascii="Times New Roman" w:hAnsi="Times New Roman" w:cs="Times New Roman"/>
          <w:sz w:val="24"/>
          <w:szCs w:val="24"/>
        </w:rPr>
        <w:tab/>
      </w:r>
    </w:p>
    <w:p w14:paraId="42605FF8" w14:textId="77777777" w:rsidR="00D17005" w:rsidRPr="00C7415D" w:rsidRDefault="00D17005">
      <w:pPr>
        <w:spacing w:after="0"/>
        <w:rPr>
          <w:rFonts w:ascii="Times New Roman" w:hAnsi="Times New Roman" w:cs="Times New Roman"/>
          <w:b/>
          <w:sz w:val="24"/>
          <w:szCs w:val="24"/>
        </w:rPr>
      </w:pPr>
      <w:r w:rsidRPr="00C7415D">
        <w:rPr>
          <w:rFonts w:ascii="Times New Roman" w:hAnsi="Times New Roman" w:cs="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2"/>
        <w:gridCol w:w="6324"/>
      </w:tblGrid>
      <w:tr w:rsidR="00D17005" w:rsidRPr="00E00D2C" w14:paraId="60FD443C" w14:textId="77777777" w:rsidTr="00D17005">
        <w:tc>
          <w:tcPr>
            <w:tcW w:w="169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64E87C3"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sz w:val="24"/>
                <w:szCs w:val="24"/>
                <w:lang w:val="en-GB"/>
              </w:rPr>
              <w:t>ELEMENT</w:t>
            </w:r>
          </w:p>
          <w:p w14:paraId="0DBAEF14"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sz w:val="24"/>
                <w:szCs w:val="24"/>
                <w:lang w:val="en-GB"/>
              </w:rPr>
              <w:t>These describe the key outcomes which make up workplace function.</w:t>
            </w:r>
          </w:p>
        </w:tc>
        <w:tc>
          <w:tcPr>
            <w:tcW w:w="330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7727E53"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sz w:val="24"/>
                <w:szCs w:val="24"/>
                <w:lang w:val="en-GB"/>
              </w:rPr>
              <w:t>PERFORMANCE CRITERIA</w:t>
            </w:r>
          </w:p>
          <w:p w14:paraId="5E65087F"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sz w:val="24"/>
                <w:szCs w:val="24"/>
                <w:lang w:val="en-GB"/>
              </w:rPr>
              <w:t>These are assessable statements which specify the required level of performance for each of the elements.</w:t>
            </w:r>
          </w:p>
          <w:p w14:paraId="6503E1E0"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i/>
                <w:sz w:val="24"/>
                <w:szCs w:val="24"/>
                <w:lang w:val="en-GB"/>
              </w:rPr>
              <w:t>Bold and italicized terms are elaborated in the Range</w:t>
            </w:r>
          </w:p>
        </w:tc>
      </w:tr>
      <w:tr w:rsidR="00D17005" w:rsidRPr="00E00D2C" w14:paraId="1150BCD3"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6F2FA748" w14:textId="77777777" w:rsidR="00D17005" w:rsidRPr="00C7415D" w:rsidRDefault="00D17005">
            <w:pPr>
              <w:numPr>
                <w:ilvl w:val="0"/>
                <w:numId w:val="468"/>
              </w:numPr>
              <w:spacing w:after="0"/>
              <w:ind w:left="318" w:hanging="284"/>
              <w:rPr>
                <w:rFonts w:ascii="Times New Roman" w:hAnsi="Times New Roman" w:cs="Times New Roman"/>
                <w:sz w:val="24"/>
                <w:szCs w:val="24"/>
                <w:lang w:val="en-GB"/>
              </w:rPr>
            </w:pPr>
            <w:r w:rsidRPr="009D2DBE">
              <w:rPr>
                <w:rFonts w:ascii="Times New Roman" w:hAnsi="Times New Roman" w:cs="Times New Roman"/>
                <w:sz w:val="24"/>
                <w:szCs w:val="24"/>
                <w:lang w:val="en-GB"/>
              </w:rPr>
              <w:t>Identify workplace hazards and risk</w:t>
            </w:r>
          </w:p>
        </w:tc>
        <w:tc>
          <w:tcPr>
            <w:tcW w:w="3302" w:type="pct"/>
            <w:tcBorders>
              <w:top w:val="single" w:sz="4" w:space="0" w:color="auto"/>
              <w:left w:val="single" w:sz="4" w:space="0" w:color="auto"/>
              <w:bottom w:val="single" w:sz="4" w:space="0" w:color="auto"/>
              <w:right w:val="single" w:sz="4" w:space="0" w:color="auto"/>
            </w:tcBorders>
            <w:hideMark/>
          </w:tcPr>
          <w:p w14:paraId="12316E2B"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1.1 </w:t>
            </w:r>
            <w:r w:rsidRPr="00C7415D">
              <w:rPr>
                <w:rFonts w:ascii="Times New Roman" w:hAnsi="Times New Roman" w:cs="Times New Roman"/>
                <w:b/>
                <w:i/>
                <w:sz w:val="24"/>
                <w:szCs w:val="24"/>
                <w:lang w:val="en-GB"/>
              </w:rPr>
              <w:t>Hazards</w:t>
            </w:r>
            <w:r w:rsidRPr="00C7415D">
              <w:rPr>
                <w:rFonts w:ascii="Times New Roman" w:hAnsi="Times New Roman" w:cs="Times New Roman"/>
                <w:sz w:val="24"/>
                <w:szCs w:val="24"/>
                <w:lang w:val="en-GB"/>
              </w:rPr>
              <w:t xml:space="preserve"> in the workplace are identified</w:t>
            </w:r>
            <w:r w:rsidRPr="00C7415D">
              <w:rPr>
                <w:rFonts w:ascii="Times New Roman" w:hAnsi="Times New Roman" w:cs="Times New Roman"/>
                <w:b/>
                <w:i/>
                <w:sz w:val="24"/>
                <w:szCs w:val="24"/>
                <w:lang w:val="en-GB"/>
              </w:rPr>
              <w:t xml:space="preserve"> based their indicators</w:t>
            </w:r>
            <w:r w:rsidRPr="00C7415D">
              <w:rPr>
                <w:rFonts w:ascii="Times New Roman" w:hAnsi="Times New Roman" w:cs="Times New Roman"/>
                <w:sz w:val="24"/>
                <w:szCs w:val="24"/>
                <w:lang w:val="en-GB"/>
              </w:rPr>
              <w:t xml:space="preserve"> </w:t>
            </w:r>
          </w:p>
          <w:p w14:paraId="0D5C2896"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1.2 Risks and hazards are evaluated based on legal requirements.</w:t>
            </w:r>
          </w:p>
          <w:p w14:paraId="238DC87A"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1.3 </w:t>
            </w:r>
            <w:r w:rsidRPr="00C7415D">
              <w:rPr>
                <w:rFonts w:ascii="Times New Roman" w:hAnsi="Times New Roman" w:cs="Times New Roman"/>
                <w:b/>
                <w:i/>
                <w:sz w:val="24"/>
                <w:szCs w:val="24"/>
                <w:lang w:val="en-GB"/>
              </w:rPr>
              <w:t>OSH concerns</w:t>
            </w:r>
            <w:r w:rsidRPr="00C7415D">
              <w:rPr>
                <w:rFonts w:ascii="Times New Roman" w:hAnsi="Times New Roman" w:cs="Times New Roman"/>
                <w:sz w:val="24"/>
                <w:szCs w:val="24"/>
                <w:lang w:val="en-GB"/>
              </w:rPr>
              <w:t xml:space="preserve"> raised by workers are addressed as per legal requirements. </w:t>
            </w:r>
          </w:p>
        </w:tc>
      </w:tr>
      <w:tr w:rsidR="00D17005" w:rsidRPr="00E00D2C" w14:paraId="3360B39E"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6168AF96" w14:textId="77777777" w:rsidR="00D17005" w:rsidRPr="00C7415D" w:rsidRDefault="00D17005">
            <w:pPr>
              <w:widowControl w:val="0"/>
              <w:numPr>
                <w:ilvl w:val="0"/>
                <w:numId w:val="468"/>
              </w:numPr>
              <w:adjustRightInd w:val="0"/>
              <w:spacing w:after="0"/>
              <w:ind w:left="318" w:hanging="284"/>
              <w:textAlignment w:val="baseline"/>
              <w:rPr>
                <w:rFonts w:ascii="Times New Roman" w:hAnsi="Times New Roman" w:cs="Times New Roman"/>
                <w:sz w:val="24"/>
                <w:szCs w:val="24"/>
                <w:lang w:val="en-GB"/>
              </w:rPr>
            </w:pPr>
            <w:r w:rsidRPr="009D2DBE">
              <w:rPr>
                <w:rFonts w:ascii="Times New Roman" w:hAnsi="Times New Roman" w:cs="Times New Roman"/>
                <w:sz w:val="24"/>
                <w:szCs w:val="24"/>
                <w:lang w:val="en-GB"/>
              </w:rPr>
              <w:t xml:space="preserve">Control OSH hazards </w:t>
            </w:r>
          </w:p>
        </w:tc>
        <w:tc>
          <w:tcPr>
            <w:tcW w:w="3302" w:type="pct"/>
            <w:tcBorders>
              <w:top w:val="single" w:sz="4" w:space="0" w:color="auto"/>
              <w:left w:val="single" w:sz="4" w:space="0" w:color="auto"/>
              <w:bottom w:val="single" w:sz="4" w:space="0" w:color="auto"/>
              <w:right w:val="single" w:sz="4" w:space="0" w:color="auto"/>
            </w:tcBorders>
            <w:hideMark/>
          </w:tcPr>
          <w:p w14:paraId="0824EB88"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2.1 Hazard prevention</w:t>
            </w:r>
            <w:r w:rsidRPr="00C7415D">
              <w:rPr>
                <w:rFonts w:ascii="Times New Roman" w:hAnsi="Times New Roman" w:cs="Times New Roman"/>
                <w:b/>
                <w:i/>
                <w:sz w:val="24"/>
                <w:szCs w:val="24"/>
                <w:lang w:val="en-GB"/>
              </w:rPr>
              <w:t xml:space="preserve"> and control measures</w:t>
            </w:r>
            <w:r w:rsidRPr="00C7415D">
              <w:rPr>
                <w:rFonts w:ascii="Times New Roman" w:hAnsi="Times New Roman" w:cs="Times New Roman"/>
                <w:sz w:val="24"/>
                <w:szCs w:val="24"/>
                <w:lang w:val="en-GB"/>
              </w:rPr>
              <w:t xml:space="preserve"> are implemented as per legal requirement.</w:t>
            </w:r>
          </w:p>
          <w:p w14:paraId="0B6C7250"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2.2 Risk assessment is conducted</w:t>
            </w:r>
            <w:r w:rsidRPr="00C7415D">
              <w:rPr>
                <w:rFonts w:ascii="Times New Roman" w:hAnsi="Times New Roman" w:cs="Times New Roman"/>
                <w:b/>
                <w:i/>
                <w:sz w:val="24"/>
                <w:szCs w:val="24"/>
                <w:lang w:val="en-GB"/>
              </w:rPr>
              <w:t xml:space="preserve"> </w:t>
            </w:r>
            <w:r w:rsidRPr="00C7415D">
              <w:rPr>
                <w:rFonts w:ascii="Times New Roman" w:hAnsi="Times New Roman" w:cs="Times New Roman"/>
                <w:sz w:val="24"/>
                <w:szCs w:val="24"/>
                <w:lang w:val="en-GB"/>
              </w:rPr>
              <w:t>and a risk matrix developed based on likely impact.</w:t>
            </w:r>
          </w:p>
          <w:p w14:paraId="5A6A197D"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2.3 </w:t>
            </w:r>
            <w:r w:rsidRPr="00C7415D">
              <w:rPr>
                <w:rFonts w:ascii="Times New Roman" w:hAnsi="Times New Roman" w:cs="Times New Roman"/>
                <w:b/>
                <w:i/>
                <w:sz w:val="24"/>
                <w:szCs w:val="24"/>
                <w:lang w:val="en-GB"/>
              </w:rPr>
              <w:t>Contingency measures</w:t>
            </w:r>
            <w:r w:rsidRPr="00C7415D">
              <w:rPr>
                <w:rFonts w:ascii="Times New Roman" w:hAnsi="Times New Roman" w:cs="Times New Roman"/>
                <w:sz w:val="24"/>
                <w:szCs w:val="24"/>
                <w:lang w:val="en-GB"/>
              </w:rPr>
              <w:t xml:space="preserve">, including </w:t>
            </w:r>
            <w:r w:rsidRPr="00C7415D">
              <w:rPr>
                <w:rFonts w:ascii="Times New Roman" w:hAnsi="Times New Roman" w:cs="Times New Roman"/>
                <w:b/>
                <w:i/>
                <w:sz w:val="24"/>
                <w:szCs w:val="24"/>
                <w:lang w:val="en-GB"/>
              </w:rPr>
              <w:t>emergency procedures</w:t>
            </w:r>
            <w:r w:rsidRPr="00C7415D">
              <w:rPr>
                <w:rFonts w:ascii="Times New Roman" w:hAnsi="Times New Roman" w:cs="Times New Roman"/>
                <w:sz w:val="24"/>
                <w:szCs w:val="24"/>
                <w:lang w:val="en-GB"/>
              </w:rPr>
              <w:t xml:space="preserve"> during workplace </w:t>
            </w:r>
            <w:r w:rsidRPr="00C7415D">
              <w:rPr>
                <w:rFonts w:ascii="Times New Roman" w:hAnsi="Times New Roman" w:cs="Times New Roman"/>
                <w:b/>
                <w:i/>
                <w:sz w:val="24"/>
                <w:szCs w:val="24"/>
                <w:lang w:val="en-GB"/>
              </w:rPr>
              <w:t>incidents and emergencies</w:t>
            </w:r>
            <w:r w:rsidRPr="00C7415D">
              <w:rPr>
                <w:rFonts w:ascii="Times New Roman" w:hAnsi="Times New Roman" w:cs="Times New Roman"/>
                <w:sz w:val="24"/>
                <w:szCs w:val="24"/>
                <w:lang w:val="en-GB"/>
              </w:rPr>
              <w:t xml:space="preserve"> are recognized and established in accordance with organization procedures.</w:t>
            </w:r>
          </w:p>
        </w:tc>
      </w:tr>
      <w:tr w:rsidR="00D17005" w:rsidRPr="00E00D2C" w14:paraId="46F97BCD" w14:textId="77777777" w:rsidTr="00D17005">
        <w:tc>
          <w:tcPr>
            <w:tcW w:w="1698" w:type="pct"/>
            <w:tcBorders>
              <w:top w:val="single" w:sz="4" w:space="0" w:color="auto"/>
              <w:left w:val="single" w:sz="4" w:space="0" w:color="auto"/>
              <w:bottom w:val="single" w:sz="4" w:space="0" w:color="auto"/>
              <w:right w:val="single" w:sz="4" w:space="0" w:color="auto"/>
            </w:tcBorders>
            <w:hideMark/>
          </w:tcPr>
          <w:p w14:paraId="1FD77AC2" w14:textId="77777777" w:rsidR="00D17005" w:rsidRPr="00C7415D" w:rsidRDefault="00D17005">
            <w:pPr>
              <w:numPr>
                <w:ilvl w:val="0"/>
                <w:numId w:val="468"/>
              </w:numPr>
              <w:spacing w:after="0"/>
              <w:ind w:left="318" w:hanging="284"/>
              <w:rPr>
                <w:rFonts w:ascii="Times New Roman" w:hAnsi="Times New Roman" w:cs="Times New Roman"/>
                <w:sz w:val="24"/>
                <w:szCs w:val="24"/>
                <w:lang w:val="en-GB"/>
              </w:rPr>
            </w:pPr>
            <w:r w:rsidRPr="009D2DBE">
              <w:rPr>
                <w:rFonts w:ascii="Times New Roman" w:hAnsi="Times New Roman" w:cs="Times New Roman"/>
                <w:sz w:val="24"/>
                <w:szCs w:val="24"/>
                <w:lang w:val="en-GB"/>
              </w:rPr>
              <w:t>Implement OSH programs</w:t>
            </w:r>
          </w:p>
        </w:tc>
        <w:tc>
          <w:tcPr>
            <w:tcW w:w="3302" w:type="pct"/>
            <w:tcBorders>
              <w:top w:val="single" w:sz="4" w:space="0" w:color="auto"/>
              <w:left w:val="single" w:sz="4" w:space="0" w:color="auto"/>
              <w:bottom w:val="single" w:sz="4" w:space="0" w:color="auto"/>
              <w:right w:val="single" w:sz="4" w:space="0" w:color="auto"/>
            </w:tcBorders>
            <w:hideMark/>
          </w:tcPr>
          <w:p w14:paraId="288D2D75"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3.1 Company OSH program are identified, evaluated and reviewed based on legal requirements.</w:t>
            </w:r>
          </w:p>
          <w:p w14:paraId="4B15B832"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3.2 Company OSH programs are implemented as per legal requirements.</w:t>
            </w:r>
          </w:p>
          <w:p w14:paraId="1B483613"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3.3 Workers are capacity built on OSH standards and procedures as per legal requirements</w:t>
            </w:r>
          </w:p>
          <w:p w14:paraId="3C4F3D8F" w14:textId="77777777" w:rsidR="00D17005" w:rsidRPr="00C7415D" w:rsidRDefault="00D17005">
            <w:pPr>
              <w:spacing w:after="0"/>
              <w:ind w:left="338" w:hanging="338"/>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3.4 </w:t>
            </w:r>
            <w:r w:rsidRPr="00C7415D">
              <w:rPr>
                <w:rFonts w:ascii="Times New Roman" w:hAnsi="Times New Roman" w:cs="Times New Roman"/>
                <w:b/>
                <w:i/>
                <w:sz w:val="24"/>
                <w:szCs w:val="24"/>
                <w:lang w:val="en-GB"/>
              </w:rPr>
              <w:t>OSH-related records</w:t>
            </w:r>
            <w:r w:rsidRPr="00C7415D">
              <w:rPr>
                <w:rFonts w:ascii="Times New Roman" w:hAnsi="Times New Roman" w:cs="Times New Roman"/>
                <w:sz w:val="24"/>
                <w:szCs w:val="24"/>
                <w:lang w:val="en-GB"/>
              </w:rPr>
              <w:t xml:space="preserve"> are maintained as per legal requirements.</w:t>
            </w:r>
          </w:p>
        </w:tc>
      </w:tr>
    </w:tbl>
    <w:p w14:paraId="6C0F540B" w14:textId="77777777" w:rsidR="00D17005" w:rsidRPr="009D2DBE" w:rsidRDefault="00D17005">
      <w:pPr>
        <w:spacing w:after="0"/>
        <w:rPr>
          <w:rFonts w:ascii="Times New Roman" w:eastAsia="Calibri" w:hAnsi="Times New Roman" w:cs="Times New Roman"/>
          <w:b/>
          <w:sz w:val="24"/>
          <w:szCs w:val="24"/>
        </w:rPr>
      </w:pPr>
    </w:p>
    <w:p w14:paraId="23180B68" w14:textId="77777777" w:rsidR="00D17005" w:rsidRPr="00C7415D" w:rsidRDefault="00D17005">
      <w:pPr>
        <w:spacing w:after="0"/>
        <w:rPr>
          <w:rFonts w:ascii="Times New Roman" w:hAnsi="Times New Roman" w:cs="Times New Roman"/>
          <w:b/>
          <w:sz w:val="24"/>
          <w:szCs w:val="24"/>
        </w:rPr>
      </w:pPr>
    </w:p>
    <w:p w14:paraId="6C7A4D5A" w14:textId="77777777" w:rsidR="00D17005" w:rsidRPr="00C7415D" w:rsidRDefault="00D17005">
      <w:pPr>
        <w:spacing w:after="0"/>
        <w:rPr>
          <w:rFonts w:ascii="Times New Roman" w:hAnsi="Times New Roman" w:cs="Times New Roman"/>
          <w:b/>
          <w:sz w:val="24"/>
          <w:szCs w:val="24"/>
        </w:rPr>
      </w:pPr>
      <w:r w:rsidRPr="00C7415D">
        <w:rPr>
          <w:rFonts w:ascii="Times New Roman" w:hAnsi="Times New Roman" w:cs="Times New Roman"/>
          <w:b/>
          <w:sz w:val="24"/>
          <w:szCs w:val="24"/>
        </w:rPr>
        <w:t>RANGE</w:t>
      </w:r>
    </w:p>
    <w:p w14:paraId="2AF654DB" w14:textId="77777777" w:rsidR="00D17005" w:rsidRPr="00C7415D" w:rsidRDefault="00D17005">
      <w:pPr>
        <w:rPr>
          <w:rFonts w:ascii="Times New Roman" w:hAnsi="Times New Roman" w:cs="Times New Roman"/>
          <w:sz w:val="24"/>
          <w:szCs w:val="24"/>
        </w:rPr>
      </w:pPr>
      <w:r w:rsidRPr="00C7415D">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128"/>
        <w:gridCol w:w="6448"/>
      </w:tblGrid>
      <w:tr w:rsidR="00D17005" w:rsidRPr="00E00D2C" w14:paraId="5BC1E374" w14:textId="77777777" w:rsidTr="00D17005">
        <w:trPr>
          <w:cantSplit/>
        </w:trPr>
        <w:tc>
          <w:tcPr>
            <w:tcW w:w="1633" w:type="pct"/>
            <w:tcBorders>
              <w:top w:val="single" w:sz="6" w:space="0" w:color="auto"/>
              <w:left w:val="single" w:sz="6" w:space="0" w:color="auto"/>
              <w:bottom w:val="single" w:sz="6" w:space="0" w:color="auto"/>
              <w:right w:val="single" w:sz="6" w:space="0" w:color="auto"/>
            </w:tcBorders>
            <w:hideMark/>
          </w:tcPr>
          <w:p w14:paraId="47222369"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sz w:val="24"/>
                <w:szCs w:val="24"/>
                <w:lang w:val="en-GB"/>
              </w:rPr>
              <w:t>Variable</w:t>
            </w:r>
          </w:p>
        </w:tc>
        <w:tc>
          <w:tcPr>
            <w:tcW w:w="3367" w:type="pct"/>
            <w:tcBorders>
              <w:top w:val="single" w:sz="6" w:space="0" w:color="auto"/>
              <w:left w:val="single" w:sz="6" w:space="0" w:color="auto"/>
              <w:bottom w:val="single" w:sz="6" w:space="0" w:color="auto"/>
              <w:right w:val="single" w:sz="6" w:space="0" w:color="auto"/>
            </w:tcBorders>
            <w:hideMark/>
          </w:tcPr>
          <w:p w14:paraId="03B5426C" w14:textId="77777777" w:rsidR="00D17005" w:rsidRPr="00C7415D" w:rsidRDefault="00D17005">
            <w:pPr>
              <w:spacing w:after="0"/>
              <w:rPr>
                <w:rFonts w:ascii="Times New Roman" w:hAnsi="Times New Roman" w:cs="Times New Roman"/>
                <w:b/>
                <w:sz w:val="24"/>
                <w:szCs w:val="24"/>
                <w:lang w:val="en-GB"/>
              </w:rPr>
            </w:pPr>
            <w:r w:rsidRPr="00C7415D">
              <w:rPr>
                <w:rFonts w:ascii="Times New Roman" w:hAnsi="Times New Roman" w:cs="Times New Roman"/>
                <w:b/>
                <w:sz w:val="24"/>
                <w:szCs w:val="24"/>
                <w:lang w:val="en-GB"/>
              </w:rPr>
              <w:t>Range</w:t>
            </w:r>
          </w:p>
        </w:tc>
      </w:tr>
      <w:tr w:rsidR="00D17005" w:rsidRPr="00E00D2C" w14:paraId="5BC4FF16" w14:textId="77777777" w:rsidTr="00D17005">
        <w:trPr>
          <w:cantSplit/>
        </w:trPr>
        <w:tc>
          <w:tcPr>
            <w:tcW w:w="1633" w:type="pct"/>
            <w:tcBorders>
              <w:top w:val="single" w:sz="6" w:space="0" w:color="auto"/>
              <w:left w:val="single" w:sz="6" w:space="0" w:color="auto"/>
              <w:bottom w:val="single" w:sz="6" w:space="0" w:color="auto"/>
              <w:right w:val="single" w:sz="6" w:space="0" w:color="auto"/>
            </w:tcBorders>
          </w:tcPr>
          <w:p w14:paraId="383FB827" w14:textId="77777777" w:rsidR="00D17005" w:rsidRPr="00C7415D" w:rsidRDefault="00D17005">
            <w:pPr>
              <w:numPr>
                <w:ilvl w:val="0"/>
                <w:numId w:val="469"/>
              </w:numPr>
              <w:spacing w:after="0"/>
              <w:ind w:left="318" w:hanging="284"/>
              <w:rPr>
                <w:rFonts w:ascii="Times New Roman" w:hAnsi="Times New Roman" w:cs="Times New Roman"/>
                <w:sz w:val="24"/>
                <w:szCs w:val="24"/>
                <w:lang w:val="en-GB"/>
              </w:rPr>
            </w:pPr>
            <w:r w:rsidRPr="009D2DBE">
              <w:rPr>
                <w:rFonts w:ascii="Times New Roman" w:hAnsi="Times New Roman" w:cs="Times New Roman"/>
                <w:sz w:val="24"/>
                <w:szCs w:val="24"/>
                <w:lang w:val="en-GB"/>
              </w:rPr>
              <w:t>Hazards may include but not limited to:</w:t>
            </w:r>
          </w:p>
          <w:p w14:paraId="7F886FEE" w14:textId="77777777" w:rsidR="00D17005" w:rsidRPr="00C7415D" w:rsidRDefault="00D17005">
            <w:pPr>
              <w:tabs>
                <w:tab w:val="left" w:pos="-2898"/>
              </w:tabs>
              <w:spacing w:after="0"/>
              <w:ind w:left="318" w:hanging="284"/>
              <w:rPr>
                <w:rFonts w:ascii="Times New Roman" w:hAnsi="Times New Roman" w:cs="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303AED68" w14:textId="77777777" w:rsidR="00D17005" w:rsidRPr="009D2DBE" w:rsidRDefault="00D17005">
            <w:pPr>
              <w:pStyle w:val="ListParagraph"/>
              <w:numPr>
                <w:ilvl w:val="0"/>
                <w:numId w:val="470"/>
              </w:numPr>
              <w:tabs>
                <w:tab w:val="left" w:pos="376"/>
              </w:tabs>
              <w:spacing w:after="0"/>
              <w:rPr>
                <w:rFonts w:ascii="Times New Roman" w:hAnsi="Times New Roman" w:cs="Times New Roman"/>
                <w:sz w:val="24"/>
                <w:szCs w:val="24"/>
                <w:lang w:val="x-none"/>
              </w:rPr>
            </w:pPr>
            <w:r w:rsidRPr="00C7415D">
              <w:rPr>
                <w:rFonts w:ascii="Times New Roman" w:hAnsi="Times New Roman" w:cs="Times New Roman"/>
                <w:sz w:val="24"/>
                <w:szCs w:val="24"/>
              </w:rPr>
              <w:t>Physical hazards – impact, illumination, pressure, noise,</w:t>
            </w:r>
          </w:p>
          <w:p w14:paraId="5FB270A4" w14:textId="77777777" w:rsidR="00D17005" w:rsidRPr="00C7415D" w:rsidRDefault="00D17005">
            <w:pPr>
              <w:pStyle w:val="ListParagraph"/>
              <w:numPr>
                <w:ilvl w:val="0"/>
                <w:numId w:val="471"/>
              </w:numPr>
              <w:tabs>
                <w:tab w:val="left" w:pos="376"/>
              </w:tabs>
              <w:spacing w:after="0"/>
              <w:rPr>
                <w:rFonts w:ascii="Times New Roman" w:hAnsi="Times New Roman" w:cs="Times New Roman"/>
                <w:sz w:val="24"/>
                <w:szCs w:val="24"/>
              </w:rPr>
            </w:pPr>
            <w:r w:rsidRPr="00C7415D">
              <w:rPr>
                <w:rFonts w:ascii="Times New Roman" w:hAnsi="Times New Roman" w:cs="Times New Roman"/>
                <w:sz w:val="24"/>
                <w:szCs w:val="24"/>
              </w:rPr>
              <w:t>vibration, extreme temperature, radiation</w:t>
            </w:r>
          </w:p>
          <w:p w14:paraId="5B9836D1" w14:textId="77777777" w:rsidR="00D17005" w:rsidRPr="00C7415D" w:rsidRDefault="00D17005">
            <w:pPr>
              <w:pStyle w:val="ListParagraph"/>
              <w:numPr>
                <w:ilvl w:val="0"/>
                <w:numId w:val="471"/>
              </w:numPr>
              <w:tabs>
                <w:tab w:val="left" w:pos="376"/>
              </w:tabs>
              <w:spacing w:after="0"/>
              <w:rPr>
                <w:rFonts w:ascii="Times New Roman" w:hAnsi="Times New Roman" w:cs="Times New Roman"/>
                <w:sz w:val="24"/>
                <w:szCs w:val="24"/>
              </w:rPr>
            </w:pPr>
            <w:r w:rsidRPr="00C7415D">
              <w:rPr>
                <w:rFonts w:ascii="Times New Roman" w:hAnsi="Times New Roman" w:cs="Times New Roman"/>
                <w:sz w:val="24"/>
                <w:szCs w:val="24"/>
              </w:rPr>
              <w:t xml:space="preserve">Biological hazards- bacteria, viruses, plants, parasites, </w:t>
            </w:r>
            <w:r w:rsidRPr="00C7415D">
              <w:rPr>
                <w:rFonts w:ascii="Times New Roman" w:hAnsi="Times New Roman" w:cs="Times New Roman"/>
                <w:sz w:val="24"/>
                <w:szCs w:val="24"/>
              </w:rPr>
              <w:tab/>
              <w:t>mites, molds, fungi, insects</w:t>
            </w:r>
          </w:p>
          <w:p w14:paraId="797BD7B3" w14:textId="77777777" w:rsidR="00D17005" w:rsidRPr="00C7415D" w:rsidRDefault="00D17005">
            <w:pPr>
              <w:pStyle w:val="ListParagraph"/>
              <w:numPr>
                <w:ilvl w:val="0"/>
                <w:numId w:val="471"/>
              </w:numPr>
              <w:tabs>
                <w:tab w:val="left" w:pos="376"/>
              </w:tabs>
              <w:spacing w:after="0"/>
              <w:rPr>
                <w:rFonts w:ascii="Times New Roman" w:hAnsi="Times New Roman" w:cs="Times New Roman"/>
                <w:sz w:val="24"/>
                <w:szCs w:val="24"/>
              </w:rPr>
            </w:pPr>
            <w:r w:rsidRPr="00C7415D">
              <w:rPr>
                <w:rFonts w:ascii="Times New Roman" w:hAnsi="Times New Roman" w:cs="Times New Roman"/>
                <w:sz w:val="24"/>
                <w:szCs w:val="24"/>
              </w:rPr>
              <w:t>Chemical hazards – dusts, fibers, mists, fumes, smoke, gasses, vapors</w:t>
            </w:r>
          </w:p>
          <w:p w14:paraId="1F0EDDD3" w14:textId="77777777" w:rsidR="00D17005" w:rsidRPr="00C7415D" w:rsidRDefault="00D17005">
            <w:pPr>
              <w:pStyle w:val="ListParagraph"/>
              <w:numPr>
                <w:ilvl w:val="0"/>
                <w:numId w:val="471"/>
              </w:numPr>
              <w:tabs>
                <w:tab w:val="left" w:pos="376"/>
              </w:tabs>
              <w:spacing w:after="0"/>
              <w:rPr>
                <w:rFonts w:ascii="Times New Roman" w:hAnsi="Times New Roman" w:cs="Times New Roman"/>
                <w:sz w:val="24"/>
                <w:szCs w:val="24"/>
              </w:rPr>
            </w:pPr>
            <w:r w:rsidRPr="00C7415D">
              <w:rPr>
                <w:rFonts w:ascii="Times New Roman" w:hAnsi="Times New Roman" w:cs="Times New Roman"/>
                <w:sz w:val="24"/>
                <w:szCs w:val="24"/>
              </w:rPr>
              <w:t>Ergonomics</w:t>
            </w:r>
          </w:p>
          <w:p w14:paraId="18609B6E" w14:textId="77777777" w:rsidR="00D17005" w:rsidRPr="00C7415D" w:rsidRDefault="00D17005">
            <w:pPr>
              <w:pStyle w:val="ListParagraph"/>
              <w:numPr>
                <w:ilvl w:val="0"/>
                <w:numId w:val="471"/>
              </w:numPr>
              <w:tabs>
                <w:tab w:val="left" w:pos="376"/>
              </w:tabs>
              <w:spacing w:after="0"/>
              <w:rPr>
                <w:rFonts w:ascii="Times New Roman" w:hAnsi="Times New Roman" w:cs="Times New Roman"/>
                <w:sz w:val="24"/>
                <w:szCs w:val="24"/>
              </w:rPr>
            </w:pPr>
            <w:r w:rsidRPr="00C7415D">
              <w:rPr>
                <w:rFonts w:ascii="Times New Roman" w:hAnsi="Times New Roman" w:cs="Times New Roman"/>
                <w:sz w:val="24"/>
                <w:szCs w:val="24"/>
              </w:rPr>
              <w:t>Psychological factors – over exertion/ excessive force,</w:t>
            </w:r>
          </w:p>
          <w:p w14:paraId="4D379224" w14:textId="77777777" w:rsidR="00D17005" w:rsidRPr="00C7415D" w:rsidRDefault="00D17005">
            <w:pPr>
              <w:pStyle w:val="ListParagraph"/>
              <w:tabs>
                <w:tab w:val="left" w:pos="376"/>
              </w:tabs>
              <w:rPr>
                <w:rFonts w:ascii="Times New Roman" w:hAnsi="Times New Roman" w:cs="Times New Roman"/>
                <w:sz w:val="24"/>
                <w:szCs w:val="24"/>
              </w:rPr>
            </w:pPr>
            <w:r w:rsidRPr="00C7415D">
              <w:rPr>
                <w:rFonts w:ascii="Times New Roman" w:hAnsi="Times New Roman" w:cs="Times New Roman"/>
                <w:sz w:val="24"/>
                <w:szCs w:val="24"/>
              </w:rPr>
              <w:t>awkward/static positions, fatigue, direct pressure,</w:t>
            </w:r>
          </w:p>
          <w:p w14:paraId="67EE5E58" w14:textId="77777777" w:rsidR="00D17005" w:rsidRPr="00C7415D" w:rsidRDefault="00D17005">
            <w:pPr>
              <w:pStyle w:val="ListParagraph"/>
              <w:numPr>
                <w:ilvl w:val="0"/>
                <w:numId w:val="471"/>
              </w:numPr>
              <w:tabs>
                <w:tab w:val="left" w:pos="376"/>
              </w:tabs>
              <w:spacing w:after="0"/>
              <w:rPr>
                <w:rFonts w:ascii="Times New Roman" w:hAnsi="Times New Roman" w:cs="Times New Roman"/>
                <w:sz w:val="24"/>
                <w:szCs w:val="24"/>
              </w:rPr>
            </w:pPr>
            <w:r w:rsidRPr="00C7415D">
              <w:rPr>
                <w:rFonts w:ascii="Times New Roman" w:hAnsi="Times New Roman" w:cs="Times New Roman"/>
                <w:sz w:val="24"/>
                <w:szCs w:val="24"/>
              </w:rPr>
              <w:t>varying metabolic cycles</w:t>
            </w:r>
          </w:p>
          <w:p w14:paraId="3EA64C0E" w14:textId="77777777" w:rsidR="00D17005" w:rsidRPr="00C7415D" w:rsidRDefault="00D17005">
            <w:pPr>
              <w:pStyle w:val="ListParagraph"/>
              <w:numPr>
                <w:ilvl w:val="0"/>
                <w:numId w:val="471"/>
              </w:numPr>
              <w:tabs>
                <w:tab w:val="left" w:pos="376"/>
              </w:tabs>
              <w:spacing w:after="0"/>
              <w:rPr>
                <w:rFonts w:ascii="Times New Roman" w:hAnsi="Times New Roman" w:cs="Times New Roman"/>
                <w:sz w:val="24"/>
                <w:szCs w:val="24"/>
              </w:rPr>
            </w:pPr>
            <w:r w:rsidRPr="00C7415D">
              <w:rPr>
                <w:rFonts w:ascii="Times New Roman" w:hAnsi="Times New Roman" w:cs="Times New Roman"/>
                <w:sz w:val="24"/>
                <w:szCs w:val="24"/>
              </w:rPr>
              <w:t>Physiological factors – monotony, personal relationship, work out cycle</w:t>
            </w:r>
          </w:p>
          <w:p w14:paraId="0CC0991E" w14:textId="77777777" w:rsidR="00D17005" w:rsidRPr="00C7415D" w:rsidRDefault="00D17005">
            <w:pPr>
              <w:pStyle w:val="ListParagraph"/>
              <w:numPr>
                <w:ilvl w:val="0"/>
                <w:numId w:val="471"/>
              </w:numPr>
              <w:tabs>
                <w:tab w:val="left" w:pos="376"/>
              </w:tabs>
              <w:spacing w:after="0"/>
              <w:rPr>
                <w:rFonts w:ascii="Times New Roman" w:hAnsi="Times New Roman" w:cs="Times New Roman"/>
                <w:sz w:val="24"/>
                <w:szCs w:val="24"/>
              </w:rPr>
            </w:pPr>
            <w:r w:rsidRPr="00C7415D">
              <w:rPr>
                <w:rFonts w:ascii="Times New Roman" w:hAnsi="Times New Roman" w:cs="Times New Roman"/>
                <w:sz w:val="24"/>
                <w:szCs w:val="24"/>
              </w:rPr>
              <w:t>Safety hazards (unsafe workplace condition) –confined space, excavations, falling objects, gas leaks, electrical, poor storage of materials and waste, spillage, waste and debris</w:t>
            </w:r>
          </w:p>
          <w:p w14:paraId="53BEDA2E" w14:textId="77777777" w:rsidR="00D17005" w:rsidRPr="00C7415D" w:rsidRDefault="00D17005">
            <w:pPr>
              <w:pStyle w:val="ListParagraph"/>
              <w:numPr>
                <w:ilvl w:val="0"/>
                <w:numId w:val="471"/>
              </w:numPr>
              <w:tabs>
                <w:tab w:val="left" w:pos="376"/>
              </w:tabs>
              <w:spacing w:after="0"/>
              <w:rPr>
                <w:rFonts w:ascii="Times New Roman" w:hAnsi="Times New Roman" w:cs="Times New Roman"/>
                <w:sz w:val="24"/>
                <w:szCs w:val="24"/>
              </w:rPr>
            </w:pPr>
            <w:r w:rsidRPr="00C7415D">
              <w:rPr>
                <w:rFonts w:ascii="Times New Roman" w:hAnsi="Times New Roman" w:cs="Times New Roman"/>
                <w:sz w:val="24"/>
                <w:szCs w:val="24"/>
              </w:rPr>
              <w:t>Unsafe workers’ act (Smoking in off-limited areas, Substance and alcohol abuse at work)</w:t>
            </w:r>
          </w:p>
        </w:tc>
      </w:tr>
      <w:tr w:rsidR="00D17005" w:rsidRPr="00E00D2C" w14:paraId="64B4770D" w14:textId="77777777" w:rsidTr="00D17005">
        <w:trPr>
          <w:cantSplit/>
        </w:trPr>
        <w:tc>
          <w:tcPr>
            <w:tcW w:w="1633" w:type="pct"/>
            <w:tcBorders>
              <w:top w:val="single" w:sz="6" w:space="0" w:color="auto"/>
              <w:left w:val="single" w:sz="6" w:space="0" w:color="auto"/>
              <w:bottom w:val="single" w:sz="6" w:space="0" w:color="auto"/>
              <w:right w:val="single" w:sz="6" w:space="0" w:color="auto"/>
            </w:tcBorders>
          </w:tcPr>
          <w:p w14:paraId="2F7AC9CE" w14:textId="77777777" w:rsidR="00D17005" w:rsidRPr="00C7415D" w:rsidRDefault="00D17005">
            <w:pPr>
              <w:numPr>
                <w:ilvl w:val="0"/>
                <w:numId w:val="469"/>
              </w:numPr>
              <w:spacing w:after="0"/>
              <w:ind w:left="318" w:hanging="284"/>
              <w:rPr>
                <w:rFonts w:ascii="Times New Roman" w:hAnsi="Times New Roman" w:cs="Times New Roman"/>
                <w:sz w:val="24"/>
                <w:szCs w:val="24"/>
                <w:lang w:val="en-GB"/>
              </w:rPr>
            </w:pPr>
            <w:r w:rsidRPr="009D2DBE">
              <w:rPr>
                <w:rFonts w:ascii="Times New Roman" w:hAnsi="Times New Roman" w:cs="Times New Roman"/>
                <w:sz w:val="24"/>
                <w:szCs w:val="24"/>
                <w:lang w:val="en-GB"/>
              </w:rPr>
              <w:t>Indicators may include but not limited to:</w:t>
            </w:r>
          </w:p>
          <w:p w14:paraId="149CC35F" w14:textId="77777777" w:rsidR="00D17005" w:rsidRPr="00C7415D" w:rsidRDefault="00D17005">
            <w:pPr>
              <w:tabs>
                <w:tab w:val="left" w:pos="-2898"/>
              </w:tabs>
              <w:spacing w:after="0"/>
              <w:ind w:left="318" w:hanging="284"/>
              <w:rPr>
                <w:rFonts w:ascii="Times New Roman" w:hAnsi="Times New Roman" w:cs="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5CFFDDB0" w14:textId="77777777" w:rsidR="00D17005" w:rsidRPr="009D2DBE" w:rsidRDefault="00D17005">
            <w:pPr>
              <w:pStyle w:val="ListParagraph"/>
              <w:widowControl w:val="0"/>
              <w:numPr>
                <w:ilvl w:val="0"/>
                <w:numId w:val="472"/>
              </w:numPr>
              <w:tabs>
                <w:tab w:val="left" w:pos="376"/>
              </w:tabs>
              <w:adjustRightInd w:val="0"/>
              <w:spacing w:after="0"/>
              <w:ind w:left="702"/>
              <w:textAlignment w:val="baseline"/>
              <w:rPr>
                <w:rFonts w:ascii="Times New Roman" w:hAnsi="Times New Roman" w:cs="Times New Roman"/>
                <w:sz w:val="24"/>
                <w:szCs w:val="24"/>
                <w:lang w:val="x-none"/>
              </w:rPr>
            </w:pPr>
            <w:r w:rsidRPr="00C7415D">
              <w:rPr>
                <w:rFonts w:ascii="Times New Roman" w:hAnsi="Times New Roman" w:cs="Times New Roman"/>
                <w:sz w:val="24"/>
                <w:szCs w:val="24"/>
              </w:rPr>
              <w:t>Increased of incidents of accidents, injuries</w:t>
            </w:r>
          </w:p>
          <w:p w14:paraId="5EE8A265" w14:textId="77777777" w:rsidR="00D17005" w:rsidRPr="00C7415D" w:rsidRDefault="00D17005">
            <w:pPr>
              <w:pStyle w:val="ListParagraph"/>
              <w:widowControl w:val="0"/>
              <w:numPr>
                <w:ilvl w:val="0"/>
                <w:numId w:val="472"/>
              </w:numPr>
              <w:tabs>
                <w:tab w:val="left" w:pos="376"/>
              </w:tabs>
              <w:adjustRightInd w:val="0"/>
              <w:spacing w:after="0"/>
              <w:ind w:left="702"/>
              <w:textAlignment w:val="baseline"/>
              <w:rPr>
                <w:rFonts w:ascii="Times New Roman" w:hAnsi="Times New Roman" w:cs="Times New Roman"/>
                <w:sz w:val="24"/>
                <w:szCs w:val="24"/>
              </w:rPr>
            </w:pPr>
            <w:r w:rsidRPr="00C7415D">
              <w:rPr>
                <w:rFonts w:ascii="Times New Roman" w:hAnsi="Times New Roman" w:cs="Times New Roman"/>
                <w:sz w:val="24"/>
                <w:szCs w:val="24"/>
              </w:rPr>
              <w:t>Increased occurrence of sickness or health complaints/ symptoms</w:t>
            </w:r>
          </w:p>
          <w:p w14:paraId="1DAAE764" w14:textId="77777777" w:rsidR="00D17005" w:rsidRPr="00C7415D" w:rsidRDefault="00D17005">
            <w:pPr>
              <w:pStyle w:val="ListParagraph"/>
              <w:widowControl w:val="0"/>
              <w:numPr>
                <w:ilvl w:val="0"/>
                <w:numId w:val="472"/>
              </w:numPr>
              <w:tabs>
                <w:tab w:val="left" w:pos="376"/>
              </w:tabs>
              <w:adjustRightInd w:val="0"/>
              <w:spacing w:after="0"/>
              <w:ind w:left="702"/>
              <w:textAlignment w:val="baseline"/>
              <w:rPr>
                <w:rFonts w:ascii="Times New Roman" w:hAnsi="Times New Roman" w:cs="Times New Roman"/>
                <w:sz w:val="24"/>
                <w:szCs w:val="24"/>
              </w:rPr>
            </w:pPr>
            <w:r w:rsidRPr="00C7415D">
              <w:rPr>
                <w:rFonts w:ascii="Times New Roman" w:hAnsi="Times New Roman" w:cs="Times New Roman"/>
                <w:sz w:val="24"/>
                <w:szCs w:val="24"/>
              </w:rPr>
              <w:t>Common complaints of workers related to OSH</w:t>
            </w:r>
          </w:p>
          <w:p w14:paraId="407BB3FB" w14:textId="77777777" w:rsidR="00D17005" w:rsidRPr="00C7415D" w:rsidRDefault="00D17005">
            <w:pPr>
              <w:pStyle w:val="ListParagraph"/>
              <w:widowControl w:val="0"/>
              <w:numPr>
                <w:ilvl w:val="0"/>
                <w:numId w:val="472"/>
              </w:numPr>
              <w:tabs>
                <w:tab w:val="left" w:pos="376"/>
              </w:tabs>
              <w:adjustRightInd w:val="0"/>
              <w:spacing w:after="0"/>
              <w:ind w:left="702"/>
              <w:textAlignment w:val="baseline"/>
              <w:rPr>
                <w:rFonts w:ascii="Times New Roman" w:hAnsi="Times New Roman" w:cs="Times New Roman"/>
                <w:sz w:val="24"/>
                <w:szCs w:val="24"/>
              </w:rPr>
            </w:pPr>
            <w:r w:rsidRPr="00C7415D">
              <w:rPr>
                <w:rFonts w:ascii="Times New Roman" w:hAnsi="Times New Roman" w:cs="Times New Roman"/>
                <w:sz w:val="24"/>
                <w:szCs w:val="24"/>
              </w:rPr>
              <w:t>High absenteeism for work-related reasons</w:t>
            </w:r>
          </w:p>
        </w:tc>
      </w:tr>
      <w:tr w:rsidR="00D17005" w:rsidRPr="00E00D2C" w14:paraId="326C6878" w14:textId="77777777" w:rsidTr="00D17005">
        <w:trPr>
          <w:cantSplit/>
        </w:trPr>
        <w:tc>
          <w:tcPr>
            <w:tcW w:w="1633" w:type="pct"/>
            <w:tcBorders>
              <w:top w:val="single" w:sz="6" w:space="0" w:color="auto"/>
              <w:left w:val="single" w:sz="6" w:space="0" w:color="auto"/>
              <w:bottom w:val="single" w:sz="6" w:space="0" w:color="auto"/>
              <w:right w:val="single" w:sz="6" w:space="0" w:color="auto"/>
            </w:tcBorders>
          </w:tcPr>
          <w:p w14:paraId="7A4829E0" w14:textId="77777777" w:rsidR="00D17005" w:rsidRPr="00C7415D" w:rsidRDefault="00D17005">
            <w:pPr>
              <w:numPr>
                <w:ilvl w:val="0"/>
                <w:numId w:val="469"/>
              </w:numPr>
              <w:spacing w:after="0"/>
              <w:ind w:left="318" w:hanging="284"/>
              <w:rPr>
                <w:rFonts w:ascii="Times New Roman" w:hAnsi="Times New Roman" w:cs="Times New Roman"/>
                <w:sz w:val="24"/>
                <w:szCs w:val="24"/>
                <w:lang w:val="en-GB"/>
              </w:rPr>
            </w:pPr>
            <w:r w:rsidRPr="009D2DBE">
              <w:rPr>
                <w:rFonts w:ascii="Times New Roman" w:hAnsi="Times New Roman" w:cs="Times New Roman"/>
                <w:sz w:val="24"/>
                <w:szCs w:val="24"/>
                <w:lang w:val="en-GB"/>
              </w:rPr>
              <w:t>OSH concerns may include but  not limited to:</w:t>
            </w:r>
          </w:p>
          <w:p w14:paraId="3D7B75C1" w14:textId="77777777" w:rsidR="00D17005" w:rsidRPr="00C7415D" w:rsidRDefault="00D17005">
            <w:pPr>
              <w:spacing w:after="0"/>
              <w:ind w:left="318" w:hanging="284"/>
              <w:rPr>
                <w:rFonts w:ascii="Times New Roman" w:hAnsi="Times New Roman" w:cs="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44613EDC" w14:textId="77777777" w:rsidR="00D17005" w:rsidRPr="009D2DBE" w:rsidRDefault="00D17005">
            <w:pPr>
              <w:pStyle w:val="ListParagraph"/>
              <w:numPr>
                <w:ilvl w:val="0"/>
                <w:numId w:val="473"/>
              </w:numPr>
              <w:spacing w:after="0"/>
              <w:rPr>
                <w:rFonts w:ascii="Times New Roman" w:hAnsi="Times New Roman" w:cs="Times New Roman"/>
                <w:sz w:val="24"/>
                <w:szCs w:val="24"/>
                <w:lang w:val="x-none"/>
              </w:rPr>
            </w:pPr>
            <w:r w:rsidRPr="00C7415D">
              <w:rPr>
                <w:rFonts w:ascii="Times New Roman" w:hAnsi="Times New Roman" w:cs="Times New Roman"/>
                <w:sz w:val="24"/>
                <w:szCs w:val="24"/>
              </w:rPr>
              <w:t>Workers’ experience/observance on presence of work hazards</w:t>
            </w:r>
          </w:p>
          <w:p w14:paraId="61B55E47" w14:textId="77777777" w:rsidR="00D17005" w:rsidRPr="00C7415D" w:rsidRDefault="00D17005">
            <w:pPr>
              <w:pStyle w:val="ListParagraph"/>
              <w:numPr>
                <w:ilvl w:val="0"/>
                <w:numId w:val="473"/>
              </w:numPr>
              <w:spacing w:after="0"/>
              <w:rPr>
                <w:rFonts w:ascii="Times New Roman" w:hAnsi="Times New Roman" w:cs="Times New Roman"/>
                <w:sz w:val="24"/>
                <w:szCs w:val="24"/>
              </w:rPr>
            </w:pPr>
            <w:r w:rsidRPr="00C7415D">
              <w:rPr>
                <w:rFonts w:ascii="Times New Roman" w:hAnsi="Times New Roman" w:cs="Times New Roman"/>
                <w:sz w:val="24"/>
                <w:szCs w:val="24"/>
              </w:rPr>
              <w:t>Unsafe/unhealthy administrative arrangements (prolonged work hours, no break time, constant overtime, scheduling of tasks)</w:t>
            </w:r>
          </w:p>
          <w:p w14:paraId="05EEBA44" w14:textId="77777777" w:rsidR="00D17005" w:rsidRPr="00C7415D" w:rsidRDefault="00D17005">
            <w:pPr>
              <w:pStyle w:val="ListParagraph"/>
              <w:numPr>
                <w:ilvl w:val="0"/>
                <w:numId w:val="473"/>
              </w:numPr>
              <w:spacing w:after="0"/>
              <w:rPr>
                <w:rFonts w:ascii="Times New Roman" w:hAnsi="Times New Roman" w:cs="Times New Roman"/>
                <w:sz w:val="24"/>
                <w:szCs w:val="24"/>
              </w:rPr>
            </w:pPr>
            <w:r w:rsidRPr="00C7415D">
              <w:rPr>
                <w:rFonts w:ascii="Times New Roman" w:hAnsi="Times New Roman" w:cs="Times New Roman"/>
                <w:sz w:val="24"/>
                <w:szCs w:val="24"/>
              </w:rPr>
              <w:t>Reasons for compliance/non-compliance to use of PPEs or other OSH procedures/policies/guidelines</w:t>
            </w:r>
          </w:p>
        </w:tc>
      </w:tr>
      <w:tr w:rsidR="00D17005" w:rsidRPr="00E00D2C" w14:paraId="7C48B599" w14:textId="77777777" w:rsidTr="00D17005">
        <w:trPr>
          <w:cantSplit/>
        </w:trPr>
        <w:tc>
          <w:tcPr>
            <w:tcW w:w="1633" w:type="pct"/>
            <w:tcBorders>
              <w:top w:val="single" w:sz="6" w:space="0" w:color="auto"/>
              <w:left w:val="single" w:sz="6" w:space="0" w:color="auto"/>
              <w:bottom w:val="single" w:sz="6" w:space="0" w:color="auto"/>
              <w:right w:val="single" w:sz="6" w:space="0" w:color="auto"/>
            </w:tcBorders>
          </w:tcPr>
          <w:p w14:paraId="03F08C0E" w14:textId="77777777" w:rsidR="00D17005" w:rsidRPr="00C7415D" w:rsidRDefault="00D17005">
            <w:pPr>
              <w:numPr>
                <w:ilvl w:val="0"/>
                <w:numId w:val="469"/>
              </w:numPr>
              <w:spacing w:after="0"/>
              <w:ind w:left="318" w:hanging="284"/>
              <w:rPr>
                <w:rFonts w:ascii="Times New Roman" w:hAnsi="Times New Roman" w:cs="Times New Roman"/>
                <w:sz w:val="24"/>
                <w:szCs w:val="24"/>
                <w:lang w:val="en-GB"/>
              </w:rPr>
            </w:pPr>
            <w:r w:rsidRPr="009D2DBE">
              <w:rPr>
                <w:rFonts w:ascii="Times New Roman" w:hAnsi="Times New Roman" w:cs="Times New Roman"/>
                <w:sz w:val="24"/>
                <w:szCs w:val="24"/>
                <w:lang w:val="en-GB"/>
              </w:rPr>
              <w:lastRenderedPageBreak/>
              <w:t>Safety gears /PPE (Personal</w:t>
            </w:r>
            <w:r w:rsidRPr="00C7415D">
              <w:rPr>
                <w:rFonts w:ascii="Times New Roman" w:hAnsi="Times New Roman" w:cs="Times New Roman"/>
                <w:sz w:val="24"/>
                <w:szCs w:val="24"/>
                <w:lang w:val="en-GB"/>
              </w:rPr>
              <w:t xml:space="preserve"> Protective Equipment) may include but not limited to:</w:t>
            </w:r>
          </w:p>
          <w:p w14:paraId="3E399B00" w14:textId="77777777" w:rsidR="00D17005" w:rsidRPr="00C7415D" w:rsidRDefault="00D17005">
            <w:pPr>
              <w:ind w:left="318" w:hanging="284"/>
              <w:rPr>
                <w:rFonts w:ascii="Times New Roman" w:hAnsi="Times New Roman" w:cs="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42FC2564" w14:textId="77777777" w:rsidR="00D17005" w:rsidRPr="009D2DBE" w:rsidRDefault="00D17005">
            <w:pPr>
              <w:pStyle w:val="ListParagraph"/>
              <w:numPr>
                <w:ilvl w:val="0"/>
                <w:numId w:val="474"/>
              </w:numPr>
              <w:spacing w:after="0"/>
              <w:rPr>
                <w:rFonts w:ascii="Times New Roman" w:hAnsi="Times New Roman" w:cs="Times New Roman"/>
                <w:sz w:val="24"/>
                <w:szCs w:val="24"/>
                <w:lang w:val="x-none"/>
              </w:rPr>
            </w:pPr>
            <w:r w:rsidRPr="00C7415D">
              <w:rPr>
                <w:rFonts w:ascii="Times New Roman" w:hAnsi="Times New Roman" w:cs="Times New Roman"/>
                <w:sz w:val="24"/>
                <w:szCs w:val="24"/>
              </w:rPr>
              <w:t>Arm/Hand guard, gloves</w:t>
            </w:r>
          </w:p>
          <w:p w14:paraId="5E3357BA" w14:textId="77777777" w:rsidR="00D17005" w:rsidRPr="00C7415D" w:rsidRDefault="00D17005">
            <w:pPr>
              <w:pStyle w:val="ListParagraph"/>
              <w:numPr>
                <w:ilvl w:val="0"/>
                <w:numId w:val="474"/>
              </w:numPr>
              <w:spacing w:after="0"/>
              <w:rPr>
                <w:rFonts w:ascii="Times New Roman" w:hAnsi="Times New Roman" w:cs="Times New Roman"/>
                <w:sz w:val="24"/>
                <w:szCs w:val="24"/>
              </w:rPr>
            </w:pPr>
            <w:r w:rsidRPr="00C7415D">
              <w:rPr>
                <w:rFonts w:ascii="Times New Roman" w:hAnsi="Times New Roman" w:cs="Times New Roman"/>
                <w:sz w:val="24"/>
                <w:szCs w:val="24"/>
              </w:rPr>
              <w:t>Eye protection (goggles, shield)</w:t>
            </w:r>
          </w:p>
          <w:p w14:paraId="72B951B6" w14:textId="77777777" w:rsidR="00D17005" w:rsidRPr="00C7415D" w:rsidRDefault="00D17005">
            <w:pPr>
              <w:pStyle w:val="ListParagraph"/>
              <w:numPr>
                <w:ilvl w:val="0"/>
                <w:numId w:val="474"/>
              </w:numPr>
              <w:spacing w:after="0"/>
              <w:rPr>
                <w:rFonts w:ascii="Times New Roman" w:hAnsi="Times New Roman" w:cs="Times New Roman"/>
                <w:sz w:val="24"/>
                <w:szCs w:val="24"/>
              </w:rPr>
            </w:pPr>
            <w:r w:rsidRPr="00C7415D">
              <w:rPr>
                <w:rFonts w:ascii="Times New Roman" w:hAnsi="Times New Roman" w:cs="Times New Roman"/>
                <w:sz w:val="24"/>
                <w:szCs w:val="24"/>
              </w:rPr>
              <w:t>Hearing protection (ear muffs, ear plugs)</w:t>
            </w:r>
          </w:p>
          <w:p w14:paraId="4A809679" w14:textId="77777777" w:rsidR="00D17005" w:rsidRPr="00C7415D" w:rsidRDefault="00D17005">
            <w:pPr>
              <w:pStyle w:val="ListParagraph"/>
              <w:numPr>
                <w:ilvl w:val="0"/>
                <w:numId w:val="474"/>
              </w:numPr>
              <w:spacing w:after="0"/>
              <w:rPr>
                <w:rFonts w:ascii="Times New Roman" w:hAnsi="Times New Roman" w:cs="Times New Roman"/>
                <w:sz w:val="24"/>
                <w:szCs w:val="24"/>
              </w:rPr>
            </w:pPr>
            <w:r w:rsidRPr="00C7415D">
              <w:rPr>
                <w:rFonts w:ascii="Times New Roman" w:hAnsi="Times New Roman" w:cs="Times New Roman"/>
                <w:sz w:val="24"/>
                <w:szCs w:val="24"/>
              </w:rPr>
              <w:t>Hair Net/cap/bonnet</w:t>
            </w:r>
          </w:p>
          <w:p w14:paraId="42197467" w14:textId="77777777" w:rsidR="00D17005" w:rsidRPr="00C7415D" w:rsidRDefault="00D17005">
            <w:pPr>
              <w:pStyle w:val="ListParagraph"/>
              <w:numPr>
                <w:ilvl w:val="0"/>
                <w:numId w:val="474"/>
              </w:numPr>
              <w:spacing w:after="0"/>
              <w:rPr>
                <w:rFonts w:ascii="Times New Roman" w:hAnsi="Times New Roman" w:cs="Times New Roman"/>
                <w:sz w:val="24"/>
                <w:szCs w:val="24"/>
              </w:rPr>
            </w:pPr>
            <w:r w:rsidRPr="00C7415D">
              <w:rPr>
                <w:rFonts w:ascii="Times New Roman" w:hAnsi="Times New Roman" w:cs="Times New Roman"/>
                <w:sz w:val="24"/>
                <w:szCs w:val="24"/>
              </w:rPr>
              <w:t>Hard hat</w:t>
            </w:r>
          </w:p>
          <w:p w14:paraId="65936217" w14:textId="77777777" w:rsidR="00D17005" w:rsidRPr="00C7415D" w:rsidRDefault="00D17005">
            <w:pPr>
              <w:pStyle w:val="ListParagraph"/>
              <w:numPr>
                <w:ilvl w:val="0"/>
                <w:numId w:val="474"/>
              </w:numPr>
              <w:spacing w:after="0"/>
              <w:rPr>
                <w:rFonts w:ascii="Times New Roman" w:hAnsi="Times New Roman" w:cs="Times New Roman"/>
                <w:sz w:val="24"/>
                <w:szCs w:val="24"/>
              </w:rPr>
            </w:pPr>
            <w:r w:rsidRPr="00C7415D">
              <w:rPr>
                <w:rFonts w:ascii="Times New Roman" w:hAnsi="Times New Roman" w:cs="Times New Roman"/>
                <w:sz w:val="24"/>
                <w:szCs w:val="24"/>
              </w:rPr>
              <w:t>Face protection (mask, shield)</w:t>
            </w:r>
          </w:p>
          <w:p w14:paraId="622701EB" w14:textId="77777777" w:rsidR="00D17005" w:rsidRPr="00C7415D" w:rsidRDefault="00D17005">
            <w:pPr>
              <w:pStyle w:val="ListParagraph"/>
              <w:numPr>
                <w:ilvl w:val="0"/>
                <w:numId w:val="474"/>
              </w:numPr>
              <w:spacing w:after="0"/>
              <w:rPr>
                <w:rFonts w:ascii="Times New Roman" w:hAnsi="Times New Roman" w:cs="Times New Roman"/>
                <w:sz w:val="24"/>
                <w:szCs w:val="24"/>
              </w:rPr>
            </w:pPr>
            <w:r w:rsidRPr="00C7415D">
              <w:rPr>
                <w:rFonts w:ascii="Times New Roman" w:hAnsi="Times New Roman" w:cs="Times New Roman"/>
                <w:sz w:val="24"/>
                <w:szCs w:val="24"/>
              </w:rPr>
              <w:t>Apron/Gown/coverall/jump suit</w:t>
            </w:r>
          </w:p>
          <w:p w14:paraId="0D816DFD" w14:textId="77777777" w:rsidR="00D17005" w:rsidRPr="00C7415D" w:rsidRDefault="00D17005">
            <w:pPr>
              <w:pStyle w:val="ListParagraph"/>
              <w:numPr>
                <w:ilvl w:val="0"/>
                <w:numId w:val="474"/>
              </w:numPr>
              <w:spacing w:after="0"/>
              <w:rPr>
                <w:rFonts w:ascii="Times New Roman" w:hAnsi="Times New Roman" w:cs="Times New Roman"/>
                <w:sz w:val="24"/>
                <w:szCs w:val="24"/>
              </w:rPr>
            </w:pPr>
            <w:r w:rsidRPr="00C7415D">
              <w:rPr>
                <w:rFonts w:ascii="Times New Roman" w:hAnsi="Times New Roman" w:cs="Times New Roman"/>
                <w:sz w:val="24"/>
                <w:szCs w:val="24"/>
              </w:rPr>
              <w:t>Anti-static suits</w:t>
            </w:r>
          </w:p>
          <w:p w14:paraId="39653FAD" w14:textId="77777777" w:rsidR="00D17005" w:rsidRPr="00C7415D" w:rsidRDefault="00D17005">
            <w:pPr>
              <w:pStyle w:val="ListParagraph"/>
              <w:numPr>
                <w:ilvl w:val="0"/>
                <w:numId w:val="474"/>
              </w:numPr>
              <w:spacing w:after="0"/>
              <w:rPr>
                <w:rFonts w:ascii="Times New Roman" w:hAnsi="Times New Roman" w:cs="Times New Roman"/>
                <w:sz w:val="24"/>
                <w:szCs w:val="24"/>
              </w:rPr>
            </w:pPr>
            <w:r w:rsidRPr="00C7415D">
              <w:rPr>
                <w:rFonts w:ascii="Times New Roman" w:hAnsi="Times New Roman" w:cs="Times New Roman"/>
                <w:sz w:val="24"/>
                <w:szCs w:val="24"/>
              </w:rPr>
              <w:t>High-visibility reflective vest</w:t>
            </w:r>
          </w:p>
        </w:tc>
      </w:tr>
      <w:tr w:rsidR="00D17005" w:rsidRPr="00E00D2C" w14:paraId="1E13CAC9" w14:textId="77777777" w:rsidTr="00D17005">
        <w:trPr>
          <w:cantSplit/>
          <w:trHeight w:val="1965"/>
        </w:trPr>
        <w:tc>
          <w:tcPr>
            <w:tcW w:w="1633" w:type="pct"/>
            <w:tcBorders>
              <w:top w:val="single" w:sz="6" w:space="0" w:color="auto"/>
              <w:left w:val="single" w:sz="6" w:space="0" w:color="auto"/>
              <w:bottom w:val="single" w:sz="6" w:space="0" w:color="auto"/>
              <w:right w:val="single" w:sz="6" w:space="0" w:color="auto"/>
            </w:tcBorders>
          </w:tcPr>
          <w:p w14:paraId="0C6BA20D" w14:textId="77777777" w:rsidR="00D17005" w:rsidRPr="00C7415D" w:rsidRDefault="00D17005">
            <w:pPr>
              <w:numPr>
                <w:ilvl w:val="0"/>
                <w:numId w:val="469"/>
              </w:numPr>
              <w:spacing w:after="0"/>
              <w:ind w:left="318" w:hanging="284"/>
              <w:rPr>
                <w:rFonts w:ascii="Times New Roman" w:hAnsi="Times New Roman" w:cs="Times New Roman"/>
                <w:sz w:val="24"/>
                <w:szCs w:val="24"/>
                <w:lang w:val="en-GB"/>
              </w:rPr>
            </w:pPr>
            <w:r w:rsidRPr="009D2DBE">
              <w:rPr>
                <w:rFonts w:ascii="Times New Roman" w:hAnsi="Times New Roman" w:cs="Times New Roman"/>
                <w:sz w:val="24"/>
                <w:szCs w:val="24"/>
                <w:lang w:val="en-GB"/>
              </w:rPr>
              <w:t>Appropriate risk controls</w:t>
            </w:r>
          </w:p>
          <w:p w14:paraId="18347CC1" w14:textId="77777777" w:rsidR="00D17005" w:rsidRPr="00C7415D" w:rsidRDefault="00D17005">
            <w:pPr>
              <w:spacing w:after="0"/>
              <w:ind w:left="34"/>
              <w:rPr>
                <w:rFonts w:ascii="Times New Roman" w:hAnsi="Times New Roman" w:cs="Times New Roman"/>
                <w:sz w:val="24"/>
                <w:szCs w:val="24"/>
                <w:lang w:val="en-GB"/>
              </w:rPr>
            </w:pPr>
            <w:r w:rsidRPr="00C7415D">
              <w:rPr>
                <w:rFonts w:ascii="Times New Roman" w:hAnsi="Times New Roman" w:cs="Times New Roman"/>
                <w:sz w:val="24"/>
                <w:szCs w:val="24"/>
                <w:lang w:val="en-GB"/>
              </w:rPr>
              <w:t>may include but not limited to:</w:t>
            </w:r>
          </w:p>
          <w:p w14:paraId="30A2BC26" w14:textId="77777777" w:rsidR="00D17005" w:rsidRPr="00C7415D" w:rsidRDefault="00D17005">
            <w:pPr>
              <w:spacing w:after="0"/>
              <w:ind w:left="318" w:hanging="284"/>
              <w:rPr>
                <w:rFonts w:ascii="Times New Roman" w:hAnsi="Times New Roman" w:cs="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6E18D4F2" w14:textId="77777777" w:rsidR="00D17005" w:rsidRPr="009D2DBE" w:rsidRDefault="00D17005">
            <w:pPr>
              <w:pStyle w:val="ListParagraph"/>
              <w:numPr>
                <w:ilvl w:val="0"/>
                <w:numId w:val="475"/>
              </w:numPr>
              <w:tabs>
                <w:tab w:val="left" w:pos="792"/>
              </w:tabs>
              <w:spacing w:after="0"/>
              <w:rPr>
                <w:rFonts w:ascii="Times New Roman" w:hAnsi="Times New Roman" w:cs="Times New Roman"/>
                <w:sz w:val="24"/>
                <w:szCs w:val="24"/>
                <w:lang w:val="x-none"/>
              </w:rPr>
            </w:pPr>
            <w:r w:rsidRPr="00C7415D">
              <w:rPr>
                <w:rFonts w:ascii="Times New Roman" w:hAnsi="Times New Roman" w:cs="Times New Roman"/>
                <w:sz w:val="24"/>
                <w:szCs w:val="24"/>
              </w:rPr>
              <w:t>Appropriate risk controls in order of impact are as follows:</w:t>
            </w:r>
          </w:p>
          <w:p w14:paraId="49AE2B45" w14:textId="77777777" w:rsidR="00D17005" w:rsidRPr="00C7415D" w:rsidRDefault="00D17005">
            <w:pPr>
              <w:pStyle w:val="ListParagraph"/>
              <w:numPr>
                <w:ilvl w:val="0"/>
                <w:numId w:val="475"/>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Eliminate the hazard altogether (i.e., get rid of the dangerous machine)</w:t>
            </w:r>
          </w:p>
          <w:p w14:paraId="39BECA83" w14:textId="77777777" w:rsidR="00D17005" w:rsidRPr="00C7415D" w:rsidRDefault="00D17005">
            <w:pPr>
              <w:pStyle w:val="ListParagraph"/>
              <w:numPr>
                <w:ilvl w:val="0"/>
                <w:numId w:val="475"/>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Isolate the hazard from anyone who could be harmed (i.e., keep the machine in a closed room and operate it remotely; barricade an unsafe area off)</w:t>
            </w:r>
          </w:p>
          <w:p w14:paraId="676BD243" w14:textId="77777777" w:rsidR="00D17005" w:rsidRPr="00C7415D" w:rsidRDefault="00D17005">
            <w:pPr>
              <w:pStyle w:val="ListParagraph"/>
              <w:numPr>
                <w:ilvl w:val="0"/>
                <w:numId w:val="475"/>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Substitute the hazard with a safer alternative (i.e., replace the machine with a safer one)</w:t>
            </w:r>
          </w:p>
          <w:p w14:paraId="2E6E49E7" w14:textId="77777777" w:rsidR="00D17005" w:rsidRPr="00C7415D" w:rsidRDefault="00D17005">
            <w:pPr>
              <w:pStyle w:val="ListParagraph"/>
              <w:numPr>
                <w:ilvl w:val="0"/>
                <w:numId w:val="475"/>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Use administrative controls to reduce the risk (i.e., train workers how to use equipment safely; train workers about the risks of harassment; issue signage)</w:t>
            </w:r>
          </w:p>
          <w:p w14:paraId="5815FC88" w14:textId="77777777" w:rsidR="00D17005" w:rsidRPr="00C7415D" w:rsidRDefault="00D17005">
            <w:pPr>
              <w:pStyle w:val="ListParagraph"/>
              <w:numPr>
                <w:ilvl w:val="0"/>
                <w:numId w:val="475"/>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Use engineering controls to reduce the risk (i.e., attach guards to the machine to protect users)</w:t>
            </w:r>
          </w:p>
          <w:p w14:paraId="5E85D089" w14:textId="77777777" w:rsidR="00D17005" w:rsidRPr="00C7415D" w:rsidRDefault="00D17005">
            <w:pPr>
              <w:pStyle w:val="ListParagraph"/>
              <w:numPr>
                <w:ilvl w:val="0"/>
                <w:numId w:val="475"/>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Use personal protective equipment (i.e., wear</w:t>
            </w:r>
          </w:p>
          <w:p w14:paraId="4E9DFD86" w14:textId="77777777" w:rsidR="00D17005" w:rsidRPr="00C7415D" w:rsidRDefault="00D17005">
            <w:pPr>
              <w:pStyle w:val="ListParagraph"/>
              <w:numPr>
                <w:ilvl w:val="0"/>
                <w:numId w:val="475"/>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gloves and goggles when using the machine)</w:t>
            </w:r>
          </w:p>
        </w:tc>
      </w:tr>
      <w:tr w:rsidR="00D17005" w:rsidRPr="00E00D2C" w14:paraId="2ECDC8A1" w14:textId="77777777" w:rsidTr="00D17005">
        <w:trPr>
          <w:cantSplit/>
        </w:trPr>
        <w:tc>
          <w:tcPr>
            <w:tcW w:w="1633" w:type="pct"/>
            <w:tcBorders>
              <w:top w:val="single" w:sz="6" w:space="0" w:color="auto"/>
              <w:left w:val="single" w:sz="6" w:space="0" w:color="auto"/>
              <w:bottom w:val="single" w:sz="6" w:space="0" w:color="auto"/>
              <w:right w:val="single" w:sz="6" w:space="0" w:color="auto"/>
            </w:tcBorders>
          </w:tcPr>
          <w:p w14:paraId="785730F8" w14:textId="77777777" w:rsidR="00D17005" w:rsidRPr="00C7415D" w:rsidRDefault="00D17005">
            <w:pPr>
              <w:numPr>
                <w:ilvl w:val="0"/>
                <w:numId w:val="469"/>
              </w:numPr>
              <w:spacing w:after="0"/>
              <w:ind w:left="318" w:hanging="284"/>
              <w:rPr>
                <w:rFonts w:ascii="Times New Roman" w:hAnsi="Times New Roman" w:cs="Times New Roman"/>
                <w:sz w:val="24"/>
                <w:szCs w:val="24"/>
                <w:lang w:val="en-GB"/>
              </w:rPr>
            </w:pPr>
            <w:r w:rsidRPr="009D2DBE">
              <w:rPr>
                <w:rFonts w:ascii="Times New Roman" w:hAnsi="Times New Roman" w:cs="Times New Roman"/>
                <w:sz w:val="24"/>
                <w:szCs w:val="24"/>
                <w:lang w:val="en-GB"/>
              </w:rPr>
              <w:t>Contingency measures may include but  not limited to:</w:t>
            </w:r>
          </w:p>
          <w:p w14:paraId="43FEA3E3" w14:textId="77777777" w:rsidR="00D17005" w:rsidRPr="00C7415D" w:rsidRDefault="00D17005">
            <w:pPr>
              <w:tabs>
                <w:tab w:val="left" w:pos="-2898"/>
              </w:tabs>
              <w:spacing w:after="0"/>
              <w:ind w:left="318" w:hanging="284"/>
              <w:rPr>
                <w:rFonts w:ascii="Times New Roman" w:hAnsi="Times New Roman" w:cs="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1AE216CE" w14:textId="77777777" w:rsidR="00D17005" w:rsidRPr="009D2DBE" w:rsidRDefault="00D17005">
            <w:pPr>
              <w:pStyle w:val="ListParagraph"/>
              <w:numPr>
                <w:ilvl w:val="0"/>
                <w:numId w:val="476"/>
              </w:numPr>
              <w:tabs>
                <w:tab w:val="left" w:pos="792"/>
              </w:tabs>
              <w:spacing w:after="0"/>
              <w:rPr>
                <w:rFonts w:ascii="Times New Roman" w:hAnsi="Times New Roman" w:cs="Times New Roman"/>
                <w:sz w:val="24"/>
                <w:szCs w:val="24"/>
                <w:lang w:val="x-none"/>
              </w:rPr>
            </w:pPr>
            <w:r w:rsidRPr="00C7415D">
              <w:rPr>
                <w:rFonts w:ascii="Times New Roman" w:hAnsi="Times New Roman" w:cs="Times New Roman"/>
                <w:sz w:val="24"/>
                <w:szCs w:val="24"/>
              </w:rPr>
              <w:t>Evacuation</w:t>
            </w:r>
          </w:p>
          <w:p w14:paraId="6E91A06B" w14:textId="77777777" w:rsidR="00D17005" w:rsidRPr="00C7415D" w:rsidRDefault="00D17005">
            <w:pPr>
              <w:pStyle w:val="ListParagraph"/>
              <w:numPr>
                <w:ilvl w:val="0"/>
                <w:numId w:val="476"/>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Isolation</w:t>
            </w:r>
          </w:p>
          <w:p w14:paraId="63C422ED" w14:textId="77777777" w:rsidR="00D17005" w:rsidRPr="00C7415D" w:rsidRDefault="00D17005">
            <w:pPr>
              <w:pStyle w:val="ListParagraph"/>
              <w:numPr>
                <w:ilvl w:val="0"/>
                <w:numId w:val="476"/>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Decontamination</w:t>
            </w:r>
          </w:p>
          <w:p w14:paraId="767CDA40" w14:textId="77777777" w:rsidR="00D17005" w:rsidRPr="00C7415D" w:rsidRDefault="00D17005">
            <w:pPr>
              <w:pStyle w:val="ListParagraph"/>
              <w:numPr>
                <w:ilvl w:val="0"/>
                <w:numId w:val="476"/>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(Calling designed) emergency personnel</w:t>
            </w:r>
          </w:p>
        </w:tc>
      </w:tr>
      <w:tr w:rsidR="00D17005" w:rsidRPr="00E00D2C" w14:paraId="79B80EA0" w14:textId="77777777" w:rsidTr="00D17005">
        <w:trPr>
          <w:cantSplit/>
        </w:trPr>
        <w:tc>
          <w:tcPr>
            <w:tcW w:w="1633" w:type="pct"/>
            <w:tcBorders>
              <w:top w:val="single" w:sz="6" w:space="0" w:color="auto"/>
              <w:left w:val="single" w:sz="6" w:space="0" w:color="auto"/>
              <w:bottom w:val="single" w:sz="6" w:space="0" w:color="auto"/>
              <w:right w:val="single" w:sz="6" w:space="0" w:color="auto"/>
            </w:tcBorders>
          </w:tcPr>
          <w:p w14:paraId="27969A3D" w14:textId="77777777" w:rsidR="00D17005" w:rsidRPr="00C7415D" w:rsidRDefault="00D17005">
            <w:pPr>
              <w:numPr>
                <w:ilvl w:val="0"/>
                <w:numId w:val="469"/>
              </w:numPr>
              <w:spacing w:after="0"/>
              <w:ind w:left="459" w:hanging="425"/>
              <w:rPr>
                <w:rFonts w:ascii="Times New Roman" w:hAnsi="Times New Roman" w:cs="Times New Roman"/>
                <w:sz w:val="24"/>
                <w:szCs w:val="24"/>
                <w:lang w:val="en-GB"/>
              </w:rPr>
            </w:pPr>
            <w:r w:rsidRPr="009D2DBE">
              <w:rPr>
                <w:rFonts w:ascii="Times New Roman" w:hAnsi="Times New Roman" w:cs="Times New Roman"/>
                <w:sz w:val="24"/>
                <w:szCs w:val="24"/>
                <w:lang w:val="en-GB"/>
              </w:rPr>
              <w:t>Incidents and emergencies may include but  not limited to:</w:t>
            </w:r>
          </w:p>
          <w:p w14:paraId="57A7D027" w14:textId="77777777" w:rsidR="00D17005" w:rsidRPr="00C7415D" w:rsidRDefault="00D17005">
            <w:pPr>
              <w:tabs>
                <w:tab w:val="left" w:pos="-2898"/>
              </w:tabs>
              <w:spacing w:after="0"/>
              <w:ind w:left="459" w:hanging="425"/>
              <w:rPr>
                <w:rFonts w:ascii="Times New Roman" w:hAnsi="Times New Roman" w:cs="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5BE958A2" w14:textId="77777777" w:rsidR="00D17005" w:rsidRPr="009D2DBE" w:rsidRDefault="00D17005">
            <w:pPr>
              <w:pStyle w:val="ListParagraph"/>
              <w:numPr>
                <w:ilvl w:val="0"/>
                <w:numId w:val="477"/>
              </w:numPr>
              <w:tabs>
                <w:tab w:val="left" w:pos="792"/>
              </w:tabs>
              <w:spacing w:after="0"/>
              <w:rPr>
                <w:rFonts w:ascii="Times New Roman" w:hAnsi="Times New Roman" w:cs="Times New Roman"/>
                <w:sz w:val="24"/>
                <w:szCs w:val="24"/>
                <w:lang w:val="x-none"/>
              </w:rPr>
            </w:pPr>
            <w:r w:rsidRPr="00C7415D">
              <w:rPr>
                <w:rFonts w:ascii="Times New Roman" w:hAnsi="Times New Roman" w:cs="Times New Roman"/>
                <w:sz w:val="24"/>
                <w:szCs w:val="24"/>
              </w:rPr>
              <w:t>Chemical spills</w:t>
            </w:r>
          </w:p>
          <w:p w14:paraId="21FA3158"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Equipment/vehicle accidents</w:t>
            </w:r>
          </w:p>
          <w:p w14:paraId="1643C56D"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Explosion</w:t>
            </w:r>
          </w:p>
          <w:p w14:paraId="40F9B2E0"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Fire</w:t>
            </w:r>
          </w:p>
          <w:p w14:paraId="465011C4"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Gas leak</w:t>
            </w:r>
          </w:p>
          <w:p w14:paraId="08C6769B"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Injury to personnel</w:t>
            </w:r>
          </w:p>
          <w:p w14:paraId="40C0C916"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Structural collapse</w:t>
            </w:r>
          </w:p>
          <w:p w14:paraId="3EEF3459"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Toxic and/or flammable vapors emission.</w:t>
            </w:r>
          </w:p>
        </w:tc>
      </w:tr>
      <w:tr w:rsidR="00D17005" w:rsidRPr="00E00D2C" w14:paraId="160D351E" w14:textId="77777777" w:rsidTr="00D17005">
        <w:trPr>
          <w:cantSplit/>
        </w:trPr>
        <w:tc>
          <w:tcPr>
            <w:tcW w:w="1633" w:type="pct"/>
            <w:tcBorders>
              <w:top w:val="single" w:sz="6" w:space="0" w:color="auto"/>
              <w:left w:val="single" w:sz="6" w:space="0" w:color="auto"/>
              <w:bottom w:val="single" w:sz="6" w:space="0" w:color="auto"/>
              <w:right w:val="single" w:sz="6" w:space="0" w:color="auto"/>
            </w:tcBorders>
            <w:hideMark/>
          </w:tcPr>
          <w:p w14:paraId="2515F73A" w14:textId="77777777" w:rsidR="00D17005" w:rsidRPr="00C7415D" w:rsidRDefault="00D17005">
            <w:pPr>
              <w:numPr>
                <w:ilvl w:val="0"/>
                <w:numId w:val="469"/>
              </w:numPr>
              <w:spacing w:after="0"/>
              <w:ind w:left="459" w:hanging="425"/>
              <w:rPr>
                <w:rFonts w:ascii="Times New Roman" w:hAnsi="Times New Roman" w:cs="Times New Roman"/>
                <w:sz w:val="24"/>
                <w:szCs w:val="24"/>
                <w:lang w:val="en-GB"/>
              </w:rPr>
            </w:pPr>
            <w:r w:rsidRPr="009D2DBE">
              <w:rPr>
                <w:rFonts w:ascii="Times New Roman" w:hAnsi="Times New Roman" w:cs="Times New Roman"/>
                <w:sz w:val="24"/>
                <w:szCs w:val="24"/>
                <w:lang w:val="en-GB"/>
              </w:rPr>
              <w:lastRenderedPageBreak/>
              <w:t>OSH-related Records may include but  not limited to:</w:t>
            </w:r>
          </w:p>
        </w:tc>
        <w:tc>
          <w:tcPr>
            <w:tcW w:w="3367" w:type="pct"/>
            <w:tcBorders>
              <w:top w:val="single" w:sz="6" w:space="0" w:color="auto"/>
              <w:left w:val="single" w:sz="6" w:space="0" w:color="auto"/>
              <w:bottom w:val="single" w:sz="6" w:space="0" w:color="auto"/>
              <w:right w:val="single" w:sz="6" w:space="0" w:color="auto"/>
            </w:tcBorders>
            <w:hideMark/>
          </w:tcPr>
          <w:p w14:paraId="56BA4383" w14:textId="77777777" w:rsidR="00D17005" w:rsidRPr="009D2DBE" w:rsidRDefault="00D17005">
            <w:pPr>
              <w:pStyle w:val="ListParagraph"/>
              <w:numPr>
                <w:ilvl w:val="0"/>
                <w:numId w:val="477"/>
              </w:numPr>
              <w:tabs>
                <w:tab w:val="left" w:pos="792"/>
              </w:tabs>
              <w:spacing w:after="0"/>
              <w:rPr>
                <w:rFonts w:ascii="Times New Roman" w:hAnsi="Times New Roman" w:cs="Times New Roman"/>
                <w:sz w:val="24"/>
                <w:szCs w:val="24"/>
                <w:lang w:val="x-none"/>
              </w:rPr>
            </w:pPr>
            <w:r w:rsidRPr="00C7415D">
              <w:rPr>
                <w:rFonts w:ascii="Times New Roman" w:hAnsi="Times New Roman" w:cs="Times New Roman"/>
                <w:sz w:val="24"/>
                <w:szCs w:val="24"/>
              </w:rPr>
              <w:t>Medical/Health records</w:t>
            </w:r>
          </w:p>
          <w:p w14:paraId="42BCD174"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Incident/accident reports</w:t>
            </w:r>
          </w:p>
          <w:p w14:paraId="60BC3950"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Sickness notifications/sick leave application</w:t>
            </w:r>
          </w:p>
          <w:p w14:paraId="2FEF9AAA" w14:textId="77777777" w:rsidR="00D17005" w:rsidRPr="00C7415D" w:rsidRDefault="00D17005">
            <w:pPr>
              <w:pStyle w:val="ListParagraph"/>
              <w:numPr>
                <w:ilvl w:val="0"/>
                <w:numId w:val="477"/>
              </w:numPr>
              <w:tabs>
                <w:tab w:val="left" w:pos="792"/>
              </w:tabs>
              <w:spacing w:after="0"/>
              <w:rPr>
                <w:rFonts w:ascii="Times New Roman" w:hAnsi="Times New Roman" w:cs="Times New Roman"/>
                <w:sz w:val="24"/>
                <w:szCs w:val="24"/>
              </w:rPr>
            </w:pPr>
            <w:r w:rsidRPr="00C7415D">
              <w:rPr>
                <w:rFonts w:ascii="Times New Roman" w:hAnsi="Times New Roman" w:cs="Times New Roman"/>
                <w:sz w:val="24"/>
                <w:szCs w:val="24"/>
              </w:rPr>
              <w:t>OSH-related trainings obtained</w:t>
            </w:r>
          </w:p>
        </w:tc>
      </w:tr>
    </w:tbl>
    <w:p w14:paraId="13BB6CB5" w14:textId="77777777" w:rsidR="00D17005" w:rsidRPr="009D2DBE" w:rsidRDefault="00D17005">
      <w:pPr>
        <w:spacing w:after="0"/>
        <w:rPr>
          <w:rFonts w:ascii="Times New Roman" w:eastAsia="Calibri" w:hAnsi="Times New Roman" w:cs="Times New Roman"/>
          <w:b/>
          <w:sz w:val="24"/>
          <w:szCs w:val="24"/>
        </w:rPr>
      </w:pPr>
    </w:p>
    <w:p w14:paraId="1846270F"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b/>
          <w:sz w:val="24"/>
          <w:szCs w:val="24"/>
        </w:rPr>
        <w:t>REQUIRED SKILLS AND KNOWLEDGE</w:t>
      </w:r>
    </w:p>
    <w:p w14:paraId="565532FB" w14:textId="77777777" w:rsidR="00D17005" w:rsidRPr="00C7415D" w:rsidRDefault="00D17005">
      <w:pPr>
        <w:spacing w:after="0"/>
        <w:rPr>
          <w:rFonts w:ascii="Times New Roman" w:hAnsi="Times New Roman" w:cs="Times New Roman"/>
          <w:bCs/>
          <w:sz w:val="24"/>
          <w:szCs w:val="24"/>
        </w:rPr>
      </w:pPr>
      <w:r w:rsidRPr="00C7415D">
        <w:rPr>
          <w:rFonts w:ascii="Times New Roman" w:hAnsi="Times New Roman" w:cs="Times New Roman"/>
          <w:bCs/>
          <w:sz w:val="24"/>
          <w:szCs w:val="24"/>
        </w:rPr>
        <w:t>This section describes the skills and knowledge required for this unit of competency.</w:t>
      </w:r>
    </w:p>
    <w:p w14:paraId="1D919A6E" w14:textId="77777777" w:rsidR="00D17005" w:rsidRPr="00C7415D" w:rsidRDefault="00D17005">
      <w:pPr>
        <w:contextualSpacing/>
        <w:rPr>
          <w:rFonts w:ascii="Times New Roman" w:hAnsi="Times New Roman" w:cs="Times New Roman"/>
          <w:b/>
          <w:sz w:val="24"/>
          <w:szCs w:val="24"/>
        </w:rPr>
      </w:pPr>
    </w:p>
    <w:p w14:paraId="75DE403B" w14:textId="77777777" w:rsidR="00D17005" w:rsidRPr="00C7415D" w:rsidRDefault="00D17005">
      <w:pPr>
        <w:contextualSpacing/>
        <w:rPr>
          <w:rFonts w:ascii="Times New Roman" w:hAnsi="Times New Roman" w:cs="Times New Roman"/>
          <w:b/>
          <w:sz w:val="24"/>
          <w:szCs w:val="24"/>
        </w:rPr>
      </w:pPr>
      <w:r w:rsidRPr="00C7415D">
        <w:rPr>
          <w:rFonts w:ascii="Times New Roman" w:hAnsi="Times New Roman" w:cs="Times New Roman"/>
          <w:b/>
          <w:sz w:val="24"/>
          <w:szCs w:val="24"/>
        </w:rPr>
        <w:t>Required Skills</w:t>
      </w:r>
    </w:p>
    <w:p w14:paraId="6A530234" w14:textId="77777777" w:rsidR="00D17005" w:rsidRPr="00C7415D" w:rsidRDefault="00D17005">
      <w:pPr>
        <w:spacing w:after="0"/>
        <w:rPr>
          <w:rFonts w:ascii="Times New Roman" w:hAnsi="Times New Roman" w:cs="Times New Roman"/>
          <w:sz w:val="24"/>
          <w:szCs w:val="24"/>
        </w:rPr>
      </w:pPr>
      <w:r w:rsidRPr="00C7415D">
        <w:rPr>
          <w:rFonts w:ascii="Times New Roman" w:hAnsi="Times New Roman" w:cs="Times New Roman"/>
          <w:sz w:val="24"/>
          <w:szCs w:val="24"/>
        </w:rPr>
        <w:t>The individual needs to demonstrate the following skills:</w:t>
      </w:r>
    </w:p>
    <w:p w14:paraId="0D887EF4"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 xml:space="preserve">Communication </w:t>
      </w:r>
    </w:p>
    <w:p w14:paraId="487B05FF"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 xml:space="preserve">Interpersonal </w:t>
      </w:r>
    </w:p>
    <w:p w14:paraId="32A1D9AF"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Presentation</w:t>
      </w:r>
    </w:p>
    <w:p w14:paraId="0628E472"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Risk assessment</w:t>
      </w:r>
    </w:p>
    <w:p w14:paraId="69D0A308"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 xml:space="preserve">Evaluation </w:t>
      </w:r>
    </w:p>
    <w:p w14:paraId="040B5DE6"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Critical thinking</w:t>
      </w:r>
    </w:p>
    <w:p w14:paraId="431DFAED"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Problem solving</w:t>
      </w:r>
    </w:p>
    <w:p w14:paraId="70301CAD" w14:textId="77777777" w:rsidR="00D17005" w:rsidRPr="00C7415D" w:rsidRDefault="00D17005">
      <w:pPr>
        <w:numPr>
          <w:ilvl w:val="0"/>
          <w:numId w:val="462"/>
        </w:numPr>
        <w:suppressAutoHyphens/>
        <w:spacing w:after="0"/>
        <w:jc w:val="both"/>
        <w:rPr>
          <w:rFonts w:ascii="Times New Roman" w:hAnsi="Times New Roman" w:cs="Times New Roman"/>
          <w:sz w:val="24"/>
          <w:szCs w:val="24"/>
          <w:lang w:val="en-AU"/>
        </w:rPr>
      </w:pPr>
      <w:r w:rsidRPr="00C7415D">
        <w:rPr>
          <w:rFonts w:ascii="Times New Roman" w:hAnsi="Times New Roman" w:cs="Times New Roman"/>
          <w:sz w:val="24"/>
          <w:szCs w:val="24"/>
          <w:lang w:val="en-AU"/>
        </w:rPr>
        <w:t>Negotiation</w:t>
      </w:r>
    </w:p>
    <w:p w14:paraId="00C91D1A" w14:textId="77777777" w:rsidR="00D17005" w:rsidRPr="00C7415D" w:rsidRDefault="00D17005">
      <w:pPr>
        <w:suppressAutoHyphens/>
        <w:spacing w:after="0"/>
        <w:ind w:left="720"/>
        <w:jc w:val="both"/>
        <w:rPr>
          <w:rFonts w:ascii="Times New Roman" w:hAnsi="Times New Roman" w:cs="Times New Roman"/>
          <w:sz w:val="24"/>
          <w:szCs w:val="24"/>
          <w:lang w:val="en-AU"/>
        </w:rPr>
      </w:pPr>
    </w:p>
    <w:p w14:paraId="3E6E127C" w14:textId="77777777" w:rsidR="00D17005" w:rsidRPr="00C7415D" w:rsidRDefault="00D17005">
      <w:pPr>
        <w:spacing w:after="0"/>
        <w:rPr>
          <w:rFonts w:ascii="Times New Roman" w:hAnsi="Times New Roman" w:cs="Times New Roman"/>
          <w:b/>
          <w:bCs/>
          <w:sz w:val="24"/>
          <w:szCs w:val="24"/>
        </w:rPr>
      </w:pPr>
      <w:r w:rsidRPr="00C7415D">
        <w:rPr>
          <w:rFonts w:ascii="Times New Roman" w:hAnsi="Times New Roman" w:cs="Times New Roman"/>
          <w:b/>
          <w:bCs/>
          <w:sz w:val="24"/>
          <w:szCs w:val="24"/>
        </w:rPr>
        <w:t>Required Knowledge</w:t>
      </w:r>
    </w:p>
    <w:p w14:paraId="1FC8070D" w14:textId="77777777" w:rsidR="00D17005" w:rsidRPr="00C7415D" w:rsidRDefault="00D17005">
      <w:pPr>
        <w:spacing w:after="0"/>
        <w:rPr>
          <w:rFonts w:ascii="Times New Roman" w:hAnsi="Times New Roman" w:cs="Times New Roman"/>
          <w:bCs/>
          <w:sz w:val="24"/>
          <w:szCs w:val="24"/>
        </w:rPr>
      </w:pPr>
      <w:r w:rsidRPr="00C7415D">
        <w:rPr>
          <w:rFonts w:ascii="Times New Roman" w:hAnsi="Times New Roman" w:cs="Times New Roman"/>
          <w:bCs/>
          <w:sz w:val="24"/>
          <w:szCs w:val="24"/>
        </w:rPr>
        <w:t>The individual needs to demonstrate knowledge of:</w:t>
      </w:r>
    </w:p>
    <w:p w14:paraId="57C34128" w14:textId="77777777" w:rsidR="00D17005" w:rsidRPr="00C7415D" w:rsidRDefault="00D17005">
      <w:pPr>
        <w:numPr>
          <w:ilvl w:val="0"/>
          <w:numId w:val="462"/>
        </w:numPr>
        <w:suppressAutoHyphens/>
        <w:spacing w:after="0"/>
        <w:jc w:val="both"/>
        <w:rPr>
          <w:rFonts w:ascii="Times New Roman" w:hAnsi="Times New Roman" w:cs="Times New Roman"/>
          <w:bCs/>
          <w:sz w:val="24"/>
          <w:szCs w:val="24"/>
        </w:rPr>
      </w:pPr>
      <w:r w:rsidRPr="00C7415D">
        <w:rPr>
          <w:rFonts w:ascii="Times New Roman" w:hAnsi="Times New Roman" w:cs="Times New Roman"/>
          <w:bCs/>
          <w:sz w:val="24"/>
          <w:szCs w:val="24"/>
        </w:rPr>
        <w:t>General OSH Principles</w:t>
      </w:r>
    </w:p>
    <w:p w14:paraId="78A787A6" w14:textId="77777777" w:rsidR="00D17005" w:rsidRPr="00C7415D" w:rsidRDefault="00D17005">
      <w:pPr>
        <w:numPr>
          <w:ilvl w:val="0"/>
          <w:numId w:val="462"/>
        </w:numPr>
        <w:suppressAutoHyphens/>
        <w:spacing w:after="0"/>
        <w:jc w:val="both"/>
        <w:rPr>
          <w:rFonts w:ascii="Times New Roman" w:hAnsi="Times New Roman" w:cs="Times New Roman"/>
          <w:bCs/>
          <w:sz w:val="24"/>
          <w:szCs w:val="24"/>
        </w:rPr>
      </w:pPr>
      <w:r w:rsidRPr="00C7415D">
        <w:rPr>
          <w:rFonts w:ascii="Times New Roman" w:hAnsi="Times New Roman" w:cs="Times New Roman"/>
          <w:bCs/>
          <w:sz w:val="24"/>
          <w:szCs w:val="24"/>
        </w:rPr>
        <w:t xml:space="preserve">Occupational hazards/risks recognition </w:t>
      </w:r>
    </w:p>
    <w:p w14:paraId="4E0BEFA1" w14:textId="77777777" w:rsidR="00D17005" w:rsidRPr="00C7415D" w:rsidRDefault="00D17005">
      <w:pPr>
        <w:numPr>
          <w:ilvl w:val="0"/>
          <w:numId w:val="462"/>
        </w:numPr>
        <w:suppressAutoHyphens/>
        <w:spacing w:after="0"/>
        <w:jc w:val="both"/>
        <w:rPr>
          <w:rFonts w:ascii="Times New Roman" w:hAnsi="Times New Roman" w:cs="Times New Roman"/>
          <w:bCs/>
          <w:sz w:val="24"/>
          <w:szCs w:val="24"/>
        </w:rPr>
      </w:pPr>
      <w:r w:rsidRPr="00C7415D">
        <w:rPr>
          <w:rFonts w:ascii="Times New Roman" w:hAnsi="Times New Roman" w:cs="Times New Roman"/>
          <w:bCs/>
          <w:sz w:val="24"/>
          <w:szCs w:val="24"/>
        </w:rPr>
        <w:t>OSH organizations providing services on OSH evaluation and/or work environment measurements (WEM)</w:t>
      </w:r>
    </w:p>
    <w:p w14:paraId="3AF4C4F0" w14:textId="77777777" w:rsidR="00D17005" w:rsidRPr="00C7415D" w:rsidRDefault="00D17005">
      <w:pPr>
        <w:numPr>
          <w:ilvl w:val="0"/>
          <w:numId w:val="462"/>
        </w:numPr>
        <w:suppressAutoHyphens/>
        <w:spacing w:after="0"/>
        <w:jc w:val="both"/>
        <w:rPr>
          <w:rFonts w:ascii="Times New Roman" w:hAnsi="Times New Roman" w:cs="Times New Roman"/>
          <w:bCs/>
          <w:sz w:val="24"/>
          <w:szCs w:val="24"/>
        </w:rPr>
      </w:pPr>
      <w:r w:rsidRPr="00C7415D">
        <w:rPr>
          <w:rFonts w:ascii="Times New Roman" w:hAnsi="Times New Roman" w:cs="Times New Roman"/>
          <w:bCs/>
          <w:sz w:val="24"/>
          <w:szCs w:val="24"/>
        </w:rPr>
        <w:t xml:space="preserve">National OSH regulations; company OSH policies and protocols </w:t>
      </w:r>
    </w:p>
    <w:p w14:paraId="5B33EFAC" w14:textId="77777777" w:rsidR="00D17005" w:rsidRPr="00C7415D" w:rsidRDefault="00D17005">
      <w:pPr>
        <w:numPr>
          <w:ilvl w:val="0"/>
          <w:numId w:val="462"/>
        </w:numPr>
        <w:suppressAutoHyphens/>
        <w:spacing w:after="0"/>
        <w:jc w:val="both"/>
        <w:rPr>
          <w:rFonts w:ascii="Times New Roman" w:hAnsi="Times New Roman" w:cs="Times New Roman"/>
          <w:bCs/>
          <w:sz w:val="24"/>
          <w:szCs w:val="24"/>
        </w:rPr>
      </w:pPr>
      <w:r w:rsidRPr="00C7415D">
        <w:rPr>
          <w:rFonts w:ascii="Times New Roman" w:hAnsi="Times New Roman" w:cs="Times New Roman"/>
          <w:bCs/>
          <w:sz w:val="24"/>
          <w:szCs w:val="24"/>
        </w:rPr>
        <w:t>Systematic gathering of OSH issues and concerns</w:t>
      </w:r>
    </w:p>
    <w:p w14:paraId="727E7412" w14:textId="77777777" w:rsidR="00D17005" w:rsidRPr="00C7415D" w:rsidRDefault="00D17005">
      <w:pPr>
        <w:numPr>
          <w:ilvl w:val="0"/>
          <w:numId w:val="462"/>
        </w:numPr>
        <w:suppressAutoHyphens/>
        <w:spacing w:after="0"/>
        <w:jc w:val="both"/>
        <w:rPr>
          <w:rFonts w:ascii="Times New Roman" w:hAnsi="Times New Roman" w:cs="Times New Roman"/>
          <w:bCs/>
          <w:sz w:val="24"/>
          <w:szCs w:val="24"/>
        </w:rPr>
      </w:pPr>
      <w:r w:rsidRPr="00C7415D">
        <w:rPr>
          <w:rFonts w:ascii="Times New Roman" w:hAnsi="Times New Roman" w:cs="Times New Roman"/>
          <w:bCs/>
          <w:sz w:val="24"/>
          <w:szCs w:val="24"/>
        </w:rPr>
        <w:t xml:space="preserve">General OSH principles </w:t>
      </w:r>
    </w:p>
    <w:p w14:paraId="7837C787" w14:textId="77777777" w:rsidR="00D17005" w:rsidRPr="00C7415D" w:rsidRDefault="00D17005">
      <w:pPr>
        <w:numPr>
          <w:ilvl w:val="0"/>
          <w:numId w:val="462"/>
        </w:numPr>
        <w:suppressAutoHyphens/>
        <w:spacing w:after="0"/>
        <w:jc w:val="both"/>
        <w:rPr>
          <w:rFonts w:ascii="Times New Roman" w:hAnsi="Times New Roman" w:cs="Times New Roman"/>
          <w:bCs/>
          <w:sz w:val="24"/>
          <w:szCs w:val="24"/>
        </w:rPr>
      </w:pPr>
      <w:r w:rsidRPr="00C7415D">
        <w:rPr>
          <w:rFonts w:ascii="Times New Roman" w:hAnsi="Times New Roman" w:cs="Times New Roman"/>
          <w:bCs/>
          <w:sz w:val="24"/>
          <w:szCs w:val="24"/>
        </w:rPr>
        <w:t>National OSH regulations</w:t>
      </w:r>
    </w:p>
    <w:p w14:paraId="0EEE82F4" w14:textId="77777777" w:rsidR="00D17005" w:rsidRPr="00C7415D" w:rsidRDefault="00D17005">
      <w:pPr>
        <w:numPr>
          <w:ilvl w:val="0"/>
          <w:numId w:val="462"/>
        </w:numPr>
        <w:suppressAutoHyphens/>
        <w:spacing w:after="0"/>
        <w:jc w:val="both"/>
        <w:rPr>
          <w:rFonts w:ascii="Times New Roman" w:hAnsi="Times New Roman" w:cs="Times New Roman"/>
          <w:bCs/>
          <w:sz w:val="24"/>
          <w:szCs w:val="24"/>
        </w:rPr>
      </w:pPr>
      <w:r w:rsidRPr="00C7415D">
        <w:rPr>
          <w:rFonts w:ascii="Times New Roman" w:hAnsi="Times New Roman" w:cs="Times New Roman"/>
          <w:bCs/>
          <w:sz w:val="24"/>
          <w:szCs w:val="24"/>
        </w:rPr>
        <w:t>Company OSH and recording protocols, procedures and policies/guidelines</w:t>
      </w:r>
    </w:p>
    <w:p w14:paraId="6F227652" w14:textId="77777777" w:rsidR="00D17005" w:rsidRPr="00C7415D" w:rsidRDefault="00D17005">
      <w:pPr>
        <w:numPr>
          <w:ilvl w:val="0"/>
          <w:numId w:val="462"/>
        </w:numPr>
        <w:suppressAutoHyphens/>
        <w:spacing w:after="0"/>
        <w:jc w:val="both"/>
        <w:rPr>
          <w:rFonts w:ascii="Times New Roman" w:hAnsi="Times New Roman" w:cs="Times New Roman"/>
          <w:bCs/>
          <w:sz w:val="24"/>
          <w:szCs w:val="24"/>
        </w:rPr>
      </w:pPr>
      <w:r w:rsidRPr="00C7415D">
        <w:rPr>
          <w:rFonts w:ascii="Times New Roman" w:hAnsi="Times New Roman" w:cs="Times New Roman"/>
          <w:bCs/>
          <w:sz w:val="24"/>
          <w:szCs w:val="24"/>
        </w:rPr>
        <w:t>Training and/or counseling methodologies and strategies</w:t>
      </w:r>
    </w:p>
    <w:p w14:paraId="18222406" w14:textId="77777777" w:rsidR="00D17005" w:rsidRPr="00C7415D" w:rsidRDefault="00D17005">
      <w:pPr>
        <w:contextualSpacing/>
        <w:rPr>
          <w:rFonts w:ascii="Times New Roman" w:hAnsi="Times New Roman" w:cs="Times New Roman"/>
          <w:b/>
          <w:sz w:val="24"/>
          <w:szCs w:val="24"/>
        </w:rPr>
      </w:pPr>
    </w:p>
    <w:p w14:paraId="70CCB3F2" w14:textId="77777777" w:rsidR="00D17005" w:rsidRPr="00C7415D" w:rsidRDefault="00D17005">
      <w:pPr>
        <w:contextualSpacing/>
        <w:rPr>
          <w:rFonts w:ascii="Times New Roman" w:hAnsi="Times New Roman" w:cs="Times New Roman"/>
          <w:b/>
          <w:sz w:val="24"/>
          <w:szCs w:val="24"/>
        </w:rPr>
      </w:pPr>
      <w:r w:rsidRPr="00C7415D">
        <w:rPr>
          <w:rFonts w:ascii="Times New Roman" w:hAnsi="Times New Roman" w:cs="Times New Roman"/>
          <w:b/>
          <w:sz w:val="24"/>
          <w:szCs w:val="24"/>
        </w:rPr>
        <w:t>EVIDENCE GUIDE</w:t>
      </w:r>
    </w:p>
    <w:p w14:paraId="78204CD6" w14:textId="77777777" w:rsidR="00D17005" w:rsidRPr="00C7415D" w:rsidRDefault="00D17005">
      <w:pPr>
        <w:contextualSpacing/>
        <w:rPr>
          <w:rFonts w:ascii="Times New Roman" w:hAnsi="Times New Roman" w:cs="Times New Roman"/>
          <w:sz w:val="24"/>
          <w:szCs w:val="24"/>
        </w:rPr>
      </w:pPr>
      <w:r w:rsidRPr="00C7415D">
        <w:rPr>
          <w:rFonts w:ascii="Times New Roman" w:hAnsi="Times New Roman" w:cs="Times New Roman"/>
          <w:sz w:val="24"/>
          <w:szCs w:val="24"/>
        </w:rPr>
        <w:t>This provides advice on assessment and must be read in conjunction with the performance criteria, required skills and knowledge and range.</w:t>
      </w:r>
    </w:p>
    <w:p w14:paraId="0A30ACC0" w14:textId="77777777" w:rsidR="00D17005" w:rsidRPr="00C7415D" w:rsidRDefault="00D17005">
      <w:pPr>
        <w:contextualSpacing/>
        <w:rPr>
          <w:rFonts w:ascii="Times New Roman" w:hAnsi="Times New Roman" w:cs="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47"/>
        <w:gridCol w:w="7329"/>
      </w:tblGrid>
      <w:tr w:rsidR="00D17005" w:rsidRPr="00E00D2C" w14:paraId="1DF0DFDE" w14:textId="77777777" w:rsidTr="00D17005">
        <w:tc>
          <w:tcPr>
            <w:tcW w:w="1173" w:type="pct"/>
            <w:tcBorders>
              <w:top w:val="single" w:sz="4" w:space="0" w:color="000000"/>
              <w:left w:val="single" w:sz="4" w:space="0" w:color="000000"/>
              <w:bottom w:val="single" w:sz="4" w:space="0" w:color="000000"/>
              <w:right w:val="single" w:sz="4" w:space="0" w:color="000000"/>
            </w:tcBorders>
            <w:hideMark/>
          </w:tcPr>
          <w:p w14:paraId="085FF0BC" w14:textId="77777777" w:rsidR="00D17005" w:rsidRPr="00C7415D" w:rsidRDefault="00D17005">
            <w:pPr>
              <w:numPr>
                <w:ilvl w:val="0"/>
                <w:numId w:val="478"/>
              </w:numPr>
              <w:spacing w:after="0"/>
              <w:ind w:left="284" w:hanging="284"/>
              <w:rPr>
                <w:rFonts w:ascii="Times New Roman" w:hAnsi="Times New Roman" w:cs="Times New Roman"/>
                <w:sz w:val="24"/>
                <w:szCs w:val="24"/>
                <w:lang w:val="en-GB"/>
              </w:rPr>
            </w:pPr>
            <w:r w:rsidRPr="00C7415D">
              <w:rPr>
                <w:rFonts w:ascii="Times New Roman" w:hAnsi="Times New Roman" w:cs="Times New Roman"/>
                <w:sz w:val="24"/>
                <w:szCs w:val="24"/>
                <w:lang w:val="en-GB"/>
              </w:rPr>
              <w:t>Critical Aspects of Competency</w:t>
            </w:r>
          </w:p>
        </w:tc>
        <w:tc>
          <w:tcPr>
            <w:tcW w:w="3827" w:type="pct"/>
            <w:tcBorders>
              <w:top w:val="single" w:sz="4" w:space="0" w:color="000000"/>
              <w:left w:val="single" w:sz="4" w:space="0" w:color="000000"/>
              <w:bottom w:val="single" w:sz="4" w:space="0" w:color="000000"/>
              <w:right w:val="single" w:sz="4" w:space="0" w:color="000000"/>
            </w:tcBorders>
            <w:hideMark/>
          </w:tcPr>
          <w:p w14:paraId="63A30B80" w14:textId="77777777" w:rsidR="00D17005" w:rsidRPr="00C7415D" w:rsidRDefault="00D17005">
            <w:pPr>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Assessment requires evidence that the candidate:</w:t>
            </w:r>
          </w:p>
          <w:p w14:paraId="00FD17FA" w14:textId="77777777" w:rsidR="00D17005" w:rsidRPr="009D2DBE" w:rsidRDefault="00D17005">
            <w:pPr>
              <w:pStyle w:val="ListParagraph"/>
              <w:numPr>
                <w:ilvl w:val="0"/>
                <w:numId w:val="479"/>
              </w:numPr>
              <w:spacing w:after="0"/>
              <w:rPr>
                <w:rFonts w:ascii="Times New Roman" w:hAnsi="Times New Roman" w:cs="Times New Roman"/>
                <w:sz w:val="24"/>
                <w:szCs w:val="24"/>
                <w:lang w:val="x-none"/>
              </w:rPr>
            </w:pPr>
            <w:r w:rsidRPr="00C7415D">
              <w:rPr>
                <w:rFonts w:ascii="Times New Roman" w:hAnsi="Times New Roman" w:cs="Times New Roman"/>
                <w:sz w:val="24"/>
                <w:szCs w:val="24"/>
              </w:rPr>
              <w:t xml:space="preserve">Identified hazards in the workplace based their indicators </w:t>
            </w:r>
          </w:p>
          <w:p w14:paraId="088D8992" w14:textId="77777777" w:rsidR="00D17005" w:rsidRPr="00C7415D" w:rsidRDefault="00D17005">
            <w:pPr>
              <w:pStyle w:val="ListParagraph"/>
              <w:numPr>
                <w:ilvl w:val="0"/>
                <w:numId w:val="479"/>
              </w:numPr>
              <w:spacing w:after="0"/>
              <w:rPr>
                <w:rFonts w:ascii="Times New Roman" w:hAnsi="Times New Roman" w:cs="Times New Roman"/>
                <w:sz w:val="24"/>
                <w:szCs w:val="24"/>
              </w:rPr>
            </w:pPr>
            <w:r w:rsidRPr="00C7415D">
              <w:rPr>
                <w:rFonts w:ascii="Times New Roman" w:hAnsi="Times New Roman" w:cs="Times New Roman"/>
                <w:sz w:val="24"/>
                <w:szCs w:val="24"/>
              </w:rPr>
              <w:lastRenderedPageBreak/>
              <w:t>Evaluated workplace hazards based on legal requirements.</w:t>
            </w:r>
          </w:p>
          <w:p w14:paraId="38E35EE9" w14:textId="77777777" w:rsidR="00D17005" w:rsidRPr="00C7415D" w:rsidRDefault="00D17005">
            <w:pPr>
              <w:pStyle w:val="ListParagraph"/>
              <w:numPr>
                <w:ilvl w:val="0"/>
                <w:numId w:val="479"/>
              </w:numPr>
              <w:spacing w:after="0"/>
              <w:rPr>
                <w:rFonts w:ascii="Times New Roman" w:hAnsi="Times New Roman" w:cs="Times New Roman"/>
                <w:sz w:val="24"/>
                <w:szCs w:val="24"/>
              </w:rPr>
            </w:pPr>
            <w:r w:rsidRPr="00C7415D">
              <w:rPr>
                <w:rFonts w:ascii="Times New Roman" w:hAnsi="Times New Roman" w:cs="Times New Roman"/>
                <w:sz w:val="24"/>
                <w:szCs w:val="24"/>
              </w:rPr>
              <w:t xml:space="preserve">Addressed OSH concerns raised by workers as per legal requirements. </w:t>
            </w:r>
          </w:p>
          <w:p w14:paraId="05BCF0D2" w14:textId="77777777" w:rsidR="00D17005" w:rsidRPr="00C7415D" w:rsidRDefault="00D17005">
            <w:pPr>
              <w:pStyle w:val="ListParagraph"/>
              <w:numPr>
                <w:ilvl w:val="0"/>
                <w:numId w:val="479"/>
              </w:numPr>
              <w:spacing w:after="0"/>
              <w:rPr>
                <w:rFonts w:ascii="Times New Roman" w:hAnsi="Times New Roman" w:cs="Times New Roman"/>
                <w:sz w:val="24"/>
                <w:szCs w:val="24"/>
              </w:rPr>
            </w:pPr>
            <w:r w:rsidRPr="00C7415D">
              <w:rPr>
                <w:rFonts w:ascii="Times New Roman" w:hAnsi="Times New Roman" w:cs="Times New Roman"/>
                <w:sz w:val="24"/>
                <w:szCs w:val="24"/>
              </w:rPr>
              <w:t>Implemented hazard prevention and control measures as per legal requirement.</w:t>
            </w:r>
          </w:p>
          <w:p w14:paraId="3C6F4DC1" w14:textId="77777777" w:rsidR="00D17005" w:rsidRPr="00C7415D" w:rsidRDefault="00D17005">
            <w:pPr>
              <w:pStyle w:val="ListParagraph"/>
              <w:numPr>
                <w:ilvl w:val="0"/>
                <w:numId w:val="479"/>
              </w:numPr>
              <w:spacing w:after="0"/>
              <w:rPr>
                <w:rFonts w:ascii="Times New Roman" w:hAnsi="Times New Roman" w:cs="Times New Roman"/>
                <w:sz w:val="24"/>
                <w:szCs w:val="24"/>
              </w:rPr>
            </w:pPr>
            <w:r w:rsidRPr="00C7415D">
              <w:rPr>
                <w:rFonts w:ascii="Times New Roman" w:hAnsi="Times New Roman" w:cs="Times New Roman"/>
                <w:sz w:val="24"/>
                <w:szCs w:val="24"/>
              </w:rPr>
              <w:t>Conducted risk assessment as per legal requirement.</w:t>
            </w:r>
          </w:p>
          <w:p w14:paraId="1506B810" w14:textId="77777777" w:rsidR="00D17005" w:rsidRPr="00C7415D" w:rsidRDefault="00D17005">
            <w:pPr>
              <w:pStyle w:val="ListParagraph"/>
              <w:numPr>
                <w:ilvl w:val="0"/>
                <w:numId w:val="479"/>
              </w:numPr>
              <w:spacing w:after="0"/>
              <w:rPr>
                <w:rFonts w:ascii="Times New Roman" w:hAnsi="Times New Roman" w:cs="Times New Roman"/>
                <w:sz w:val="24"/>
                <w:szCs w:val="24"/>
              </w:rPr>
            </w:pPr>
            <w:r w:rsidRPr="00C7415D">
              <w:rPr>
                <w:rFonts w:ascii="Times New Roman" w:hAnsi="Times New Roman" w:cs="Times New Roman"/>
                <w:sz w:val="24"/>
                <w:szCs w:val="24"/>
              </w:rPr>
              <w:t>Developed risk matrix based on likely impact.</w:t>
            </w:r>
          </w:p>
          <w:p w14:paraId="3DCFF436" w14:textId="77777777" w:rsidR="00D17005" w:rsidRPr="00C7415D" w:rsidRDefault="00D17005">
            <w:pPr>
              <w:numPr>
                <w:ilvl w:val="0"/>
                <w:numId w:val="479"/>
              </w:numPr>
              <w:spacing w:after="0"/>
              <w:rPr>
                <w:rFonts w:ascii="Times New Roman" w:eastAsia="Times New Roman" w:hAnsi="Times New Roman" w:cs="Times New Roman"/>
                <w:sz w:val="24"/>
                <w:szCs w:val="24"/>
                <w:lang w:val="en-GB"/>
              </w:rPr>
            </w:pPr>
            <w:r w:rsidRPr="009D2DBE">
              <w:rPr>
                <w:rFonts w:ascii="Times New Roman" w:hAnsi="Times New Roman" w:cs="Times New Roman"/>
                <w:sz w:val="24"/>
                <w:szCs w:val="24"/>
                <w:lang w:val="en-GB"/>
              </w:rPr>
              <w:t>Recognized and established contingency measures in accordance with organization procedures.</w:t>
            </w:r>
          </w:p>
          <w:p w14:paraId="6DD89082" w14:textId="77777777" w:rsidR="00D17005" w:rsidRPr="009D2DBE" w:rsidRDefault="00D17005">
            <w:pPr>
              <w:pStyle w:val="ListParagraph"/>
              <w:numPr>
                <w:ilvl w:val="0"/>
                <w:numId w:val="479"/>
              </w:numPr>
              <w:spacing w:after="0"/>
              <w:rPr>
                <w:rFonts w:ascii="Times New Roman" w:eastAsia="Times New Roman" w:hAnsi="Times New Roman" w:cs="Times New Roman"/>
                <w:sz w:val="24"/>
                <w:szCs w:val="24"/>
                <w:lang w:val="x-none"/>
              </w:rPr>
            </w:pPr>
            <w:r w:rsidRPr="00C7415D">
              <w:rPr>
                <w:rFonts w:ascii="Times New Roman" w:hAnsi="Times New Roman" w:cs="Times New Roman"/>
                <w:sz w:val="24"/>
                <w:szCs w:val="24"/>
              </w:rPr>
              <w:t>Identified, evaluated and reviewed company OSH program based on legal requirements.</w:t>
            </w:r>
          </w:p>
          <w:p w14:paraId="282CC3B7" w14:textId="77777777" w:rsidR="00D17005" w:rsidRPr="00C7415D" w:rsidRDefault="00D17005">
            <w:pPr>
              <w:pStyle w:val="ListParagraph"/>
              <w:numPr>
                <w:ilvl w:val="0"/>
                <w:numId w:val="479"/>
              </w:numPr>
              <w:spacing w:after="0"/>
              <w:rPr>
                <w:rFonts w:ascii="Times New Roman" w:hAnsi="Times New Roman" w:cs="Times New Roman"/>
                <w:sz w:val="24"/>
                <w:szCs w:val="24"/>
              </w:rPr>
            </w:pPr>
            <w:r w:rsidRPr="00C7415D">
              <w:rPr>
                <w:rFonts w:ascii="Times New Roman" w:hAnsi="Times New Roman" w:cs="Times New Roman"/>
                <w:sz w:val="24"/>
                <w:szCs w:val="24"/>
              </w:rPr>
              <w:t>Implemented company OSH programs as per legal requirements.</w:t>
            </w:r>
          </w:p>
          <w:p w14:paraId="585CF9F4" w14:textId="77777777" w:rsidR="00D17005" w:rsidRPr="00C7415D" w:rsidRDefault="00D17005">
            <w:pPr>
              <w:pStyle w:val="ListParagraph"/>
              <w:numPr>
                <w:ilvl w:val="0"/>
                <w:numId w:val="479"/>
              </w:numPr>
              <w:spacing w:after="0"/>
              <w:rPr>
                <w:rFonts w:ascii="Times New Roman" w:hAnsi="Times New Roman" w:cs="Times New Roman"/>
                <w:sz w:val="24"/>
                <w:szCs w:val="24"/>
              </w:rPr>
            </w:pPr>
            <w:r w:rsidRPr="00C7415D">
              <w:rPr>
                <w:rFonts w:ascii="Times New Roman" w:hAnsi="Times New Roman" w:cs="Times New Roman"/>
                <w:sz w:val="24"/>
                <w:szCs w:val="24"/>
              </w:rPr>
              <w:t>Capacity built workers on OSH standards and procedures as per legal requirements</w:t>
            </w:r>
          </w:p>
          <w:p w14:paraId="01EDE182" w14:textId="77777777" w:rsidR="00D17005" w:rsidRPr="00C7415D" w:rsidRDefault="00D17005">
            <w:pPr>
              <w:numPr>
                <w:ilvl w:val="0"/>
                <w:numId w:val="479"/>
              </w:numPr>
              <w:spacing w:after="0"/>
              <w:rPr>
                <w:rFonts w:ascii="Times New Roman" w:hAnsi="Times New Roman" w:cs="Times New Roman"/>
                <w:sz w:val="24"/>
                <w:szCs w:val="24"/>
                <w:lang w:val="en-GB"/>
              </w:rPr>
            </w:pPr>
            <w:r w:rsidRPr="009D2DBE">
              <w:rPr>
                <w:rFonts w:ascii="Times New Roman" w:hAnsi="Times New Roman" w:cs="Times New Roman"/>
                <w:sz w:val="24"/>
                <w:szCs w:val="24"/>
                <w:lang w:val="en-GB"/>
              </w:rPr>
              <w:t>Maintained OSH-related records as per legal requirements.</w:t>
            </w:r>
          </w:p>
        </w:tc>
      </w:tr>
      <w:tr w:rsidR="00D17005" w:rsidRPr="00E00D2C" w14:paraId="303D3DAE" w14:textId="77777777" w:rsidTr="00D17005">
        <w:tc>
          <w:tcPr>
            <w:tcW w:w="1173" w:type="pct"/>
            <w:tcBorders>
              <w:top w:val="single" w:sz="4" w:space="0" w:color="000000"/>
              <w:left w:val="single" w:sz="4" w:space="0" w:color="000000"/>
              <w:bottom w:val="single" w:sz="4" w:space="0" w:color="000000"/>
              <w:right w:val="single" w:sz="4" w:space="0" w:color="000000"/>
            </w:tcBorders>
            <w:hideMark/>
          </w:tcPr>
          <w:p w14:paraId="3CC8FE80" w14:textId="77777777" w:rsidR="00D17005" w:rsidRPr="00C7415D" w:rsidRDefault="00D17005">
            <w:pPr>
              <w:numPr>
                <w:ilvl w:val="0"/>
                <w:numId w:val="478"/>
              </w:numPr>
              <w:spacing w:after="0"/>
              <w:ind w:left="284" w:hanging="284"/>
              <w:rPr>
                <w:rFonts w:ascii="Times New Roman" w:hAnsi="Times New Roman" w:cs="Times New Roman"/>
                <w:sz w:val="24"/>
                <w:szCs w:val="24"/>
                <w:lang w:val="en-GB"/>
              </w:rPr>
            </w:pPr>
            <w:r w:rsidRPr="009D2DBE">
              <w:rPr>
                <w:rFonts w:ascii="Times New Roman" w:hAnsi="Times New Roman" w:cs="Times New Roman"/>
                <w:sz w:val="24"/>
                <w:szCs w:val="24"/>
                <w:lang w:val="en-GB"/>
              </w:rPr>
              <w:lastRenderedPageBreak/>
              <w:t>Resource Implications</w:t>
            </w:r>
          </w:p>
        </w:tc>
        <w:tc>
          <w:tcPr>
            <w:tcW w:w="3827" w:type="pct"/>
            <w:tcBorders>
              <w:top w:val="single" w:sz="4" w:space="0" w:color="000000"/>
              <w:left w:val="single" w:sz="4" w:space="0" w:color="000000"/>
              <w:bottom w:val="single" w:sz="4" w:space="0" w:color="000000"/>
              <w:right w:val="single" w:sz="4" w:space="0" w:color="000000"/>
            </w:tcBorders>
            <w:hideMark/>
          </w:tcPr>
          <w:p w14:paraId="05D83D7C" w14:textId="77777777" w:rsidR="00D17005" w:rsidRPr="00E00D2C" w:rsidRDefault="00D17005">
            <w:pPr>
              <w:pStyle w:val="BodyText"/>
              <w:tabs>
                <w:tab w:val="left" w:pos="702"/>
              </w:tabs>
              <w:spacing w:after="0"/>
              <w:ind w:left="702" w:hanging="702"/>
              <w:rPr>
                <w:rFonts w:ascii="Times New Roman" w:hAnsi="Times New Roman"/>
                <w:szCs w:val="24"/>
              </w:rPr>
            </w:pPr>
            <w:r w:rsidRPr="00C7415D">
              <w:rPr>
                <w:rFonts w:ascii="Times New Roman" w:hAnsi="Times New Roman"/>
                <w:szCs w:val="24"/>
              </w:rPr>
              <w:t>The following resources should be provided:</w:t>
            </w:r>
          </w:p>
          <w:p w14:paraId="53BB6E60" w14:textId="77777777" w:rsidR="00D17005" w:rsidRPr="00C7415D" w:rsidRDefault="00D17005">
            <w:pPr>
              <w:pStyle w:val="ListParagraph"/>
              <w:numPr>
                <w:ilvl w:val="0"/>
                <w:numId w:val="450"/>
              </w:numPr>
              <w:shd w:val="clear" w:color="auto" w:fill="FFFFFF" w:themeFill="background1"/>
              <w:spacing w:after="0"/>
              <w:rPr>
                <w:rFonts w:ascii="Times New Roman" w:hAnsi="Times New Roman" w:cs="Times New Roman"/>
                <w:color w:val="000000" w:themeColor="text1"/>
                <w:sz w:val="24"/>
                <w:szCs w:val="24"/>
                <w:lang w:val="en-GB"/>
              </w:rPr>
            </w:pPr>
            <w:r w:rsidRPr="00C7415D">
              <w:rPr>
                <w:rFonts w:ascii="Times New Roman" w:hAnsi="Times New Roman" w:cs="Times New Roman"/>
                <w:color w:val="000000" w:themeColor="text1"/>
                <w:sz w:val="24"/>
                <w:szCs w:val="24"/>
                <w:lang w:val="en-GB"/>
              </w:rPr>
              <w:t>Access to relevant workplace where assessment can take place</w:t>
            </w:r>
          </w:p>
          <w:p w14:paraId="588638C8" w14:textId="77777777" w:rsidR="00D17005" w:rsidRPr="00C7415D" w:rsidRDefault="00D17005">
            <w:pPr>
              <w:pStyle w:val="BodyText"/>
              <w:numPr>
                <w:ilvl w:val="0"/>
                <w:numId w:val="450"/>
              </w:numPr>
              <w:tabs>
                <w:tab w:val="left" w:pos="702"/>
              </w:tabs>
              <w:rPr>
                <w:rFonts w:ascii="Times New Roman" w:eastAsia="Times New Roman" w:hAnsi="Times New Roman"/>
                <w:szCs w:val="24"/>
              </w:rPr>
            </w:pPr>
            <w:r w:rsidRPr="00C7415D">
              <w:rPr>
                <w:rFonts w:ascii="Times New Roman" w:eastAsiaTheme="minorHAnsi" w:hAnsi="Times New Roman"/>
                <w:color w:val="000000" w:themeColor="text1"/>
                <w:szCs w:val="24"/>
              </w:rPr>
              <w:t>Appropriately simulated environment where assessment can take place</w:t>
            </w:r>
          </w:p>
        </w:tc>
      </w:tr>
      <w:tr w:rsidR="00D17005" w:rsidRPr="00E00D2C" w14:paraId="51024027" w14:textId="77777777" w:rsidTr="00D17005">
        <w:tc>
          <w:tcPr>
            <w:tcW w:w="1173" w:type="pct"/>
            <w:tcBorders>
              <w:top w:val="single" w:sz="4" w:space="0" w:color="000000"/>
              <w:left w:val="single" w:sz="4" w:space="0" w:color="000000"/>
              <w:bottom w:val="single" w:sz="4" w:space="0" w:color="000000"/>
              <w:right w:val="single" w:sz="4" w:space="0" w:color="000000"/>
            </w:tcBorders>
            <w:hideMark/>
          </w:tcPr>
          <w:p w14:paraId="3873FAB4" w14:textId="77777777" w:rsidR="00D17005" w:rsidRPr="00C7415D" w:rsidRDefault="00D17005">
            <w:pPr>
              <w:numPr>
                <w:ilvl w:val="0"/>
                <w:numId w:val="478"/>
              </w:numPr>
              <w:spacing w:after="0"/>
              <w:ind w:left="284" w:hanging="284"/>
              <w:rPr>
                <w:rFonts w:ascii="Times New Roman" w:hAnsi="Times New Roman" w:cs="Times New Roman"/>
                <w:sz w:val="24"/>
                <w:szCs w:val="24"/>
                <w:lang w:val="en-GB"/>
              </w:rPr>
            </w:pPr>
            <w:r w:rsidRPr="009D2DBE">
              <w:rPr>
                <w:rFonts w:ascii="Times New Roman" w:hAnsi="Times New Roman" w:cs="Times New Roman"/>
                <w:sz w:val="24"/>
                <w:szCs w:val="24"/>
                <w:lang w:val="en-GB"/>
              </w:rPr>
              <w:t>Methods of Assessment</w:t>
            </w:r>
          </w:p>
        </w:tc>
        <w:tc>
          <w:tcPr>
            <w:tcW w:w="3827" w:type="pct"/>
            <w:tcBorders>
              <w:top w:val="single" w:sz="4" w:space="0" w:color="000000"/>
              <w:left w:val="single" w:sz="4" w:space="0" w:color="000000"/>
              <w:bottom w:val="single" w:sz="4" w:space="0" w:color="000000"/>
              <w:right w:val="single" w:sz="4" w:space="0" w:color="000000"/>
            </w:tcBorders>
            <w:hideMark/>
          </w:tcPr>
          <w:p w14:paraId="54659199" w14:textId="77777777" w:rsidR="00D17005" w:rsidRPr="00C7415D" w:rsidRDefault="00D17005">
            <w:pPr>
              <w:tabs>
                <w:tab w:val="left" w:pos="70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Competency in this unit may be assessed through: </w:t>
            </w:r>
          </w:p>
          <w:p w14:paraId="578F7BFD" w14:textId="77777777" w:rsidR="00D17005" w:rsidRPr="00C7415D" w:rsidRDefault="00D17005">
            <w:pPr>
              <w:numPr>
                <w:ilvl w:val="0"/>
                <w:numId w:val="480"/>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Observation</w:t>
            </w:r>
          </w:p>
          <w:p w14:paraId="369477D8" w14:textId="77777777" w:rsidR="00D17005" w:rsidRPr="00C7415D" w:rsidRDefault="00D17005">
            <w:pPr>
              <w:numPr>
                <w:ilvl w:val="0"/>
                <w:numId w:val="480"/>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 xml:space="preserve">Oral questioning </w:t>
            </w:r>
          </w:p>
          <w:p w14:paraId="78C678A0" w14:textId="77777777" w:rsidR="00D17005" w:rsidRPr="00C7415D" w:rsidRDefault="00D17005">
            <w:pPr>
              <w:numPr>
                <w:ilvl w:val="0"/>
                <w:numId w:val="480"/>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Written test</w:t>
            </w:r>
          </w:p>
          <w:p w14:paraId="710E8630" w14:textId="77777777" w:rsidR="00D17005" w:rsidRPr="00C7415D" w:rsidRDefault="00D17005">
            <w:pPr>
              <w:numPr>
                <w:ilvl w:val="0"/>
                <w:numId w:val="480"/>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Portfolio of Evidence</w:t>
            </w:r>
          </w:p>
          <w:p w14:paraId="553EC736" w14:textId="77777777" w:rsidR="00D17005" w:rsidRPr="00C7415D" w:rsidRDefault="00D17005">
            <w:pPr>
              <w:numPr>
                <w:ilvl w:val="0"/>
                <w:numId w:val="480"/>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Interview</w:t>
            </w:r>
          </w:p>
          <w:p w14:paraId="646D527C" w14:textId="77777777" w:rsidR="00D17005" w:rsidRPr="00C7415D" w:rsidRDefault="00D17005">
            <w:pPr>
              <w:numPr>
                <w:ilvl w:val="0"/>
                <w:numId w:val="480"/>
              </w:numPr>
              <w:tabs>
                <w:tab w:val="left" w:pos="612"/>
              </w:tabs>
              <w:spacing w:after="0"/>
              <w:rPr>
                <w:rFonts w:ascii="Times New Roman" w:hAnsi="Times New Roman" w:cs="Times New Roman"/>
                <w:sz w:val="24"/>
                <w:szCs w:val="24"/>
                <w:lang w:val="en-GB"/>
              </w:rPr>
            </w:pPr>
            <w:r w:rsidRPr="00C7415D">
              <w:rPr>
                <w:rFonts w:ascii="Times New Roman" w:hAnsi="Times New Roman" w:cs="Times New Roman"/>
                <w:sz w:val="24"/>
                <w:szCs w:val="24"/>
                <w:lang w:val="en-GB"/>
              </w:rPr>
              <w:t>Third party report</w:t>
            </w:r>
          </w:p>
        </w:tc>
      </w:tr>
      <w:tr w:rsidR="00D17005" w:rsidRPr="00E00D2C" w14:paraId="780ED565" w14:textId="77777777" w:rsidTr="00D17005">
        <w:tc>
          <w:tcPr>
            <w:tcW w:w="1173" w:type="pct"/>
            <w:tcBorders>
              <w:top w:val="single" w:sz="4" w:space="0" w:color="000000"/>
              <w:left w:val="single" w:sz="4" w:space="0" w:color="000000"/>
              <w:bottom w:val="single" w:sz="4" w:space="0" w:color="000000"/>
              <w:right w:val="single" w:sz="4" w:space="0" w:color="000000"/>
            </w:tcBorders>
            <w:hideMark/>
          </w:tcPr>
          <w:p w14:paraId="5E640197" w14:textId="77777777" w:rsidR="00D17005" w:rsidRPr="00C7415D" w:rsidRDefault="00D17005">
            <w:pPr>
              <w:numPr>
                <w:ilvl w:val="0"/>
                <w:numId w:val="478"/>
              </w:numPr>
              <w:spacing w:after="0"/>
              <w:ind w:left="284" w:hanging="284"/>
              <w:contextualSpacing/>
              <w:rPr>
                <w:rFonts w:ascii="Times New Roman" w:hAnsi="Times New Roman" w:cs="Times New Roman"/>
                <w:sz w:val="24"/>
                <w:szCs w:val="24"/>
                <w:lang w:val="en-GB"/>
              </w:rPr>
            </w:pPr>
            <w:r w:rsidRPr="009D2DBE">
              <w:rPr>
                <w:rFonts w:ascii="Times New Roman" w:hAnsi="Times New Roman" w:cs="Times New Roman"/>
                <w:sz w:val="24"/>
                <w:szCs w:val="24"/>
                <w:lang w:val="en-GB"/>
              </w:rPr>
              <w:t>Context of Assessment</w:t>
            </w:r>
          </w:p>
        </w:tc>
        <w:tc>
          <w:tcPr>
            <w:tcW w:w="3827" w:type="pct"/>
            <w:tcBorders>
              <w:top w:val="single" w:sz="4" w:space="0" w:color="000000"/>
              <w:left w:val="single" w:sz="4" w:space="0" w:color="000000"/>
              <w:bottom w:val="single" w:sz="4" w:space="0" w:color="000000"/>
              <w:right w:val="single" w:sz="4" w:space="0" w:color="000000"/>
            </w:tcBorders>
            <w:hideMark/>
          </w:tcPr>
          <w:p w14:paraId="3D9DED80" w14:textId="77777777" w:rsidR="00D17005" w:rsidRPr="00C7415D" w:rsidRDefault="00D17005">
            <w:pPr>
              <w:spacing w:after="0"/>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Competency may be assessed:</w:t>
            </w:r>
          </w:p>
          <w:p w14:paraId="6EAD13B3" w14:textId="77777777" w:rsidR="00D17005" w:rsidRPr="009D2DBE" w:rsidRDefault="00D17005">
            <w:pPr>
              <w:pStyle w:val="ListParagraph"/>
              <w:numPr>
                <w:ilvl w:val="0"/>
                <w:numId w:val="481"/>
              </w:numPr>
              <w:spacing w:after="0"/>
              <w:rPr>
                <w:rFonts w:ascii="Times New Roman" w:hAnsi="Times New Roman" w:cs="Times New Roman"/>
                <w:sz w:val="24"/>
                <w:szCs w:val="24"/>
                <w:lang w:val="x-none"/>
              </w:rPr>
            </w:pPr>
            <w:r w:rsidRPr="00C7415D">
              <w:rPr>
                <w:rFonts w:ascii="Times New Roman" w:hAnsi="Times New Roman" w:cs="Times New Roman"/>
                <w:sz w:val="24"/>
                <w:szCs w:val="24"/>
              </w:rPr>
              <w:t>On-the-job</w:t>
            </w:r>
          </w:p>
          <w:p w14:paraId="00D9AFD2" w14:textId="77777777" w:rsidR="00D17005" w:rsidRPr="00C7415D" w:rsidRDefault="00D17005">
            <w:pPr>
              <w:pStyle w:val="ListParagraph"/>
              <w:numPr>
                <w:ilvl w:val="0"/>
                <w:numId w:val="481"/>
              </w:numPr>
              <w:spacing w:after="0"/>
              <w:rPr>
                <w:rFonts w:ascii="Times New Roman" w:hAnsi="Times New Roman" w:cs="Times New Roman"/>
                <w:sz w:val="24"/>
                <w:szCs w:val="24"/>
              </w:rPr>
            </w:pPr>
            <w:r w:rsidRPr="00C7415D">
              <w:rPr>
                <w:rFonts w:ascii="Times New Roman" w:hAnsi="Times New Roman" w:cs="Times New Roman"/>
                <w:sz w:val="24"/>
                <w:szCs w:val="24"/>
              </w:rPr>
              <w:t>Off-the –job</w:t>
            </w:r>
          </w:p>
          <w:p w14:paraId="3A3AAD15" w14:textId="77777777" w:rsidR="00D17005" w:rsidRPr="00C7415D" w:rsidRDefault="00D17005">
            <w:pPr>
              <w:pStyle w:val="ListParagraph"/>
              <w:numPr>
                <w:ilvl w:val="0"/>
                <w:numId w:val="481"/>
              </w:numPr>
              <w:spacing w:after="0"/>
              <w:jc w:val="both"/>
              <w:rPr>
                <w:rFonts w:ascii="Times New Roman" w:hAnsi="Times New Roman" w:cs="Times New Roman"/>
                <w:sz w:val="24"/>
                <w:szCs w:val="24"/>
              </w:rPr>
            </w:pPr>
            <w:r w:rsidRPr="00C7415D">
              <w:rPr>
                <w:rFonts w:ascii="Times New Roman" w:hAnsi="Times New Roman" w:cs="Times New Roman"/>
                <w:sz w:val="24"/>
                <w:szCs w:val="24"/>
              </w:rPr>
              <w:t xml:space="preserve">During Industrial attachment </w:t>
            </w:r>
          </w:p>
        </w:tc>
      </w:tr>
      <w:tr w:rsidR="00D17005" w:rsidRPr="00E00D2C" w14:paraId="6DF47536" w14:textId="77777777" w:rsidTr="00D17005">
        <w:tc>
          <w:tcPr>
            <w:tcW w:w="1173" w:type="pct"/>
            <w:tcBorders>
              <w:top w:val="single" w:sz="4" w:space="0" w:color="000000"/>
              <w:left w:val="single" w:sz="4" w:space="0" w:color="000000"/>
              <w:bottom w:val="single" w:sz="4" w:space="0" w:color="000000"/>
              <w:right w:val="single" w:sz="4" w:space="0" w:color="000000"/>
            </w:tcBorders>
            <w:hideMark/>
          </w:tcPr>
          <w:p w14:paraId="6C1D7608" w14:textId="77777777" w:rsidR="00D17005" w:rsidRPr="00C7415D" w:rsidRDefault="00D17005">
            <w:pPr>
              <w:numPr>
                <w:ilvl w:val="0"/>
                <w:numId w:val="478"/>
              </w:numPr>
              <w:spacing w:after="0"/>
              <w:ind w:left="284" w:hanging="284"/>
              <w:contextualSpacing/>
              <w:rPr>
                <w:rFonts w:ascii="Times New Roman" w:hAnsi="Times New Roman" w:cs="Times New Roman"/>
                <w:sz w:val="24"/>
                <w:szCs w:val="24"/>
                <w:lang w:val="en-GB"/>
              </w:rPr>
            </w:pPr>
            <w:r w:rsidRPr="009D2DBE">
              <w:rPr>
                <w:rFonts w:ascii="Times New Roman" w:hAnsi="Times New Roman" w:cs="Times New Roman"/>
                <w:sz w:val="24"/>
                <w:szCs w:val="24"/>
                <w:lang w:val="en-GB"/>
              </w:rPr>
              <w:t>Guidance information for assessment</w:t>
            </w:r>
          </w:p>
        </w:tc>
        <w:tc>
          <w:tcPr>
            <w:tcW w:w="3827" w:type="pct"/>
            <w:tcBorders>
              <w:top w:val="single" w:sz="4" w:space="0" w:color="000000"/>
              <w:left w:val="single" w:sz="4" w:space="0" w:color="000000"/>
              <w:bottom w:val="single" w:sz="4" w:space="0" w:color="000000"/>
              <w:right w:val="single" w:sz="4" w:space="0" w:color="000000"/>
            </w:tcBorders>
          </w:tcPr>
          <w:p w14:paraId="4145F1F0" w14:textId="77777777" w:rsidR="00D17005" w:rsidRPr="00C7415D" w:rsidRDefault="00D17005">
            <w:pPr>
              <w:spacing w:after="0"/>
              <w:jc w:val="both"/>
              <w:rPr>
                <w:rFonts w:ascii="Times New Roman" w:hAnsi="Times New Roman" w:cs="Times New Roman"/>
                <w:sz w:val="24"/>
                <w:szCs w:val="24"/>
                <w:lang w:val="en-GB"/>
              </w:rPr>
            </w:pPr>
            <w:r w:rsidRPr="00C7415D">
              <w:rPr>
                <w:rFonts w:ascii="Times New Roman" w:hAnsi="Times New Roman" w:cs="Times New Roman"/>
                <w:sz w:val="24"/>
                <w:szCs w:val="24"/>
                <w:lang w:val="en-GB"/>
              </w:rPr>
              <w:t>Holistic assessment with other units relevant to the industry sector, workplace and job role is recommended.</w:t>
            </w:r>
          </w:p>
          <w:p w14:paraId="335F66B8" w14:textId="77777777" w:rsidR="00D17005" w:rsidRPr="00C7415D" w:rsidRDefault="00D17005">
            <w:pPr>
              <w:spacing w:after="0"/>
              <w:jc w:val="both"/>
              <w:rPr>
                <w:rFonts w:ascii="Times New Roman" w:hAnsi="Times New Roman" w:cs="Times New Roman"/>
                <w:sz w:val="24"/>
                <w:szCs w:val="24"/>
                <w:lang w:val="en-GB"/>
              </w:rPr>
            </w:pPr>
          </w:p>
        </w:tc>
      </w:tr>
    </w:tbl>
    <w:p w14:paraId="564186B0" w14:textId="77777777" w:rsidR="00D17005" w:rsidRPr="009D2DBE" w:rsidRDefault="00D17005">
      <w:pPr>
        <w:contextualSpacing/>
        <w:rPr>
          <w:rFonts w:ascii="Times New Roman" w:eastAsia="Calibri" w:hAnsi="Times New Roman" w:cs="Times New Roman"/>
          <w:sz w:val="24"/>
          <w:szCs w:val="24"/>
        </w:rPr>
      </w:pPr>
    </w:p>
    <w:p w14:paraId="2AD8E156" w14:textId="77777777" w:rsidR="00D17005" w:rsidRPr="00C7415D" w:rsidRDefault="00D17005">
      <w:pPr>
        <w:rPr>
          <w:rFonts w:ascii="Times New Roman" w:eastAsiaTheme="majorEastAsia" w:hAnsi="Times New Roman" w:cs="Times New Roman"/>
          <w:color w:val="365F91" w:themeColor="accent1" w:themeShade="BF"/>
          <w:sz w:val="24"/>
          <w:szCs w:val="24"/>
          <w:lang w:eastAsia="en-GB"/>
        </w:rPr>
      </w:pPr>
    </w:p>
    <w:p w14:paraId="4308FE0D" w14:textId="77777777" w:rsidR="00DD1C3A" w:rsidRPr="00E00D2C" w:rsidRDefault="00DD1C3A">
      <w:pPr>
        <w:jc w:val="center"/>
        <w:rPr>
          <w:rFonts w:ascii="Times New Roman" w:eastAsia="Calibri" w:hAnsi="Times New Roman" w:cs="Times New Roman"/>
          <w:b/>
          <w:bCs/>
          <w:sz w:val="24"/>
          <w:szCs w:val="24"/>
        </w:rPr>
      </w:pPr>
    </w:p>
    <w:p w14:paraId="5B07D4DB" w14:textId="77777777" w:rsidR="00DD1C3A" w:rsidRPr="00E00D2C" w:rsidRDefault="00DD1C3A">
      <w:pPr>
        <w:spacing w:before="240" w:after="0"/>
        <w:contextualSpacing/>
        <w:rPr>
          <w:rFonts w:ascii="Times New Roman" w:eastAsia="Calibri" w:hAnsi="Times New Roman" w:cs="Times New Roman"/>
          <w:sz w:val="24"/>
          <w:szCs w:val="24"/>
          <w:lang w:val="en-GB"/>
        </w:rPr>
      </w:pPr>
    </w:p>
    <w:p w14:paraId="32FE9F2F" w14:textId="77777777" w:rsidR="00A66656" w:rsidRPr="00E00D2C" w:rsidRDefault="00A66656">
      <w:pPr>
        <w:rPr>
          <w:rFonts w:ascii="Times New Roman" w:eastAsiaTheme="majorEastAsia" w:hAnsi="Times New Roman" w:cs="Times New Roman"/>
          <w:b/>
          <w:bCs/>
          <w:sz w:val="24"/>
          <w:szCs w:val="24"/>
        </w:rPr>
      </w:pPr>
      <w:bookmarkStart w:id="23" w:name="_Toc525050245"/>
      <w:bookmarkStart w:id="24" w:name="_Toc24553698"/>
      <w:bookmarkStart w:id="25" w:name="_Toc24902184"/>
      <w:bookmarkStart w:id="26" w:name="_Toc25690721"/>
      <w:bookmarkStart w:id="27" w:name="_Hlk525812737"/>
      <w:bookmarkEnd w:id="0"/>
      <w:r w:rsidRPr="00E00D2C">
        <w:rPr>
          <w:rFonts w:ascii="Times New Roman" w:hAnsi="Times New Roman" w:cs="Times New Roman"/>
          <w:sz w:val="24"/>
          <w:szCs w:val="24"/>
        </w:rPr>
        <w:br w:type="page"/>
      </w:r>
    </w:p>
    <w:bookmarkEnd w:id="23"/>
    <w:p w14:paraId="67953B09" w14:textId="77777777" w:rsidR="00441100" w:rsidRPr="00E00D2C" w:rsidRDefault="00441100">
      <w:pPr>
        <w:spacing w:after="0"/>
        <w:contextualSpacing/>
        <w:rPr>
          <w:rFonts w:ascii="Times New Roman" w:hAnsi="Times New Roman" w:cs="Times New Roman"/>
          <w:sz w:val="24"/>
          <w:szCs w:val="24"/>
        </w:rPr>
      </w:pPr>
    </w:p>
    <w:p w14:paraId="782B135F" w14:textId="77777777" w:rsidR="004674FF" w:rsidRPr="00E00D2C" w:rsidRDefault="004674FF">
      <w:pPr>
        <w:spacing w:after="0"/>
        <w:contextualSpacing/>
        <w:rPr>
          <w:rFonts w:ascii="Times New Roman" w:hAnsi="Times New Roman" w:cs="Times New Roman"/>
          <w:sz w:val="24"/>
          <w:szCs w:val="24"/>
        </w:rPr>
      </w:pPr>
    </w:p>
    <w:p w14:paraId="279313FB" w14:textId="77777777" w:rsidR="004674FF" w:rsidRPr="00E00D2C" w:rsidRDefault="004674FF">
      <w:pPr>
        <w:rPr>
          <w:rFonts w:ascii="Times New Roman" w:eastAsiaTheme="majorEastAsia" w:hAnsi="Times New Roman" w:cs="Times New Roman"/>
          <w:color w:val="365F91" w:themeColor="accent1" w:themeShade="BF"/>
          <w:sz w:val="24"/>
          <w:szCs w:val="24"/>
          <w:lang w:eastAsia="en-GB"/>
        </w:rPr>
      </w:pPr>
    </w:p>
    <w:p w14:paraId="6306C506" w14:textId="77777777" w:rsidR="00441100" w:rsidRPr="00E00D2C" w:rsidRDefault="00441100">
      <w:pPr>
        <w:spacing w:after="0"/>
        <w:rPr>
          <w:rFonts w:ascii="Times New Roman" w:hAnsi="Times New Roman" w:cs="Times New Roman"/>
          <w:sz w:val="24"/>
          <w:szCs w:val="24"/>
        </w:rPr>
      </w:pPr>
    </w:p>
    <w:p w14:paraId="15C16195" w14:textId="77777777" w:rsidR="00441100" w:rsidRPr="00E00D2C" w:rsidRDefault="00441100">
      <w:pPr>
        <w:rPr>
          <w:rFonts w:ascii="Times New Roman" w:hAnsi="Times New Roman" w:cs="Times New Roman"/>
          <w:sz w:val="24"/>
          <w:szCs w:val="24"/>
        </w:rPr>
      </w:pPr>
    </w:p>
    <w:p w14:paraId="263FF583" w14:textId="77777777" w:rsidR="00697E6E" w:rsidRPr="00E00D2C" w:rsidRDefault="00697E6E">
      <w:pPr>
        <w:pStyle w:val="Heading1"/>
        <w:jc w:val="center"/>
        <w:rPr>
          <w:rFonts w:ascii="Times New Roman" w:hAnsi="Times New Roman" w:cs="Times New Roman"/>
          <w:color w:val="000000" w:themeColor="text1"/>
          <w:sz w:val="24"/>
          <w:szCs w:val="24"/>
        </w:rPr>
      </w:pPr>
      <w:bookmarkStart w:id="28" w:name="_Toc67393562"/>
      <w:r w:rsidRPr="00E00D2C">
        <w:rPr>
          <w:rFonts w:ascii="Times New Roman" w:hAnsi="Times New Roman" w:cs="Times New Roman"/>
          <w:color w:val="000000" w:themeColor="text1"/>
          <w:sz w:val="24"/>
          <w:szCs w:val="24"/>
        </w:rPr>
        <w:t>COMMON UNITS OF COMPETENCY</w:t>
      </w:r>
      <w:bookmarkEnd w:id="24"/>
      <w:bookmarkEnd w:id="25"/>
      <w:bookmarkEnd w:id="26"/>
      <w:bookmarkEnd w:id="28"/>
    </w:p>
    <w:p w14:paraId="7EBA6353" w14:textId="77777777" w:rsidR="00441100" w:rsidRPr="00E00D2C" w:rsidRDefault="00441100">
      <w:pPr>
        <w:rPr>
          <w:rFonts w:ascii="Times New Roman" w:eastAsiaTheme="majorEastAsia" w:hAnsi="Times New Roman" w:cs="Times New Roman"/>
          <w:b/>
          <w:bCs/>
          <w:color w:val="000000" w:themeColor="text1"/>
          <w:sz w:val="24"/>
          <w:szCs w:val="24"/>
        </w:rPr>
      </w:pPr>
      <w:bookmarkStart w:id="29" w:name="_Toc20336731"/>
      <w:bookmarkStart w:id="30" w:name="_Toc24553699"/>
      <w:bookmarkStart w:id="31" w:name="_Toc24902185"/>
      <w:bookmarkStart w:id="32" w:name="_Toc25690722"/>
      <w:bookmarkStart w:id="33" w:name="_Toc525324581"/>
      <w:bookmarkStart w:id="34" w:name="_Toc525588653"/>
      <w:bookmarkStart w:id="35" w:name="_Toc15588923"/>
      <w:bookmarkStart w:id="36" w:name="_Toc19819512"/>
      <w:bookmarkStart w:id="37" w:name="_Toc525303664"/>
      <w:r w:rsidRPr="00E00D2C">
        <w:rPr>
          <w:rFonts w:ascii="Times New Roman" w:hAnsi="Times New Roman" w:cs="Times New Roman"/>
          <w:color w:val="000000" w:themeColor="text1"/>
          <w:sz w:val="24"/>
          <w:szCs w:val="24"/>
        </w:rPr>
        <w:br w:type="page"/>
      </w:r>
    </w:p>
    <w:p w14:paraId="00B60871" w14:textId="2222E786" w:rsidR="00162013" w:rsidRPr="00C7415D" w:rsidRDefault="00162013" w:rsidP="00C7415D">
      <w:pPr>
        <w:pStyle w:val="Heading2"/>
        <w:rPr>
          <w:rFonts w:cs="Times New Roman"/>
          <w:sz w:val="24"/>
          <w:szCs w:val="24"/>
        </w:rPr>
      </w:pPr>
      <w:bookmarkStart w:id="38" w:name="_Toc67393563"/>
      <w:bookmarkEnd w:id="29"/>
      <w:bookmarkEnd w:id="30"/>
      <w:bookmarkEnd w:id="31"/>
      <w:bookmarkEnd w:id="32"/>
      <w:r w:rsidRPr="00C7415D">
        <w:rPr>
          <w:rFonts w:cs="Times New Roman"/>
          <w:sz w:val="24"/>
          <w:szCs w:val="24"/>
        </w:rPr>
        <w:lastRenderedPageBreak/>
        <w:t>APPLY CHEMISTRY AND BIOLOGY PRINCIPLES</w:t>
      </w:r>
      <w:bookmarkEnd w:id="38"/>
    </w:p>
    <w:p w14:paraId="320AE3F2" w14:textId="112AD996" w:rsidR="00697E6E" w:rsidRPr="00E00D2C" w:rsidRDefault="00697E6E">
      <w:pPr>
        <w:spacing w:after="0"/>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UNIT CODE:</w:t>
      </w:r>
      <w:r w:rsidRPr="00E00D2C">
        <w:rPr>
          <w:rFonts w:ascii="Times New Roman" w:hAnsi="Times New Roman" w:cs="Times New Roman"/>
          <w:sz w:val="24"/>
          <w:szCs w:val="24"/>
          <w:lang w:eastAsia="fr-FR"/>
        </w:rPr>
        <w:t xml:space="preserve"> </w:t>
      </w:r>
      <w:r w:rsidRPr="00C7415D">
        <w:rPr>
          <w:rFonts w:ascii="Times New Roman" w:hAnsi="Times New Roman" w:cs="Times New Roman"/>
          <w:b/>
          <w:sz w:val="24"/>
          <w:szCs w:val="24"/>
          <w:lang w:eastAsia="fr-FR"/>
        </w:rPr>
        <w:t>WAT/OS/WSET/CC/01/6</w:t>
      </w:r>
      <w:r w:rsidR="00B54030" w:rsidRPr="00E00D2C">
        <w:rPr>
          <w:rFonts w:ascii="Times New Roman" w:hAnsi="Times New Roman" w:cs="Times New Roman"/>
          <w:b/>
          <w:sz w:val="24"/>
          <w:szCs w:val="24"/>
          <w:lang w:eastAsia="fr-FR"/>
        </w:rPr>
        <w:t>/</w:t>
      </w:r>
      <w:r w:rsidRPr="00C7415D">
        <w:rPr>
          <w:rFonts w:ascii="Times New Roman" w:hAnsi="Times New Roman" w:cs="Times New Roman"/>
          <w:b/>
          <w:sz w:val="24"/>
          <w:szCs w:val="24"/>
          <w:lang w:eastAsia="fr-FR"/>
        </w:rPr>
        <w:t>A</w:t>
      </w:r>
    </w:p>
    <w:p w14:paraId="66D785B1" w14:textId="77777777" w:rsidR="00697E6E" w:rsidRPr="00E00D2C" w:rsidRDefault="00697E6E">
      <w:pPr>
        <w:spacing w:after="0"/>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UNIT DESCRIPTION</w:t>
      </w:r>
    </w:p>
    <w:p w14:paraId="6B75EA59" w14:textId="77777777" w:rsidR="00DA73A9" w:rsidRPr="00E00D2C" w:rsidRDefault="00DA73A9">
      <w:pPr>
        <w:spacing w:after="0"/>
        <w:rPr>
          <w:rFonts w:ascii="Times New Roman" w:hAnsi="Times New Roman" w:cs="Times New Roman"/>
          <w:color w:val="000000"/>
          <w:sz w:val="24"/>
          <w:szCs w:val="24"/>
        </w:rPr>
      </w:pPr>
      <w:r w:rsidRPr="00E00D2C">
        <w:rPr>
          <w:rFonts w:ascii="Times New Roman" w:hAnsi="Times New Roman" w:cs="Times New Roman"/>
          <w:color w:val="000000"/>
          <w:sz w:val="24"/>
          <w:szCs w:val="24"/>
        </w:rPr>
        <w:t xml:space="preserve">This unit covers the competencies required to apply chemistry and biology principles. It involves </w:t>
      </w:r>
      <w:r w:rsidRPr="00E00D2C">
        <w:rPr>
          <w:rFonts w:ascii="Times New Roman" w:eastAsia="Times New Roman" w:hAnsi="Times New Roman" w:cs="Times New Roman"/>
          <w:color w:val="000000"/>
          <w:sz w:val="24"/>
          <w:szCs w:val="24"/>
        </w:rPr>
        <w:t>applying inorganic chemistry principles, organic chemistry principles, physical chemistry principles, water chemistry principles and chemical water quality principles. It also entails applying biology and microbial water quality principles.</w:t>
      </w:r>
    </w:p>
    <w:p w14:paraId="69A0B162" w14:textId="77777777" w:rsidR="00697E6E" w:rsidRPr="00E00D2C" w:rsidRDefault="00697E6E">
      <w:pPr>
        <w:spacing w:after="0"/>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This standard applies in water sector.</w:t>
      </w:r>
    </w:p>
    <w:p w14:paraId="54C1F29D" w14:textId="77777777" w:rsidR="00697E6E" w:rsidRPr="00E00D2C" w:rsidRDefault="00697E6E">
      <w:pPr>
        <w:spacing w:after="0"/>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ELEMENTS AND PERFORMANCE CRITERIA</w:t>
      </w:r>
    </w:p>
    <w:tbl>
      <w:tblPr>
        <w:tblStyle w:val="TableGrid"/>
        <w:tblW w:w="5000" w:type="pct"/>
        <w:tblLook w:val="04A0" w:firstRow="1" w:lastRow="0" w:firstColumn="1" w:lastColumn="0" w:noHBand="0" w:noVBand="1"/>
      </w:tblPr>
      <w:tblGrid>
        <w:gridCol w:w="3277"/>
        <w:gridCol w:w="6299"/>
      </w:tblGrid>
      <w:tr w:rsidR="00697E6E" w:rsidRPr="00E00D2C" w14:paraId="2C2C035C" w14:textId="77777777" w:rsidTr="00B13092">
        <w:trPr>
          <w:trHeight w:val="1322"/>
        </w:trPr>
        <w:tc>
          <w:tcPr>
            <w:tcW w:w="1711" w:type="pct"/>
          </w:tcPr>
          <w:p w14:paraId="2F854E19" w14:textId="77777777" w:rsidR="00697E6E" w:rsidRPr="00E00D2C" w:rsidRDefault="00697E6E">
            <w:pPr>
              <w:keepNext/>
              <w:spacing w:line="276" w:lineRule="auto"/>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ELEMENTS</w:t>
            </w:r>
          </w:p>
          <w:p w14:paraId="2811DF7D" w14:textId="77777777" w:rsidR="00697E6E" w:rsidRPr="00E00D2C" w:rsidRDefault="00697E6E">
            <w:pPr>
              <w:spacing w:line="276" w:lineRule="auto"/>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color w:val="000000" w:themeColor="text1"/>
                <w:sz w:val="24"/>
                <w:szCs w:val="24"/>
              </w:rPr>
              <w:t>These describe the</w:t>
            </w:r>
            <w:r w:rsidRPr="00E00D2C">
              <w:rPr>
                <w:rFonts w:ascii="Times New Roman" w:eastAsia="Times New Roman" w:hAnsi="Times New Roman" w:cs="Times New Roman"/>
                <w:b/>
                <w:color w:val="000000" w:themeColor="text1"/>
                <w:sz w:val="24"/>
                <w:szCs w:val="24"/>
              </w:rPr>
              <w:t xml:space="preserve"> key outcomes</w:t>
            </w:r>
            <w:r w:rsidRPr="00E00D2C">
              <w:rPr>
                <w:rFonts w:ascii="Times New Roman" w:eastAsia="Times New Roman" w:hAnsi="Times New Roman" w:cs="Times New Roman"/>
                <w:color w:val="000000" w:themeColor="text1"/>
                <w:sz w:val="24"/>
                <w:szCs w:val="24"/>
              </w:rPr>
              <w:t xml:space="preserve"> which make up </w:t>
            </w:r>
            <w:r w:rsidRPr="00E00D2C">
              <w:rPr>
                <w:rFonts w:ascii="Times New Roman" w:eastAsia="Times New Roman" w:hAnsi="Times New Roman" w:cs="Times New Roman"/>
                <w:b/>
                <w:color w:val="000000" w:themeColor="text1"/>
                <w:sz w:val="24"/>
                <w:szCs w:val="24"/>
              </w:rPr>
              <w:t>workplace function.</w:t>
            </w:r>
          </w:p>
        </w:tc>
        <w:tc>
          <w:tcPr>
            <w:tcW w:w="3289" w:type="pct"/>
          </w:tcPr>
          <w:p w14:paraId="50B7800C" w14:textId="77777777" w:rsidR="00697E6E" w:rsidRPr="00E00D2C" w:rsidRDefault="00697E6E">
            <w:pPr>
              <w:keepNext/>
              <w:spacing w:line="276" w:lineRule="auto"/>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PERFORMANCE CRITERIA</w:t>
            </w:r>
          </w:p>
          <w:p w14:paraId="2AB82AB2" w14:textId="77777777" w:rsidR="00697E6E" w:rsidRPr="00E00D2C" w:rsidRDefault="00697E6E">
            <w:pPr>
              <w:keepNext/>
              <w:spacing w:line="276" w:lineRule="auto"/>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These are</w:t>
            </w:r>
            <w:r w:rsidRPr="00E00D2C">
              <w:rPr>
                <w:rFonts w:ascii="Times New Roman" w:eastAsia="Times New Roman" w:hAnsi="Times New Roman" w:cs="Times New Roman"/>
                <w:b/>
                <w:color w:val="000000" w:themeColor="text1"/>
                <w:sz w:val="24"/>
                <w:szCs w:val="24"/>
              </w:rPr>
              <w:t xml:space="preserve"> assessable</w:t>
            </w:r>
            <w:r w:rsidRPr="00E00D2C">
              <w:rPr>
                <w:rFonts w:ascii="Times New Roman" w:eastAsia="Times New Roman" w:hAnsi="Times New Roman" w:cs="Times New Roman"/>
                <w:color w:val="000000" w:themeColor="text1"/>
                <w:sz w:val="24"/>
                <w:szCs w:val="24"/>
              </w:rPr>
              <w:t xml:space="preserve"> statements which specify the required level of performance for each of the elements.</w:t>
            </w:r>
          </w:p>
          <w:p w14:paraId="764ABC70" w14:textId="77777777" w:rsidR="00697E6E" w:rsidRPr="00E00D2C" w:rsidRDefault="00697E6E">
            <w:pPr>
              <w:pStyle w:val="ListParagraph"/>
              <w:tabs>
                <w:tab w:val="left" w:pos="503"/>
              </w:tabs>
              <w:spacing w:line="276" w:lineRule="auto"/>
              <w:ind w:left="143"/>
              <w:rPr>
                <w:rFonts w:ascii="Times New Roman" w:hAnsi="Times New Roman" w:cs="Times New Roman"/>
                <w:color w:val="000000" w:themeColor="text1"/>
                <w:sz w:val="24"/>
                <w:szCs w:val="24"/>
              </w:rPr>
            </w:pPr>
            <w:r w:rsidRPr="00E00D2C">
              <w:rPr>
                <w:rFonts w:ascii="Times New Roman" w:eastAsia="Times New Roman" w:hAnsi="Times New Roman" w:cs="Times New Roman"/>
                <w:b/>
                <w:i/>
                <w:color w:val="000000" w:themeColor="text1"/>
                <w:sz w:val="24"/>
                <w:szCs w:val="24"/>
              </w:rPr>
              <w:t>Bold and italicized terms are elaborated in the Range.</w:t>
            </w:r>
          </w:p>
        </w:tc>
      </w:tr>
      <w:tr w:rsidR="00697E6E" w:rsidRPr="00E00D2C" w14:paraId="51AC474B" w14:textId="77777777" w:rsidTr="00B13092">
        <w:trPr>
          <w:trHeight w:val="1070"/>
        </w:trPr>
        <w:tc>
          <w:tcPr>
            <w:tcW w:w="1711" w:type="pct"/>
          </w:tcPr>
          <w:p w14:paraId="2F899ED7" w14:textId="77777777" w:rsidR="00697E6E" w:rsidRPr="00E00D2C" w:rsidRDefault="00697E6E" w:rsidP="00C7415D">
            <w:pPr>
              <w:pStyle w:val="ListParagraph"/>
              <w:numPr>
                <w:ilvl w:val="2"/>
                <w:numId w:val="5"/>
              </w:numPr>
              <w:tabs>
                <w:tab w:val="clear" w:pos="2160"/>
                <w:tab w:val="num" w:pos="360"/>
              </w:tabs>
              <w:spacing w:before="240" w:after="160" w:line="276" w:lineRule="auto"/>
              <w:ind w:left="360"/>
              <w:rPr>
                <w:rFonts w:ascii="Times New Roman" w:hAnsi="Times New Roman" w:cs="Times New Roman"/>
                <w:sz w:val="24"/>
                <w:szCs w:val="24"/>
              </w:rPr>
            </w:pPr>
            <w:r w:rsidRPr="00E00D2C">
              <w:rPr>
                <w:rFonts w:ascii="Times New Roman" w:hAnsi="Times New Roman" w:cs="Times New Roman"/>
                <w:sz w:val="24"/>
                <w:szCs w:val="24"/>
              </w:rPr>
              <w:t xml:space="preserve">Apply inorganic chemistry principles </w:t>
            </w:r>
          </w:p>
        </w:tc>
        <w:tc>
          <w:tcPr>
            <w:tcW w:w="3289" w:type="pct"/>
          </w:tcPr>
          <w:p w14:paraId="4D9F5D58" w14:textId="77777777" w:rsidR="00697E6E" w:rsidRPr="00E00D2C" w:rsidRDefault="00697E6E">
            <w:pPr>
              <w:pStyle w:val="ListParagraph"/>
              <w:numPr>
                <w:ilvl w:val="0"/>
                <w:numId w:val="110"/>
              </w:numPr>
              <w:tabs>
                <w:tab w:val="left" w:pos="413"/>
                <w:tab w:val="left" w:pos="503"/>
              </w:tabs>
              <w:spacing w:before="240" w:after="160" w:line="276" w:lineRule="auto"/>
              <w:ind w:left="413" w:hanging="270"/>
              <w:jc w:val="both"/>
              <w:rPr>
                <w:rFonts w:ascii="Times New Roman" w:hAnsi="Times New Roman" w:cs="Times New Roman"/>
                <w:sz w:val="24"/>
                <w:szCs w:val="24"/>
              </w:rPr>
            </w:pPr>
            <w:r w:rsidRPr="00E00D2C">
              <w:rPr>
                <w:rFonts w:ascii="Times New Roman" w:hAnsi="Times New Roman" w:cs="Times New Roman"/>
                <w:sz w:val="24"/>
                <w:szCs w:val="24"/>
              </w:rPr>
              <w:t xml:space="preserve">Structure of atoms are illustrated based on Bohr’s atomic model </w:t>
            </w:r>
          </w:p>
          <w:p w14:paraId="75CCDE7E" w14:textId="77777777" w:rsidR="00697E6E" w:rsidRPr="00E00D2C" w:rsidRDefault="00697E6E">
            <w:pPr>
              <w:pStyle w:val="ListParagraph"/>
              <w:numPr>
                <w:ilvl w:val="0"/>
                <w:numId w:val="110"/>
              </w:numPr>
              <w:tabs>
                <w:tab w:val="left" w:pos="413"/>
                <w:tab w:val="left" w:pos="503"/>
              </w:tabs>
              <w:spacing w:before="240" w:after="160" w:line="276" w:lineRule="auto"/>
              <w:ind w:left="413" w:hanging="270"/>
              <w:jc w:val="both"/>
              <w:rPr>
                <w:rFonts w:ascii="Times New Roman" w:hAnsi="Times New Roman" w:cs="Times New Roman"/>
                <w:sz w:val="24"/>
                <w:szCs w:val="24"/>
              </w:rPr>
            </w:pPr>
            <w:r w:rsidRPr="00E00D2C">
              <w:rPr>
                <w:rFonts w:ascii="Times New Roman" w:hAnsi="Times New Roman" w:cs="Times New Roman"/>
                <w:sz w:val="24"/>
                <w:szCs w:val="24"/>
              </w:rPr>
              <w:t xml:space="preserve">Electron arrangement of the first 30 elements of the periodic table are illustrated based on </w:t>
            </w:r>
            <w:r w:rsidRPr="00E00D2C">
              <w:rPr>
                <w:rFonts w:ascii="Times New Roman" w:hAnsi="Times New Roman" w:cs="Times New Roman"/>
                <w:b/>
                <w:i/>
                <w:sz w:val="24"/>
                <w:szCs w:val="24"/>
              </w:rPr>
              <w:t>quantum numbers</w:t>
            </w:r>
            <w:r w:rsidRPr="00E00D2C">
              <w:rPr>
                <w:rFonts w:ascii="Times New Roman" w:hAnsi="Times New Roman" w:cs="Times New Roman"/>
                <w:sz w:val="24"/>
                <w:szCs w:val="24"/>
              </w:rPr>
              <w:t xml:space="preserve"> and </w:t>
            </w:r>
            <w:r w:rsidRPr="00E00D2C">
              <w:rPr>
                <w:rFonts w:ascii="Times New Roman" w:hAnsi="Times New Roman" w:cs="Times New Roman"/>
                <w:b/>
                <w:i/>
                <w:sz w:val="24"/>
                <w:szCs w:val="24"/>
              </w:rPr>
              <w:t xml:space="preserve">electronic configuration rules </w:t>
            </w:r>
          </w:p>
          <w:p w14:paraId="4F808CB2" w14:textId="77777777" w:rsidR="00697E6E" w:rsidRPr="00E00D2C" w:rsidRDefault="00697E6E">
            <w:pPr>
              <w:pStyle w:val="ListParagraph"/>
              <w:numPr>
                <w:ilvl w:val="0"/>
                <w:numId w:val="110"/>
              </w:numPr>
              <w:tabs>
                <w:tab w:val="left" w:pos="413"/>
                <w:tab w:val="left" w:pos="503"/>
              </w:tabs>
              <w:spacing w:before="240" w:after="160" w:line="276" w:lineRule="auto"/>
              <w:ind w:left="413" w:hanging="270"/>
              <w:jc w:val="both"/>
              <w:rPr>
                <w:rFonts w:ascii="Times New Roman" w:hAnsi="Times New Roman" w:cs="Times New Roman"/>
                <w:sz w:val="24"/>
                <w:szCs w:val="24"/>
              </w:rPr>
            </w:pPr>
            <w:r w:rsidRPr="00E00D2C">
              <w:rPr>
                <w:rFonts w:ascii="Times New Roman" w:hAnsi="Times New Roman" w:cs="Times New Roman"/>
                <w:sz w:val="24"/>
                <w:szCs w:val="24"/>
              </w:rPr>
              <w:t xml:space="preserve">The periodic table is analyzed based on groups, periods and </w:t>
            </w:r>
            <w:r w:rsidRPr="00C7415D">
              <w:rPr>
                <w:rFonts w:ascii="Times New Roman" w:hAnsi="Times New Roman" w:cs="Times New Roman"/>
                <w:sz w:val="24"/>
                <w:szCs w:val="24"/>
              </w:rPr>
              <w:t>blocks</w:t>
            </w:r>
          </w:p>
          <w:p w14:paraId="11A26B7F" w14:textId="77777777" w:rsidR="00697E6E" w:rsidRPr="00E00D2C" w:rsidRDefault="00697E6E">
            <w:pPr>
              <w:pStyle w:val="ListParagraph"/>
              <w:numPr>
                <w:ilvl w:val="0"/>
                <w:numId w:val="110"/>
              </w:numPr>
              <w:tabs>
                <w:tab w:val="left" w:pos="413"/>
                <w:tab w:val="left" w:pos="503"/>
              </w:tabs>
              <w:spacing w:before="240" w:after="160" w:line="276" w:lineRule="auto"/>
              <w:ind w:left="413" w:hanging="270"/>
              <w:jc w:val="both"/>
              <w:rPr>
                <w:rFonts w:ascii="Times New Roman" w:hAnsi="Times New Roman" w:cs="Times New Roman"/>
                <w:sz w:val="24"/>
                <w:szCs w:val="24"/>
              </w:rPr>
            </w:pPr>
            <w:r w:rsidRPr="00E00D2C">
              <w:rPr>
                <w:rFonts w:ascii="Times New Roman" w:hAnsi="Times New Roman" w:cs="Times New Roman"/>
                <w:sz w:val="24"/>
                <w:szCs w:val="24"/>
              </w:rPr>
              <w:t xml:space="preserve">Acid-base properties of </w:t>
            </w:r>
            <w:r w:rsidRPr="00C7415D">
              <w:rPr>
                <w:rFonts w:ascii="Times New Roman" w:hAnsi="Times New Roman" w:cs="Times New Roman"/>
                <w:sz w:val="24"/>
                <w:szCs w:val="24"/>
              </w:rPr>
              <w:t>compounds of period three</w:t>
            </w:r>
            <w:r w:rsidRPr="00E00D2C">
              <w:rPr>
                <w:rFonts w:ascii="Times New Roman" w:hAnsi="Times New Roman" w:cs="Times New Roman"/>
                <w:sz w:val="24"/>
                <w:szCs w:val="24"/>
              </w:rPr>
              <w:t xml:space="preserve"> elements are analyzed based on dissolution and hydrolysis</w:t>
            </w:r>
          </w:p>
          <w:p w14:paraId="1F02B105" w14:textId="77777777" w:rsidR="00697E6E" w:rsidRPr="00E00D2C" w:rsidRDefault="00697E6E">
            <w:pPr>
              <w:pStyle w:val="ListParagraph"/>
              <w:numPr>
                <w:ilvl w:val="0"/>
                <w:numId w:val="110"/>
              </w:numPr>
              <w:tabs>
                <w:tab w:val="left" w:pos="413"/>
                <w:tab w:val="left" w:pos="503"/>
              </w:tabs>
              <w:spacing w:before="240" w:after="160" w:line="276" w:lineRule="auto"/>
              <w:ind w:left="413" w:hanging="270"/>
              <w:jc w:val="both"/>
              <w:rPr>
                <w:rFonts w:ascii="Times New Roman" w:hAnsi="Times New Roman" w:cs="Times New Roman"/>
                <w:b/>
                <w:i/>
                <w:sz w:val="24"/>
                <w:szCs w:val="24"/>
              </w:rPr>
            </w:pPr>
            <w:r w:rsidRPr="00C7415D">
              <w:rPr>
                <w:rFonts w:ascii="Times New Roman" w:hAnsi="Times New Roman" w:cs="Times New Roman"/>
                <w:sz w:val="24"/>
                <w:szCs w:val="24"/>
              </w:rPr>
              <w:t>Chemical bonds</w:t>
            </w:r>
            <w:r w:rsidRPr="00E00D2C">
              <w:rPr>
                <w:rFonts w:ascii="Times New Roman" w:hAnsi="Times New Roman" w:cs="Times New Roman"/>
                <w:sz w:val="24"/>
                <w:szCs w:val="24"/>
              </w:rPr>
              <w:t xml:space="preserve"> are identified based on their properties</w:t>
            </w:r>
          </w:p>
          <w:p w14:paraId="454DC40A" w14:textId="77777777" w:rsidR="00697E6E" w:rsidRPr="00E00D2C" w:rsidRDefault="00697E6E">
            <w:pPr>
              <w:pStyle w:val="ListParagraph"/>
              <w:numPr>
                <w:ilvl w:val="0"/>
                <w:numId w:val="110"/>
              </w:numPr>
              <w:tabs>
                <w:tab w:val="left" w:pos="413"/>
                <w:tab w:val="left" w:pos="503"/>
              </w:tabs>
              <w:spacing w:before="240" w:after="160" w:line="276" w:lineRule="auto"/>
              <w:ind w:left="413" w:hanging="270"/>
              <w:jc w:val="both"/>
              <w:rPr>
                <w:rFonts w:ascii="Times New Roman" w:hAnsi="Times New Roman" w:cs="Times New Roman"/>
                <w:b/>
                <w:i/>
                <w:sz w:val="24"/>
                <w:szCs w:val="24"/>
              </w:rPr>
            </w:pPr>
            <w:r w:rsidRPr="00C7415D">
              <w:rPr>
                <w:rFonts w:ascii="Times New Roman" w:hAnsi="Times New Roman" w:cs="Times New Roman"/>
                <w:sz w:val="24"/>
                <w:szCs w:val="24"/>
              </w:rPr>
              <w:t xml:space="preserve">Chemical </w:t>
            </w:r>
            <w:r w:rsidRPr="00E00D2C">
              <w:rPr>
                <w:rFonts w:ascii="Times New Roman" w:hAnsi="Times New Roman" w:cs="Times New Roman"/>
                <w:b/>
                <w:i/>
                <w:sz w:val="24"/>
                <w:szCs w:val="24"/>
              </w:rPr>
              <w:t>structures</w:t>
            </w:r>
            <w:r w:rsidRPr="00E00D2C">
              <w:rPr>
                <w:rFonts w:ascii="Times New Roman" w:hAnsi="Times New Roman" w:cs="Times New Roman"/>
                <w:sz w:val="24"/>
                <w:szCs w:val="24"/>
              </w:rPr>
              <w:t xml:space="preserve"> of substances are represented based on </w:t>
            </w:r>
            <w:r w:rsidRPr="00C7415D">
              <w:rPr>
                <w:rFonts w:ascii="Times New Roman" w:hAnsi="Times New Roman" w:cs="Times New Roman"/>
                <w:sz w:val="24"/>
                <w:szCs w:val="24"/>
              </w:rPr>
              <w:t>chemical bonding</w:t>
            </w:r>
          </w:p>
          <w:p w14:paraId="53668873" w14:textId="77777777" w:rsidR="00697E6E" w:rsidRPr="00E00D2C" w:rsidRDefault="00697E6E">
            <w:pPr>
              <w:pStyle w:val="ListParagraph"/>
              <w:numPr>
                <w:ilvl w:val="0"/>
                <w:numId w:val="110"/>
              </w:numPr>
              <w:tabs>
                <w:tab w:val="left" w:pos="413"/>
                <w:tab w:val="left" w:pos="503"/>
              </w:tabs>
              <w:spacing w:before="240" w:after="160" w:line="276" w:lineRule="auto"/>
              <w:ind w:left="413" w:hanging="270"/>
              <w:jc w:val="both"/>
              <w:rPr>
                <w:rFonts w:ascii="Times New Roman" w:hAnsi="Times New Roman" w:cs="Times New Roman"/>
                <w:sz w:val="24"/>
                <w:szCs w:val="24"/>
              </w:rPr>
            </w:pPr>
            <w:r w:rsidRPr="00C7415D">
              <w:rPr>
                <w:rFonts w:ascii="Times New Roman" w:hAnsi="Times New Roman" w:cs="Times New Roman"/>
                <w:sz w:val="24"/>
                <w:szCs w:val="24"/>
              </w:rPr>
              <w:t>Hazardous chemicals</w:t>
            </w:r>
            <w:r w:rsidRPr="00E00D2C">
              <w:rPr>
                <w:rFonts w:ascii="Times New Roman" w:hAnsi="Times New Roman" w:cs="Times New Roman"/>
                <w:b/>
                <w:i/>
                <w:sz w:val="24"/>
                <w:szCs w:val="24"/>
              </w:rPr>
              <w:t xml:space="preserve"> </w:t>
            </w:r>
            <w:r w:rsidRPr="00E00D2C">
              <w:rPr>
                <w:rFonts w:ascii="Times New Roman" w:hAnsi="Times New Roman" w:cs="Times New Roman"/>
                <w:sz w:val="24"/>
                <w:szCs w:val="24"/>
              </w:rPr>
              <w:t>are identified based on globally harmonized system of classification and labeling of chemical</w:t>
            </w:r>
          </w:p>
          <w:p w14:paraId="1F8D954C" w14:textId="77777777" w:rsidR="00697E6E" w:rsidRPr="00E00D2C" w:rsidRDefault="00697E6E">
            <w:pPr>
              <w:pStyle w:val="ListParagraph"/>
              <w:numPr>
                <w:ilvl w:val="0"/>
                <w:numId w:val="110"/>
              </w:numPr>
              <w:tabs>
                <w:tab w:val="left" w:pos="413"/>
                <w:tab w:val="left" w:pos="503"/>
              </w:tabs>
              <w:spacing w:before="240" w:after="160" w:line="276" w:lineRule="auto"/>
              <w:ind w:left="413" w:hanging="270"/>
              <w:jc w:val="both"/>
              <w:rPr>
                <w:rFonts w:ascii="Times New Roman" w:hAnsi="Times New Roman" w:cs="Times New Roman"/>
                <w:sz w:val="24"/>
                <w:szCs w:val="24"/>
              </w:rPr>
            </w:pPr>
            <w:r w:rsidRPr="00E00D2C">
              <w:rPr>
                <w:rFonts w:ascii="Times New Roman" w:hAnsi="Times New Roman" w:cs="Times New Roman"/>
                <w:b/>
                <w:i/>
                <w:sz w:val="24"/>
                <w:szCs w:val="24"/>
              </w:rPr>
              <w:t>Units of concentrations</w:t>
            </w:r>
            <w:r w:rsidRPr="00E00D2C">
              <w:rPr>
                <w:rFonts w:ascii="Times New Roman" w:hAnsi="Times New Roman" w:cs="Times New Roman"/>
                <w:sz w:val="24"/>
                <w:szCs w:val="24"/>
              </w:rPr>
              <w:t xml:space="preserve"> are determined based on </w:t>
            </w:r>
            <w:r w:rsidRPr="00C7415D">
              <w:rPr>
                <w:rFonts w:ascii="Times New Roman" w:hAnsi="Times New Roman" w:cs="Times New Roman"/>
                <w:sz w:val="24"/>
                <w:szCs w:val="24"/>
              </w:rPr>
              <w:t>physical states</w:t>
            </w:r>
          </w:p>
          <w:p w14:paraId="15A53F35" w14:textId="77777777" w:rsidR="00697E6E" w:rsidRPr="00E00D2C" w:rsidRDefault="00697E6E">
            <w:pPr>
              <w:pStyle w:val="ListParagraph"/>
              <w:numPr>
                <w:ilvl w:val="0"/>
                <w:numId w:val="110"/>
              </w:numPr>
              <w:tabs>
                <w:tab w:val="left" w:pos="413"/>
                <w:tab w:val="left" w:pos="503"/>
              </w:tabs>
              <w:spacing w:before="240" w:after="160" w:line="276" w:lineRule="auto"/>
              <w:ind w:left="413" w:hanging="270"/>
              <w:jc w:val="both"/>
              <w:rPr>
                <w:rFonts w:ascii="Times New Roman" w:hAnsi="Times New Roman" w:cs="Times New Roman"/>
                <w:sz w:val="24"/>
                <w:szCs w:val="24"/>
              </w:rPr>
            </w:pPr>
            <w:r w:rsidRPr="00E00D2C">
              <w:rPr>
                <w:rFonts w:ascii="Times New Roman" w:hAnsi="Times New Roman" w:cs="Times New Roman"/>
                <w:b/>
                <w:i/>
                <w:sz w:val="24"/>
                <w:szCs w:val="24"/>
              </w:rPr>
              <w:t>Chemical reactions</w:t>
            </w:r>
            <w:r w:rsidRPr="00E00D2C">
              <w:rPr>
                <w:rFonts w:ascii="Times New Roman" w:hAnsi="Times New Roman" w:cs="Times New Roman"/>
                <w:sz w:val="24"/>
                <w:szCs w:val="24"/>
              </w:rPr>
              <w:t xml:space="preserve"> are illustrated based on stoichiometric principles </w:t>
            </w:r>
          </w:p>
          <w:p w14:paraId="7F768960" w14:textId="77777777" w:rsidR="00697E6E" w:rsidRPr="00E00D2C" w:rsidRDefault="00697E6E">
            <w:pPr>
              <w:pStyle w:val="ListParagraph"/>
              <w:numPr>
                <w:ilvl w:val="0"/>
                <w:numId w:val="110"/>
              </w:numPr>
              <w:tabs>
                <w:tab w:val="left" w:pos="413"/>
                <w:tab w:val="left" w:pos="503"/>
                <w:tab w:val="left" w:pos="683"/>
              </w:tabs>
              <w:spacing w:before="240" w:after="160" w:line="276" w:lineRule="auto"/>
              <w:ind w:left="413" w:hanging="270"/>
              <w:jc w:val="both"/>
              <w:rPr>
                <w:rFonts w:ascii="Times New Roman" w:hAnsi="Times New Roman" w:cs="Times New Roman"/>
                <w:sz w:val="24"/>
                <w:szCs w:val="24"/>
              </w:rPr>
            </w:pPr>
            <w:r w:rsidRPr="00E00D2C">
              <w:rPr>
                <w:rFonts w:ascii="Times New Roman" w:hAnsi="Times New Roman" w:cs="Times New Roman"/>
                <w:b/>
                <w:i/>
                <w:sz w:val="24"/>
                <w:szCs w:val="24"/>
              </w:rPr>
              <w:t>Chemical reagents</w:t>
            </w:r>
            <w:r w:rsidRPr="00E00D2C">
              <w:rPr>
                <w:rFonts w:ascii="Times New Roman" w:hAnsi="Times New Roman" w:cs="Times New Roman"/>
                <w:sz w:val="24"/>
                <w:szCs w:val="24"/>
              </w:rPr>
              <w:t xml:space="preserve"> and </w:t>
            </w:r>
            <w:r w:rsidRPr="00E00D2C">
              <w:rPr>
                <w:rFonts w:ascii="Times New Roman" w:hAnsi="Times New Roman" w:cs="Times New Roman"/>
                <w:b/>
                <w:i/>
                <w:sz w:val="24"/>
                <w:szCs w:val="24"/>
              </w:rPr>
              <w:t>solutions</w:t>
            </w:r>
            <w:r w:rsidRPr="00E00D2C">
              <w:rPr>
                <w:rFonts w:ascii="Times New Roman" w:hAnsi="Times New Roman" w:cs="Times New Roman"/>
                <w:sz w:val="24"/>
                <w:szCs w:val="24"/>
              </w:rPr>
              <w:t xml:space="preserve"> are prepared based on standard procedures</w:t>
            </w:r>
          </w:p>
          <w:p w14:paraId="01811FC4" w14:textId="77777777" w:rsidR="00697E6E" w:rsidRPr="00E00D2C" w:rsidRDefault="00697E6E">
            <w:pPr>
              <w:spacing w:line="276" w:lineRule="auto"/>
              <w:rPr>
                <w:rFonts w:ascii="Times New Roman" w:hAnsi="Times New Roman" w:cs="Times New Roman"/>
                <w:sz w:val="24"/>
                <w:szCs w:val="24"/>
              </w:rPr>
            </w:pPr>
            <w:r w:rsidRPr="00E00D2C">
              <w:rPr>
                <w:rFonts w:ascii="Times New Roman" w:hAnsi="Times New Roman" w:cs="Times New Roman"/>
                <w:sz w:val="24"/>
                <w:szCs w:val="24"/>
              </w:rPr>
              <w:t xml:space="preserve">1.11 Chemical safety is observed based on good Laboratory Practice </w:t>
            </w:r>
          </w:p>
        </w:tc>
      </w:tr>
      <w:tr w:rsidR="00697E6E" w:rsidRPr="00E00D2C" w14:paraId="1F00D014" w14:textId="77777777" w:rsidTr="00B13092">
        <w:trPr>
          <w:trHeight w:val="440"/>
        </w:trPr>
        <w:tc>
          <w:tcPr>
            <w:tcW w:w="1711" w:type="pct"/>
          </w:tcPr>
          <w:p w14:paraId="5937DEB7" w14:textId="77777777" w:rsidR="00697E6E" w:rsidRPr="00E00D2C" w:rsidRDefault="00697E6E" w:rsidP="00C7415D">
            <w:pPr>
              <w:pStyle w:val="ListParagraph"/>
              <w:numPr>
                <w:ilvl w:val="2"/>
                <w:numId w:val="5"/>
              </w:numPr>
              <w:tabs>
                <w:tab w:val="clear" w:pos="2160"/>
                <w:tab w:val="num" w:pos="360"/>
              </w:tabs>
              <w:spacing w:before="240" w:after="160" w:line="276" w:lineRule="auto"/>
              <w:ind w:left="360"/>
              <w:rPr>
                <w:rFonts w:ascii="Times New Roman" w:hAnsi="Times New Roman" w:cs="Times New Roman"/>
                <w:sz w:val="24"/>
                <w:szCs w:val="24"/>
              </w:rPr>
            </w:pPr>
            <w:r w:rsidRPr="00E00D2C">
              <w:rPr>
                <w:rFonts w:ascii="Times New Roman" w:hAnsi="Times New Roman" w:cs="Times New Roman"/>
                <w:sz w:val="24"/>
                <w:szCs w:val="24"/>
              </w:rPr>
              <w:t>Apply Organic Chemistry Principles</w:t>
            </w:r>
          </w:p>
        </w:tc>
        <w:tc>
          <w:tcPr>
            <w:tcW w:w="3289" w:type="pct"/>
          </w:tcPr>
          <w:p w14:paraId="4F67E8F2" w14:textId="77777777" w:rsidR="00697E6E" w:rsidRPr="00E00D2C" w:rsidRDefault="00697E6E">
            <w:pPr>
              <w:pStyle w:val="ListParagraph"/>
              <w:numPr>
                <w:ilvl w:val="0"/>
                <w:numId w:val="18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Organic compounds are classified based on functional groups.</w:t>
            </w:r>
          </w:p>
          <w:p w14:paraId="60607D47" w14:textId="77777777" w:rsidR="00697E6E" w:rsidRPr="00E00D2C" w:rsidRDefault="00697E6E">
            <w:pPr>
              <w:pStyle w:val="ListParagraph"/>
              <w:numPr>
                <w:ilvl w:val="0"/>
                <w:numId w:val="18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Plastics are identified based on plastics identification code</w:t>
            </w:r>
          </w:p>
          <w:p w14:paraId="70B3062D" w14:textId="77777777" w:rsidR="00697E6E" w:rsidRPr="00E00D2C" w:rsidRDefault="00697E6E">
            <w:pPr>
              <w:pStyle w:val="ListParagraph"/>
              <w:numPr>
                <w:ilvl w:val="0"/>
                <w:numId w:val="18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lastRenderedPageBreak/>
              <w:t>Aerobic and anaerobic processes in water treatment  are identified based on biochemical principles</w:t>
            </w:r>
          </w:p>
        </w:tc>
      </w:tr>
      <w:tr w:rsidR="00697E6E" w:rsidRPr="00E00D2C" w14:paraId="7B5676A6" w14:textId="77777777" w:rsidTr="00B13092">
        <w:trPr>
          <w:trHeight w:val="5120"/>
        </w:trPr>
        <w:tc>
          <w:tcPr>
            <w:tcW w:w="1711" w:type="pct"/>
          </w:tcPr>
          <w:p w14:paraId="7D3B601C" w14:textId="77777777" w:rsidR="00697E6E" w:rsidRPr="00E00D2C" w:rsidRDefault="00697E6E" w:rsidP="00C7415D">
            <w:pPr>
              <w:pStyle w:val="ListParagraph"/>
              <w:numPr>
                <w:ilvl w:val="2"/>
                <w:numId w:val="5"/>
              </w:numPr>
              <w:tabs>
                <w:tab w:val="clear" w:pos="2160"/>
                <w:tab w:val="num" w:pos="360"/>
              </w:tabs>
              <w:spacing w:before="240" w:after="160" w:line="276" w:lineRule="auto"/>
              <w:ind w:left="360"/>
              <w:rPr>
                <w:rFonts w:ascii="Times New Roman" w:hAnsi="Times New Roman" w:cs="Times New Roman"/>
                <w:sz w:val="24"/>
                <w:szCs w:val="24"/>
              </w:rPr>
            </w:pPr>
            <w:r w:rsidRPr="00E00D2C">
              <w:rPr>
                <w:rFonts w:ascii="Times New Roman" w:hAnsi="Times New Roman" w:cs="Times New Roman"/>
                <w:sz w:val="24"/>
                <w:szCs w:val="24"/>
              </w:rPr>
              <w:lastRenderedPageBreak/>
              <w:t>Apply Physical Chemistry Principles</w:t>
            </w:r>
          </w:p>
        </w:tc>
        <w:tc>
          <w:tcPr>
            <w:tcW w:w="3289" w:type="pct"/>
          </w:tcPr>
          <w:p w14:paraId="69E311FF" w14:textId="77777777" w:rsidR="00697E6E" w:rsidRPr="00E00D2C" w:rsidRDefault="00697E6E">
            <w:pPr>
              <w:pStyle w:val="ListParagraph"/>
              <w:numPr>
                <w:ilvl w:val="0"/>
                <w:numId w:val="145"/>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Corrosion is illustrated using electrochemical principles.</w:t>
            </w:r>
          </w:p>
          <w:p w14:paraId="47365F58" w14:textId="77777777" w:rsidR="00697E6E" w:rsidRPr="00E00D2C" w:rsidRDefault="00697E6E">
            <w:pPr>
              <w:pStyle w:val="ListParagraph"/>
              <w:numPr>
                <w:ilvl w:val="0"/>
                <w:numId w:val="145"/>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Calculations involving redox reactions are performed based on electrochemical series.</w:t>
            </w:r>
          </w:p>
          <w:p w14:paraId="0BF4888A" w14:textId="77777777" w:rsidR="00697E6E" w:rsidRPr="00E00D2C" w:rsidRDefault="00697E6E">
            <w:pPr>
              <w:pStyle w:val="ListParagraph"/>
              <w:numPr>
                <w:ilvl w:val="0"/>
                <w:numId w:val="145"/>
              </w:numPr>
              <w:spacing w:line="276" w:lineRule="auto"/>
              <w:jc w:val="both"/>
              <w:rPr>
                <w:rFonts w:ascii="Times New Roman" w:hAnsi="Times New Roman" w:cs="Times New Roman"/>
                <w:b/>
                <w:i/>
                <w:sz w:val="24"/>
                <w:szCs w:val="24"/>
              </w:rPr>
            </w:pPr>
            <w:r w:rsidRPr="00E00D2C">
              <w:rPr>
                <w:rFonts w:ascii="Times New Roman" w:hAnsi="Times New Roman" w:cs="Times New Roman"/>
                <w:sz w:val="24"/>
                <w:szCs w:val="24"/>
              </w:rPr>
              <w:t>Problems on gases are solved based on kinetic theory and gas laws.</w:t>
            </w:r>
          </w:p>
          <w:p w14:paraId="3F26DA3E" w14:textId="77777777" w:rsidR="00697E6E" w:rsidRPr="00E00D2C" w:rsidRDefault="00697E6E">
            <w:pPr>
              <w:pStyle w:val="ListParagraph"/>
              <w:numPr>
                <w:ilvl w:val="0"/>
                <w:numId w:val="145"/>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Solubility of substances compared based on solubility product.</w:t>
            </w:r>
          </w:p>
          <w:p w14:paraId="508F5AA2" w14:textId="77777777" w:rsidR="00697E6E" w:rsidRPr="00E00D2C" w:rsidRDefault="00697E6E">
            <w:pPr>
              <w:pStyle w:val="ListParagraph"/>
              <w:numPr>
                <w:ilvl w:val="0"/>
                <w:numId w:val="145"/>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Salts are classified based on their interactions with water.</w:t>
            </w:r>
          </w:p>
          <w:p w14:paraId="2694D816" w14:textId="77777777" w:rsidR="00697E6E" w:rsidRPr="00E00D2C" w:rsidRDefault="00697E6E">
            <w:pPr>
              <w:pStyle w:val="ListParagraph"/>
              <w:numPr>
                <w:ilvl w:val="0"/>
                <w:numId w:val="145"/>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Solutions are prepared based on user requirements.</w:t>
            </w:r>
          </w:p>
          <w:p w14:paraId="373298A9" w14:textId="77777777" w:rsidR="00697E6E" w:rsidRPr="00E00D2C" w:rsidRDefault="00697E6E">
            <w:pPr>
              <w:pStyle w:val="ListParagraph"/>
              <w:numPr>
                <w:ilvl w:val="0"/>
                <w:numId w:val="145"/>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Unknown concentrations are determined based on stoichiometric principles.</w:t>
            </w:r>
          </w:p>
          <w:p w14:paraId="2B176EFA" w14:textId="77777777" w:rsidR="00697E6E" w:rsidRPr="00E00D2C" w:rsidRDefault="00697E6E">
            <w:pPr>
              <w:pStyle w:val="ListParagraph"/>
              <w:numPr>
                <w:ilvl w:val="0"/>
                <w:numId w:val="145"/>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Calculations involving chemical kinetics in aqueous medium are performed as per the rate law.</w:t>
            </w:r>
          </w:p>
          <w:p w14:paraId="3D092FA8" w14:textId="77777777" w:rsidR="00697E6E" w:rsidRPr="00E00D2C" w:rsidRDefault="00697E6E">
            <w:pPr>
              <w:pStyle w:val="ListParagraph"/>
              <w:numPr>
                <w:ilvl w:val="0"/>
                <w:numId w:val="145"/>
              </w:numPr>
              <w:tabs>
                <w:tab w:val="left" w:pos="953"/>
              </w:tabs>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Calculations involving chemical equilibria are performed based on Le Chatelier’s principle.</w:t>
            </w:r>
          </w:p>
          <w:p w14:paraId="24761AC5" w14:textId="77777777" w:rsidR="00697E6E" w:rsidRPr="00E00D2C" w:rsidRDefault="00697E6E">
            <w:pPr>
              <w:pStyle w:val="ListParagraph"/>
              <w:numPr>
                <w:ilvl w:val="0"/>
                <w:numId w:val="145"/>
              </w:numPr>
              <w:tabs>
                <w:tab w:val="left" w:pos="503"/>
              </w:tabs>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Enthalpy of reactions determined based on thermochemistry principles.</w:t>
            </w:r>
          </w:p>
          <w:p w14:paraId="61EDD021" w14:textId="77777777" w:rsidR="00697E6E" w:rsidRPr="00E00D2C" w:rsidRDefault="00697E6E">
            <w:pPr>
              <w:pStyle w:val="ListParagraph"/>
              <w:numPr>
                <w:ilvl w:val="0"/>
                <w:numId w:val="145"/>
              </w:numPr>
              <w:tabs>
                <w:tab w:val="left" w:pos="953"/>
              </w:tabs>
              <w:spacing w:line="276" w:lineRule="auto"/>
              <w:ind w:left="503" w:hanging="450"/>
              <w:jc w:val="both"/>
              <w:rPr>
                <w:rFonts w:ascii="Times New Roman" w:hAnsi="Times New Roman" w:cs="Times New Roman"/>
                <w:sz w:val="24"/>
                <w:szCs w:val="24"/>
              </w:rPr>
            </w:pPr>
            <w:r w:rsidRPr="00E00D2C">
              <w:rPr>
                <w:rFonts w:ascii="Times New Roman" w:hAnsi="Times New Roman" w:cs="Times New Roman"/>
                <w:sz w:val="24"/>
                <w:szCs w:val="24"/>
              </w:rPr>
              <w:t>Calculations involving thermal equilibria carried out are based on laws of thermodynamics.</w:t>
            </w:r>
          </w:p>
        </w:tc>
      </w:tr>
      <w:tr w:rsidR="00697E6E" w:rsidRPr="00E00D2C" w14:paraId="005F8CBB" w14:textId="77777777" w:rsidTr="00B13092">
        <w:trPr>
          <w:trHeight w:val="74"/>
        </w:trPr>
        <w:tc>
          <w:tcPr>
            <w:tcW w:w="1711" w:type="pct"/>
            <w:shd w:val="clear" w:color="auto" w:fill="FFFFFF" w:themeFill="background1"/>
          </w:tcPr>
          <w:p w14:paraId="3F12B764" w14:textId="77777777" w:rsidR="00697E6E" w:rsidRPr="00E00D2C" w:rsidRDefault="00697E6E" w:rsidP="00C7415D">
            <w:pPr>
              <w:pStyle w:val="ListParagraph"/>
              <w:numPr>
                <w:ilvl w:val="2"/>
                <w:numId w:val="5"/>
              </w:numPr>
              <w:tabs>
                <w:tab w:val="clear" w:pos="2160"/>
                <w:tab w:val="num" w:pos="360"/>
              </w:tabs>
              <w:spacing w:before="240" w:after="160" w:line="276" w:lineRule="auto"/>
              <w:ind w:left="360"/>
              <w:rPr>
                <w:rFonts w:ascii="Times New Roman" w:hAnsi="Times New Roman" w:cs="Times New Roman"/>
                <w:sz w:val="24"/>
                <w:szCs w:val="24"/>
              </w:rPr>
            </w:pPr>
            <w:r w:rsidRPr="00E00D2C">
              <w:rPr>
                <w:rFonts w:ascii="Times New Roman" w:hAnsi="Times New Roman" w:cs="Times New Roman"/>
                <w:sz w:val="24"/>
                <w:szCs w:val="24"/>
              </w:rPr>
              <w:t>Apply Water Chemistry Principles</w:t>
            </w:r>
          </w:p>
          <w:p w14:paraId="4C123F2F" w14:textId="77777777" w:rsidR="00697E6E" w:rsidRPr="00E00D2C" w:rsidRDefault="00697E6E">
            <w:pPr>
              <w:pStyle w:val="ListParagraph"/>
              <w:spacing w:line="276" w:lineRule="auto"/>
              <w:rPr>
                <w:rFonts w:ascii="Times New Roman" w:hAnsi="Times New Roman" w:cs="Times New Roman"/>
                <w:sz w:val="24"/>
                <w:szCs w:val="24"/>
                <w:highlight w:val="yellow"/>
              </w:rPr>
            </w:pPr>
          </w:p>
        </w:tc>
        <w:tc>
          <w:tcPr>
            <w:tcW w:w="3289" w:type="pct"/>
          </w:tcPr>
          <w:p w14:paraId="730ECF54" w14:textId="77777777" w:rsidR="00697E6E" w:rsidRPr="00E00D2C" w:rsidRDefault="00697E6E">
            <w:pPr>
              <w:pStyle w:val="ListParagraph"/>
              <w:numPr>
                <w:ilvl w:val="0"/>
                <w:numId w:val="144"/>
              </w:numPr>
              <w:spacing w:line="276" w:lineRule="auto"/>
              <w:ind w:left="360"/>
              <w:jc w:val="both"/>
              <w:rPr>
                <w:rFonts w:ascii="Times New Roman" w:hAnsi="Times New Roman" w:cs="Times New Roman"/>
                <w:sz w:val="24"/>
                <w:szCs w:val="24"/>
              </w:rPr>
            </w:pPr>
            <w:r w:rsidRPr="00E00D2C">
              <w:rPr>
                <w:rFonts w:ascii="Times New Roman" w:hAnsi="Times New Roman" w:cs="Times New Roman"/>
                <w:sz w:val="24"/>
                <w:szCs w:val="24"/>
              </w:rPr>
              <w:t>Chemical bonding and structure of water is illustrated based on Bohr’s atomic model</w:t>
            </w:r>
          </w:p>
          <w:p w14:paraId="1A34C0E1" w14:textId="77777777" w:rsidR="00697E6E" w:rsidRPr="00E00D2C" w:rsidRDefault="00697E6E">
            <w:pPr>
              <w:pStyle w:val="ListParagraph"/>
              <w:numPr>
                <w:ilvl w:val="0"/>
                <w:numId w:val="144"/>
              </w:numPr>
              <w:spacing w:line="276" w:lineRule="auto"/>
              <w:ind w:left="360"/>
              <w:jc w:val="both"/>
              <w:rPr>
                <w:rFonts w:ascii="Times New Roman" w:hAnsi="Times New Roman" w:cs="Times New Roman"/>
                <w:sz w:val="24"/>
                <w:szCs w:val="24"/>
              </w:rPr>
            </w:pPr>
            <w:r w:rsidRPr="00C7415D">
              <w:rPr>
                <w:rFonts w:ascii="Times New Roman" w:hAnsi="Times New Roman" w:cs="Times New Roman"/>
                <w:sz w:val="24"/>
                <w:szCs w:val="24"/>
              </w:rPr>
              <w:t>Unique Properties of water</w:t>
            </w:r>
            <w:r w:rsidRPr="00E00D2C">
              <w:rPr>
                <w:rFonts w:ascii="Times New Roman" w:hAnsi="Times New Roman" w:cs="Times New Roman"/>
                <w:sz w:val="24"/>
                <w:szCs w:val="24"/>
              </w:rPr>
              <w:t xml:space="preserve"> are identified based on characteristics of similar compounds</w:t>
            </w:r>
          </w:p>
          <w:p w14:paraId="74D838D9" w14:textId="77777777" w:rsidR="00697E6E" w:rsidRPr="00E00D2C" w:rsidRDefault="00697E6E">
            <w:pPr>
              <w:pStyle w:val="ListParagraph"/>
              <w:numPr>
                <w:ilvl w:val="0"/>
                <w:numId w:val="144"/>
              </w:numPr>
              <w:spacing w:line="276" w:lineRule="auto"/>
              <w:ind w:left="360"/>
              <w:jc w:val="both"/>
              <w:rPr>
                <w:rFonts w:ascii="Times New Roman" w:hAnsi="Times New Roman" w:cs="Times New Roman"/>
                <w:sz w:val="24"/>
                <w:szCs w:val="24"/>
              </w:rPr>
            </w:pPr>
            <w:r w:rsidRPr="00E00D2C">
              <w:rPr>
                <w:rFonts w:ascii="Times New Roman" w:hAnsi="Times New Roman" w:cs="Times New Roman"/>
                <w:sz w:val="24"/>
                <w:szCs w:val="24"/>
              </w:rPr>
              <w:t>Levelling effect of water is illustrated based on chemical equilibria</w:t>
            </w:r>
          </w:p>
          <w:p w14:paraId="2609D71E" w14:textId="77777777" w:rsidR="00697E6E" w:rsidRPr="00E00D2C" w:rsidRDefault="00697E6E">
            <w:pPr>
              <w:pStyle w:val="ListParagraph"/>
              <w:numPr>
                <w:ilvl w:val="0"/>
                <w:numId w:val="144"/>
              </w:numPr>
              <w:tabs>
                <w:tab w:val="left" w:pos="523"/>
              </w:tabs>
              <w:spacing w:line="276" w:lineRule="auto"/>
              <w:ind w:left="360"/>
              <w:jc w:val="both"/>
              <w:rPr>
                <w:rFonts w:ascii="Times New Roman" w:hAnsi="Times New Roman" w:cs="Times New Roman"/>
                <w:color w:val="000000" w:themeColor="text1"/>
                <w:sz w:val="24"/>
                <w:szCs w:val="24"/>
              </w:rPr>
            </w:pPr>
            <w:r w:rsidRPr="00E00D2C">
              <w:rPr>
                <w:rFonts w:ascii="Times New Roman" w:hAnsi="Times New Roman" w:cs="Times New Roman"/>
                <w:sz w:val="24"/>
                <w:szCs w:val="24"/>
              </w:rPr>
              <w:t>Buffering capacity of water is illustrated based on the carbonate system</w:t>
            </w:r>
          </w:p>
          <w:p w14:paraId="628E5E28" w14:textId="77777777" w:rsidR="00697E6E" w:rsidRPr="00E00D2C" w:rsidRDefault="00697E6E">
            <w:pPr>
              <w:pStyle w:val="ListParagraph"/>
              <w:numPr>
                <w:ilvl w:val="0"/>
                <w:numId w:val="144"/>
              </w:numPr>
              <w:tabs>
                <w:tab w:val="left" w:pos="523"/>
              </w:tabs>
              <w:spacing w:line="276" w:lineRule="auto"/>
              <w:ind w:left="360"/>
              <w:jc w:val="both"/>
              <w:rPr>
                <w:rFonts w:ascii="Times New Roman" w:hAnsi="Times New Roman" w:cs="Times New Roman"/>
                <w:sz w:val="24"/>
                <w:szCs w:val="24"/>
              </w:rPr>
            </w:pPr>
            <w:r w:rsidRPr="00E00D2C">
              <w:rPr>
                <w:rFonts w:ascii="Times New Roman" w:hAnsi="Times New Roman" w:cs="Times New Roman"/>
                <w:sz w:val="24"/>
                <w:szCs w:val="24"/>
              </w:rPr>
              <w:t xml:space="preserve">Solubility of </w:t>
            </w:r>
            <w:r w:rsidRPr="00C7415D">
              <w:rPr>
                <w:rFonts w:ascii="Times New Roman" w:hAnsi="Times New Roman" w:cs="Times New Roman"/>
                <w:sz w:val="24"/>
                <w:szCs w:val="24"/>
              </w:rPr>
              <w:t>substances</w:t>
            </w:r>
            <w:r w:rsidRPr="00E00D2C">
              <w:rPr>
                <w:rFonts w:ascii="Times New Roman" w:hAnsi="Times New Roman" w:cs="Times New Roman"/>
                <w:b/>
                <w:i/>
                <w:sz w:val="24"/>
                <w:szCs w:val="24"/>
              </w:rPr>
              <w:t xml:space="preserve"> </w:t>
            </w:r>
            <w:r w:rsidRPr="00E00D2C">
              <w:rPr>
                <w:rFonts w:ascii="Times New Roman" w:hAnsi="Times New Roman" w:cs="Times New Roman"/>
                <w:sz w:val="24"/>
                <w:szCs w:val="24"/>
              </w:rPr>
              <w:t>in water is determined based on solubility rules</w:t>
            </w:r>
          </w:p>
          <w:p w14:paraId="0ABF1095" w14:textId="77777777" w:rsidR="00697E6E" w:rsidRPr="00E00D2C" w:rsidRDefault="00697E6E">
            <w:pPr>
              <w:pStyle w:val="ListParagraph"/>
              <w:numPr>
                <w:ilvl w:val="0"/>
                <w:numId w:val="144"/>
              </w:numPr>
              <w:tabs>
                <w:tab w:val="left" w:pos="523"/>
              </w:tabs>
              <w:spacing w:line="276" w:lineRule="auto"/>
              <w:ind w:left="360"/>
              <w:jc w:val="both"/>
              <w:rPr>
                <w:rFonts w:ascii="Times New Roman" w:hAnsi="Times New Roman" w:cs="Times New Roman"/>
                <w:sz w:val="24"/>
                <w:szCs w:val="24"/>
              </w:rPr>
            </w:pPr>
            <w:r w:rsidRPr="00E00D2C">
              <w:rPr>
                <w:rFonts w:ascii="Times New Roman" w:hAnsi="Times New Roman" w:cs="Times New Roman"/>
                <w:sz w:val="24"/>
                <w:szCs w:val="24"/>
              </w:rPr>
              <w:t xml:space="preserve">Water pollution  is evaluated based on </w:t>
            </w:r>
            <w:r w:rsidRPr="00C7415D">
              <w:rPr>
                <w:rFonts w:ascii="Times New Roman" w:hAnsi="Times New Roman" w:cs="Times New Roman"/>
                <w:sz w:val="24"/>
                <w:szCs w:val="24"/>
              </w:rPr>
              <w:t>type of pollutants</w:t>
            </w:r>
          </w:p>
          <w:p w14:paraId="5EEBD4C1" w14:textId="77777777" w:rsidR="00697E6E" w:rsidRPr="00E00D2C" w:rsidRDefault="00697E6E">
            <w:pPr>
              <w:pStyle w:val="ListParagraph"/>
              <w:numPr>
                <w:ilvl w:val="0"/>
                <w:numId w:val="144"/>
              </w:numPr>
              <w:tabs>
                <w:tab w:val="left" w:pos="523"/>
              </w:tabs>
              <w:spacing w:line="276" w:lineRule="auto"/>
              <w:ind w:left="360"/>
              <w:jc w:val="both"/>
              <w:rPr>
                <w:rFonts w:ascii="Times New Roman" w:hAnsi="Times New Roman" w:cs="Times New Roman"/>
                <w:sz w:val="24"/>
                <w:szCs w:val="24"/>
              </w:rPr>
            </w:pPr>
            <w:r w:rsidRPr="00E00D2C">
              <w:rPr>
                <w:rFonts w:ascii="Times New Roman" w:hAnsi="Times New Roman" w:cs="Times New Roman"/>
                <w:sz w:val="24"/>
                <w:szCs w:val="24"/>
              </w:rPr>
              <w:t xml:space="preserve">Water treatment methods are evaluated based on </w:t>
            </w:r>
            <w:r w:rsidRPr="00C7415D">
              <w:rPr>
                <w:rFonts w:ascii="Times New Roman" w:hAnsi="Times New Roman" w:cs="Times New Roman"/>
                <w:sz w:val="24"/>
                <w:szCs w:val="24"/>
              </w:rPr>
              <w:t>processes</w:t>
            </w:r>
            <w:r w:rsidRPr="00E00D2C">
              <w:rPr>
                <w:rFonts w:ascii="Times New Roman" w:hAnsi="Times New Roman" w:cs="Times New Roman"/>
                <w:sz w:val="24"/>
                <w:szCs w:val="24"/>
              </w:rPr>
              <w:t xml:space="preserve"> involved</w:t>
            </w:r>
          </w:p>
          <w:p w14:paraId="184DEBE6" w14:textId="77777777" w:rsidR="00697E6E" w:rsidRPr="00E00D2C" w:rsidRDefault="00697E6E">
            <w:pPr>
              <w:pStyle w:val="ListParagraph"/>
              <w:numPr>
                <w:ilvl w:val="0"/>
                <w:numId w:val="144"/>
              </w:numPr>
              <w:tabs>
                <w:tab w:val="left" w:pos="523"/>
              </w:tabs>
              <w:spacing w:line="276" w:lineRule="auto"/>
              <w:ind w:left="360"/>
              <w:jc w:val="both"/>
              <w:rPr>
                <w:rFonts w:ascii="Times New Roman" w:hAnsi="Times New Roman" w:cs="Times New Roman"/>
                <w:color w:val="000000" w:themeColor="text1"/>
                <w:sz w:val="24"/>
                <w:szCs w:val="24"/>
              </w:rPr>
            </w:pPr>
            <w:r w:rsidRPr="00E00D2C">
              <w:rPr>
                <w:rFonts w:ascii="Times New Roman" w:hAnsi="Times New Roman" w:cs="Times New Roman"/>
                <w:sz w:val="24"/>
                <w:szCs w:val="24"/>
              </w:rPr>
              <w:t xml:space="preserve">Wastewater treatment methods are evaluated based on </w:t>
            </w:r>
            <w:r w:rsidRPr="00C7415D">
              <w:rPr>
                <w:rFonts w:ascii="Times New Roman" w:hAnsi="Times New Roman" w:cs="Times New Roman"/>
                <w:sz w:val="24"/>
                <w:szCs w:val="24"/>
              </w:rPr>
              <w:t>processes</w:t>
            </w:r>
            <w:r w:rsidRPr="00E00D2C">
              <w:rPr>
                <w:rFonts w:ascii="Times New Roman" w:hAnsi="Times New Roman" w:cs="Times New Roman"/>
                <w:sz w:val="24"/>
                <w:szCs w:val="24"/>
              </w:rPr>
              <w:t xml:space="preserve"> involved</w:t>
            </w:r>
          </w:p>
        </w:tc>
      </w:tr>
      <w:tr w:rsidR="00697E6E" w:rsidRPr="00E00D2C" w14:paraId="289F1982" w14:textId="77777777" w:rsidTr="00B13092">
        <w:trPr>
          <w:trHeight w:val="74"/>
        </w:trPr>
        <w:tc>
          <w:tcPr>
            <w:tcW w:w="1711" w:type="pct"/>
          </w:tcPr>
          <w:p w14:paraId="6CA6A1EC" w14:textId="77777777" w:rsidR="00697E6E" w:rsidRPr="00E00D2C" w:rsidRDefault="00697E6E" w:rsidP="00C7415D">
            <w:pPr>
              <w:pStyle w:val="ListParagraph"/>
              <w:numPr>
                <w:ilvl w:val="2"/>
                <w:numId w:val="5"/>
              </w:numPr>
              <w:tabs>
                <w:tab w:val="clear" w:pos="2160"/>
                <w:tab w:val="num" w:pos="360"/>
              </w:tabs>
              <w:spacing w:before="120" w:after="120" w:line="276" w:lineRule="auto"/>
              <w:ind w:left="360"/>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Apply chemical water quality principles</w:t>
            </w:r>
          </w:p>
        </w:tc>
        <w:tc>
          <w:tcPr>
            <w:tcW w:w="3289" w:type="pct"/>
          </w:tcPr>
          <w:p w14:paraId="4F9EB938" w14:textId="77777777" w:rsidR="00697E6E" w:rsidRPr="00E00D2C" w:rsidRDefault="00697E6E">
            <w:pPr>
              <w:pStyle w:val="ListParagraph"/>
              <w:numPr>
                <w:ilvl w:val="0"/>
                <w:numId w:val="182"/>
              </w:numPr>
              <w:spacing w:before="240" w:after="160" w:line="276" w:lineRule="auto"/>
              <w:rPr>
                <w:rFonts w:ascii="Times New Roman" w:hAnsi="Times New Roman" w:cs="Times New Roman"/>
                <w:sz w:val="24"/>
                <w:szCs w:val="24"/>
              </w:rPr>
            </w:pPr>
            <w:r w:rsidRPr="00E00D2C">
              <w:rPr>
                <w:rFonts w:ascii="Times New Roman" w:hAnsi="Times New Roman" w:cs="Times New Roman"/>
                <w:sz w:val="24"/>
                <w:szCs w:val="24"/>
              </w:rPr>
              <w:t>Physicochemical parameters of water quality are identified based on KEBS standards and NEMA regulations</w:t>
            </w:r>
          </w:p>
          <w:p w14:paraId="17348385" w14:textId="77777777" w:rsidR="00697E6E" w:rsidRPr="00E00D2C" w:rsidRDefault="00697E6E">
            <w:pPr>
              <w:pStyle w:val="ListParagraph"/>
              <w:numPr>
                <w:ilvl w:val="0"/>
                <w:numId w:val="182"/>
              </w:numPr>
              <w:spacing w:before="240" w:after="160" w:line="276" w:lineRule="auto"/>
              <w:rPr>
                <w:rFonts w:ascii="Times New Roman" w:hAnsi="Times New Roman" w:cs="Times New Roman"/>
                <w:sz w:val="24"/>
                <w:szCs w:val="24"/>
              </w:rPr>
            </w:pPr>
            <w:r w:rsidRPr="00E00D2C">
              <w:rPr>
                <w:rFonts w:ascii="Times New Roman" w:hAnsi="Times New Roman" w:cs="Times New Roman"/>
                <w:sz w:val="24"/>
                <w:szCs w:val="24"/>
              </w:rPr>
              <w:t xml:space="preserve">Chemical parameters of water quality are identified based </w:t>
            </w:r>
            <w:r w:rsidRPr="00E00D2C">
              <w:rPr>
                <w:rFonts w:ascii="Times New Roman" w:hAnsi="Times New Roman" w:cs="Times New Roman"/>
                <w:sz w:val="24"/>
                <w:szCs w:val="24"/>
              </w:rPr>
              <w:lastRenderedPageBreak/>
              <w:t>on KEBS water quality standards and NEMA effluent discharge regulations</w:t>
            </w:r>
          </w:p>
          <w:p w14:paraId="54A6478D" w14:textId="28BD5972" w:rsidR="00697E6E" w:rsidRPr="00E00D2C" w:rsidRDefault="00697E6E">
            <w:pPr>
              <w:pStyle w:val="ListParagraph"/>
              <w:numPr>
                <w:ilvl w:val="0"/>
                <w:numId w:val="182"/>
              </w:numPr>
              <w:spacing w:before="240" w:after="160" w:line="276" w:lineRule="auto"/>
              <w:rPr>
                <w:rFonts w:ascii="Times New Roman" w:hAnsi="Times New Roman" w:cs="Times New Roman"/>
                <w:sz w:val="24"/>
                <w:szCs w:val="24"/>
              </w:rPr>
            </w:pPr>
            <w:r w:rsidRPr="00E00D2C">
              <w:rPr>
                <w:rFonts w:ascii="Times New Roman" w:hAnsi="Times New Roman" w:cs="Times New Roman"/>
                <w:sz w:val="24"/>
                <w:szCs w:val="24"/>
              </w:rPr>
              <w:t xml:space="preserve">Water and </w:t>
            </w:r>
            <w:r w:rsidR="00720929" w:rsidRPr="00E00D2C">
              <w:rPr>
                <w:rFonts w:ascii="Times New Roman" w:hAnsi="Times New Roman" w:cs="Times New Roman"/>
                <w:sz w:val="24"/>
                <w:szCs w:val="24"/>
              </w:rPr>
              <w:t>effluents for</w:t>
            </w:r>
            <w:r w:rsidRPr="00E00D2C">
              <w:rPr>
                <w:rFonts w:ascii="Times New Roman" w:hAnsi="Times New Roman" w:cs="Times New Roman"/>
                <w:sz w:val="24"/>
                <w:szCs w:val="24"/>
              </w:rPr>
              <w:t xml:space="preserve"> physical/chemical  analysis are sampled based on standard operating procedures</w:t>
            </w:r>
          </w:p>
          <w:p w14:paraId="0A13DBF2" w14:textId="77777777" w:rsidR="00697E6E" w:rsidRPr="00E00D2C" w:rsidRDefault="00697E6E">
            <w:pPr>
              <w:pStyle w:val="ListParagraph"/>
              <w:numPr>
                <w:ilvl w:val="0"/>
                <w:numId w:val="182"/>
              </w:numPr>
              <w:spacing w:before="240" w:after="160" w:line="276" w:lineRule="auto"/>
              <w:rPr>
                <w:rFonts w:ascii="Times New Roman" w:hAnsi="Times New Roman" w:cs="Times New Roman"/>
                <w:sz w:val="24"/>
                <w:szCs w:val="24"/>
              </w:rPr>
            </w:pPr>
            <w:r w:rsidRPr="00E00D2C">
              <w:rPr>
                <w:rFonts w:ascii="Times New Roman" w:hAnsi="Times New Roman" w:cs="Times New Roman"/>
                <w:sz w:val="24"/>
                <w:szCs w:val="24"/>
              </w:rPr>
              <w:t>Physicochemical parameters of water quality are determined based on job requirements.</w:t>
            </w:r>
          </w:p>
          <w:p w14:paraId="36E97FB9" w14:textId="77777777" w:rsidR="00697E6E" w:rsidRPr="00E00D2C" w:rsidRDefault="00697E6E">
            <w:pPr>
              <w:pStyle w:val="ListParagraph"/>
              <w:numPr>
                <w:ilvl w:val="0"/>
                <w:numId w:val="182"/>
              </w:numPr>
              <w:spacing w:before="240" w:after="160" w:line="276" w:lineRule="auto"/>
              <w:rPr>
                <w:rFonts w:ascii="Times New Roman" w:hAnsi="Times New Roman" w:cs="Times New Roman"/>
                <w:sz w:val="24"/>
                <w:szCs w:val="24"/>
              </w:rPr>
            </w:pPr>
            <w:r w:rsidRPr="00E00D2C">
              <w:rPr>
                <w:rFonts w:ascii="Times New Roman" w:hAnsi="Times New Roman" w:cs="Times New Roman"/>
                <w:sz w:val="24"/>
                <w:szCs w:val="24"/>
              </w:rPr>
              <w:t>Chemical parameters of water quality are determined based on job requirements.</w:t>
            </w:r>
          </w:p>
          <w:p w14:paraId="36D5A783" w14:textId="031D3A5B" w:rsidR="00697E6E" w:rsidRPr="00E00D2C" w:rsidRDefault="00697E6E">
            <w:pPr>
              <w:pStyle w:val="ListParagraph"/>
              <w:numPr>
                <w:ilvl w:val="0"/>
                <w:numId w:val="182"/>
              </w:numPr>
              <w:spacing w:before="240" w:after="160" w:line="276" w:lineRule="auto"/>
              <w:rPr>
                <w:rFonts w:ascii="Times New Roman" w:hAnsi="Times New Roman" w:cs="Times New Roman"/>
                <w:sz w:val="24"/>
                <w:szCs w:val="24"/>
              </w:rPr>
            </w:pPr>
            <w:r w:rsidRPr="00E00D2C">
              <w:rPr>
                <w:rFonts w:ascii="Times New Roman" w:hAnsi="Times New Roman" w:cs="Times New Roman"/>
                <w:sz w:val="24"/>
                <w:szCs w:val="24"/>
              </w:rPr>
              <w:t xml:space="preserve">Physical and </w:t>
            </w:r>
            <w:r w:rsidR="00720929" w:rsidRPr="00E00D2C">
              <w:rPr>
                <w:rFonts w:ascii="Times New Roman" w:hAnsi="Times New Roman" w:cs="Times New Roman"/>
                <w:sz w:val="24"/>
                <w:szCs w:val="24"/>
              </w:rPr>
              <w:t>chemical water</w:t>
            </w:r>
            <w:r w:rsidRPr="00E00D2C">
              <w:rPr>
                <w:rFonts w:ascii="Times New Roman" w:hAnsi="Times New Roman" w:cs="Times New Roman"/>
                <w:sz w:val="24"/>
                <w:szCs w:val="24"/>
              </w:rPr>
              <w:t xml:space="preserve"> quality test reports  are interpreted based on job requirements</w:t>
            </w:r>
          </w:p>
          <w:p w14:paraId="3D88151F" w14:textId="77777777" w:rsidR="00697E6E" w:rsidRPr="00E00D2C" w:rsidRDefault="00697E6E">
            <w:pPr>
              <w:pStyle w:val="ListParagraph"/>
              <w:numPr>
                <w:ilvl w:val="0"/>
                <w:numId w:val="182"/>
              </w:numPr>
              <w:tabs>
                <w:tab w:val="left" w:pos="523"/>
              </w:tabs>
              <w:spacing w:before="240" w:after="160" w:line="276" w:lineRule="auto"/>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Laboratory safety is observed in accordance with GLP</w:t>
            </w:r>
          </w:p>
        </w:tc>
      </w:tr>
      <w:tr w:rsidR="00697E6E" w:rsidRPr="00E00D2C" w14:paraId="74B52978" w14:textId="77777777" w:rsidTr="00B13092">
        <w:trPr>
          <w:trHeight w:val="74"/>
        </w:trPr>
        <w:tc>
          <w:tcPr>
            <w:tcW w:w="1711" w:type="pct"/>
          </w:tcPr>
          <w:p w14:paraId="7AA2627F" w14:textId="77777777" w:rsidR="00697E6E" w:rsidRPr="00E00D2C" w:rsidRDefault="00697E6E" w:rsidP="00C7415D">
            <w:pPr>
              <w:pStyle w:val="ListParagraph"/>
              <w:numPr>
                <w:ilvl w:val="2"/>
                <w:numId w:val="5"/>
              </w:numPr>
              <w:tabs>
                <w:tab w:val="clear" w:pos="2160"/>
                <w:tab w:val="num" w:pos="360"/>
              </w:tabs>
              <w:spacing w:before="240" w:after="160" w:line="276" w:lineRule="auto"/>
              <w:ind w:left="360"/>
              <w:rPr>
                <w:rFonts w:ascii="Times New Roman" w:eastAsia="Times New Roman" w:hAnsi="Times New Roman" w:cs="Times New Roman"/>
                <w:color w:val="000000" w:themeColor="text1"/>
                <w:sz w:val="24"/>
                <w:szCs w:val="24"/>
              </w:rPr>
            </w:pPr>
            <w:r w:rsidRPr="00E00D2C">
              <w:rPr>
                <w:rFonts w:ascii="Times New Roman" w:hAnsi="Times New Roman" w:cs="Times New Roman"/>
                <w:sz w:val="24"/>
                <w:szCs w:val="24"/>
              </w:rPr>
              <w:lastRenderedPageBreak/>
              <w:t>Apply Microbiology Principles</w:t>
            </w:r>
          </w:p>
        </w:tc>
        <w:tc>
          <w:tcPr>
            <w:tcW w:w="3289" w:type="pct"/>
          </w:tcPr>
          <w:p w14:paraId="42A98CE9" w14:textId="77777777" w:rsidR="00697E6E" w:rsidRPr="00E00D2C" w:rsidRDefault="00697E6E">
            <w:pPr>
              <w:pStyle w:val="ListParagraph"/>
              <w:numPr>
                <w:ilvl w:val="0"/>
                <w:numId w:val="183"/>
              </w:numPr>
              <w:spacing w:before="240" w:line="276" w:lineRule="auto"/>
              <w:jc w:val="both"/>
              <w:rPr>
                <w:rFonts w:ascii="Times New Roman" w:hAnsi="Times New Roman" w:cs="Times New Roman"/>
                <w:sz w:val="24"/>
                <w:szCs w:val="24"/>
              </w:rPr>
            </w:pPr>
            <w:r w:rsidRPr="00E00D2C">
              <w:rPr>
                <w:rFonts w:ascii="Times New Roman" w:hAnsi="Times New Roman" w:cs="Times New Roman"/>
                <w:b/>
                <w:i/>
                <w:color w:val="000000" w:themeColor="text1"/>
                <w:sz w:val="24"/>
                <w:szCs w:val="24"/>
              </w:rPr>
              <w:t xml:space="preserve"> </w:t>
            </w:r>
            <w:r w:rsidRPr="00C7415D">
              <w:rPr>
                <w:rFonts w:ascii="Times New Roman" w:hAnsi="Times New Roman" w:cs="Times New Roman"/>
                <w:color w:val="000000" w:themeColor="text1"/>
                <w:sz w:val="24"/>
                <w:szCs w:val="24"/>
              </w:rPr>
              <w:t>Living organisms</w:t>
            </w:r>
            <w:r w:rsidRPr="00E00D2C">
              <w:rPr>
                <w:rFonts w:ascii="Times New Roman" w:hAnsi="Times New Roman" w:cs="Times New Roman"/>
                <w:color w:val="000000" w:themeColor="text1"/>
                <w:sz w:val="24"/>
                <w:szCs w:val="24"/>
              </w:rPr>
              <w:t xml:space="preserve"> classified based on the </w:t>
            </w:r>
            <w:r w:rsidRPr="00C7415D">
              <w:rPr>
                <w:rFonts w:ascii="Times New Roman" w:hAnsi="Times New Roman" w:cs="Times New Roman"/>
                <w:sz w:val="24"/>
                <w:szCs w:val="24"/>
              </w:rPr>
              <w:t>5 kingdom system</w:t>
            </w:r>
          </w:p>
          <w:p w14:paraId="7D8F9A56" w14:textId="77777777" w:rsidR="00697E6E" w:rsidRPr="00E00D2C" w:rsidRDefault="00697E6E">
            <w:pPr>
              <w:pStyle w:val="ListParagraph"/>
              <w:numPr>
                <w:ilvl w:val="0"/>
                <w:numId w:val="183"/>
              </w:numPr>
              <w:spacing w:before="240" w:line="276" w:lineRule="auto"/>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 xml:space="preserve"> Cells of organisms are classified based on </w:t>
            </w:r>
            <w:r w:rsidRPr="00C7415D">
              <w:rPr>
                <w:rFonts w:ascii="Times New Roman" w:hAnsi="Times New Roman" w:cs="Times New Roman"/>
                <w:sz w:val="24"/>
                <w:szCs w:val="24"/>
              </w:rPr>
              <w:t>structure</w:t>
            </w:r>
          </w:p>
          <w:p w14:paraId="0920D154" w14:textId="77777777" w:rsidR="00697E6E" w:rsidRPr="00C7415D" w:rsidRDefault="00697E6E">
            <w:pPr>
              <w:pStyle w:val="ListParagraph"/>
              <w:numPr>
                <w:ilvl w:val="0"/>
                <w:numId w:val="183"/>
              </w:numPr>
              <w:spacing w:before="240" w:line="276" w:lineRule="auto"/>
              <w:jc w:val="both"/>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Microorganisms</w:t>
            </w:r>
            <w:r w:rsidRPr="00E00D2C">
              <w:rPr>
                <w:rFonts w:ascii="Times New Roman" w:hAnsi="Times New Roman" w:cs="Times New Roman"/>
                <w:color w:val="000000" w:themeColor="text1"/>
                <w:sz w:val="24"/>
                <w:szCs w:val="24"/>
              </w:rPr>
              <w:t xml:space="preserve"> are classified based on their </w:t>
            </w:r>
            <w:r w:rsidRPr="00C7415D">
              <w:rPr>
                <w:rFonts w:ascii="Times New Roman" w:hAnsi="Times New Roman" w:cs="Times New Roman"/>
                <w:b/>
                <w:i/>
                <w:color w:val="000000" w:themeColor="text1"/>
                <w:sz w:val="24"/>
                <w:szCs w:val="24"/>
              </w:rPr>
              <w:t>ecological</w:t>
            </w:r>
            <w:r w:rsidRPr="00C7415D">
              <w:rPr>
                <w:rFonts w:ascii="Times New Roman" w:hAnsi="Times New Roman" w:cs="Times New Roman"/>
                <w:color w:val="000000" w:themeColor="text1"/>
                <w:sz w:val="24"/>
                <w:szCs w:val="24"/>
              </w:rPr>
              <w:t xml:space="preserve"> niche </w:t>
            </w:r>
          </w:p>
          <w:p w14:paraId="4B0B2F33" w14:textId="77777777" w:rsidR="00697E6E" w:rsidRPr="00E00D2C" w:rsidRDefault="00697E6E">
            <w:pPr>
              <w:pStyle w:val="ListParagraph"/>
              <w:numPr>
                <w:ilvl w:val="0"/>
                <w:numId w:val="183"/>
              </w:numPr>
              <w:spacing w:line="276" w:lineRule="auto"/>
              <w:jc w:val="both"/>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Water related infections</w:t>
            </w:r>
            <w:r w:rsidRPr="00E00D2C">
              <w:rPr>
                <w:rFonts w:ascii="Times New Roman" w:hAnsi="Times New Roman" w:cs="Times New Roman"/>
                <w:color w:val="000000" w:themeColor="text1"/>
                <w:sz w:val="24"/>
                <w:szCs w:val="24"/>
              </w:rPr>
              <w:t xml:space="preserve"> are identified based on causative agents</w:t>
            </w:r>
          </w:p>
          <w:p w14:paraId="071E8D66" w14:textId="13547862" w:rsidR="00697E6E" w:rsidRPr="00E00D2C" w:rsidRDefault="00697E6E">
            <w:pPr>
              <w:pStyle w:val="ListParagraph"/>
              <w:numPr>
                <w:ilvl w:val="0"/>
                <w:numId w:val="183"/>
              </w:numPr>
              <w:spacing w:line="276" w:lineRule="auto"/>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 xml:space="preserve"> Aquatic ecosystems are </w:t>
            </w:r>
            <w:r w:rsidR="00720929" w:rsidRPr="00E00D2C">
              <w:rPr>
                <w:rFonts w:ascii="Times New Roman" w:hAnsi="Times New Roman" w:cs="Times New Roman"/>
                <w:color w:val="000000" w:themeColor="text1"/>
                <w:sz w:val="24"/>
                <w:szCs w:val="24"/>
              </w:rPr>
              <w:t>maintained based</w:t>
            </w:r>
            <w:r w:rsidRPr="00E00D2C">
              <w:rPr>
                <w:rFonts w:ascii="Times New Roman" w:hAnsi="Times New Roman" w:cs="Times New Roman"/>
                <w:color w:val="000000" w:themeColor="text1"/>
                <w:sz w:val="24"/>
                <w:szCs w:val="24"/>
              </w:rPr>
              <w:t xml:space="preserve"> on principles of ecology</w:t>
            </w:r>
          </w:p>
          <w:p w14:paraId="3A233BAD" w14:textId="77777777" w:rsidR="00697E6E" w:rsidRPr="00E00D2C" w:rsidRDefault="00697E6E">
            <w:pPr>
              <w:pStyle w:val="ListParagraph"/>
              <w:numPr>
                <w:ilvl w:val="0"/>
                <w:numId w:val="183"/>
              </w:numPr>
              <w:spacing w:line="276" w:lineRule="auto"/>
              <w:jc w:val="both"/>
              <w:rPr>
                <w:rFonts w:ascii="Times New Roman" w:hAnsi="Times New Roman" w:cs="Times New Roman"/>
                <w:strike/>
                <w:color w:val="000000" w:themeColor="text1"/>
                <w:sz w:val="24"/>
                <w:szCs w:val="24"/>
              </w:rPr>
            </w:pPr>
            <w:r w:rsidRPr="00E00D2C">
              <w:rPr>
                <w:rFonts w:ascii="Times New Roman" w:hAnsi="Times New Roman" w:cs="Times New Roman"/>
                <w:sz w:val="24"/>
                <w:szCs w:val="24"/>
              </w:rPr>
              <w:t xml:space="preserve"> General biosafety is observed </w:t>
            </w:r>
            <w:r w:rsidRPr="00E00D2C">
              <w:rPr>
                <w:rFonts w:ascii="Times New Roman" w:hAnsi="Times New Roman" w:cs="Times New Roman"/>
                <w:color w:val="000000" w:themeColor="text1"/>
                <w:sz w:val="24"/>
                <w:szCs w:val="24"/>
              </w:rPr>
              <w:t>in accordance with GLP</w:t>
            </w:r>
          </w:p>
        </w:tc>
      </w:tr>
      <w:tr w:rsidR="00697E6E" w:rsidRPr="00E00D2C" w14:paraId="19FEC4A1" w14:textId="77777777" w:rsidTr="00B13092">
        <w:trPr>
          <w:trHeight w:val="74"/>
        </w:trPr>
        <w:tc>
          <w:tcPr>
            <w:tcW w:w="1711" w:type="pct"/>
          </w:tcPr>
          <w:p w14:paraId="6504E7B0" w14:textId="77777777" w:rsidR="00697E6E" w:rsidRPr="00E00D2C" w:rsidRDefault="00697E6E" w:rsidP="00C7415D">
            <w:pPr>
              <w:pStyle w:val="ListParagraph"/>
              <w:numPr>
                <w:ilvl w:val="2"/>
                <w:numId w:val="5"/>
              </w:numPr>
              <w:pBdr>
                <w:top w:val="nil"/>
                <w:left w:val="nil"/>
                <w:bottom w:val="nil"/>
                <w:right w:val="nil"/>
                <w:between w:val="nil"/>
              </w:pBdr>
              <w:tabs>
                <w:tab w:val="clear" w:pos="2160"/>
                <w:tab w:val="num" w:pos="360"/>
              </w:tabs>
              <w:spacing w:before="240" w:after="160" w:line="276" w:lineRule="auto"/>
              <w:ind w:left="360"/>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 xml:space="preserve">Apply microbial water quality principles </w:t>
            </w:r>
          </w:p>
        </w:tc>
        <w:tc>
          <w:tcPr>
            <w:tcW w:w="3289" w:type="pct"/>
          </w:tcPr>
          <w:p w14:paraId="083937F6" w14:textId="2A9B1618" w:rsidR="00697E6E" w:rsidRPr="00E00D2C" w:rsidRDefault="00697E6E">
            <w:pPr>
              <w:pStyle w:val="ListParagraph"/>
              <w:numPr>
                <w:ilvl w:val="1"/>
                <w:numId w:val="149"/>
              </w:numPr>
              <w:tabs>
                <w:tab w:val="left" w:pos="523"/>
              </w:tabs>
              <w:spacing w:before="240" w:after="160" w:line="276" w:lineRule="auto"/>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 xml:space="preserve">Microbiological limits of water quality are identified in accordance </w:t>
            </w:r>
            <w:r w:rsidR="00720929" w:rsidRPr="00E00D2C">
              <w:rPr>
                <w:rFonts w:ascii="Times New Roman" w:hAnsi="Times New Roman" w:cs="Times New Roman"/>
                <w:color w:val="000000" w:themeColor="text1"/>
                <w:sz w:val="24"/>
                <w:szCs w:val="24"/>
              </w:rPr>
              <w:t>with on</w:t>
            </w:r>
            <w:r w:rsidRPr="00E00D2C">
              <w:rPr>
                <w:rFonts w:ascii="Times New Roman" w:hAnsi="Times New Roman" w:cs="Times New Roman"/>
                <w:color w:val="000000" w:themeColor="text1"/>
                <w:sz w:val="24"/>
                <w:szCs w:val="24"/>
              </w:rPr>
              <w:t xml:space="preserve"> national standards and regulations</w:t>
            </w:r>
          </w:p>
          <w:p w14:paraId="162496DC" w14:textId="1AAB5852" w:rsidR="00697E6E" w:rsidRPr="00E00D2C" w:rsidRDefault="00697E6E">
            <w:pPr>
              <w:pStyle w:val="ListParagraph"/>
              <w:numPr>
                <w:ilvl w:val="1"/>
                <w:numId w:val="149"/>
              </w:numPr>
              <w:tabs>
                <w:tab w:val="left" w:pos="523"/>
              </w:tabs>
              <w:spacing w:before="240" w:after="160" w:line="276" w:lineRule="auto"/>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 xml:space="preserve">Water and </w:t>
            </w:r>
            <w:r w:rsidR="00720929" w:rsidRPr="00E00D2C">
              <w:rPr>
                <w:rFonts w:ascii="Times New Roman" w:hAnsi="Times New Roman" w:cs="Times New Roman"/>
                <w:color w:val="000000" w:themeColor="text1"/>
                <w:sz w:val="24"/>
                <w:szCs w:val="24"/>
              </w:rPr>
              <w:t>effluents for</w:t>
            </w:r>
            <w:r w:rsidRPr="00E00D2C">
              <w:rPr>
                <w:rFonts w:ascii="Times New Roman" w:hAnsi="Times New Roman" w:cs="Times New Roman"/>
                <w:color w:val="000000" w:themeColor="text1"/>
                <w:sz w:val="24"/>
                <w:szCs w:val="24"/>
              </w:rPr>
              <w:t xml:space="preserve"> microbial analysis are sampled based on standard operating procedures </w:t>
            </w:r>
          </w:p>
          <w:p w14:paraId="14BC3C22" w14:textId="77777777" w:rsidR="00697E6E" w:rsidRPr="00E00D2C" w:rsidRDefault="00697E6E">
            <w:pPr>
              <w:pStyle w:val="ListParagraph"/>
              <w:numPr>
                <w:ilvl w:val="1"/>
                <w:numId w:val="149"/>
              </w:numPr>
              <w:tabs>
                <w:tab w:val="left" w:pos="523"/>
              </w:tabs>
              <w:spacing w:before="240" w:after="160" w:line="276" w:lineRule="auto"/>
              <w:jc w:val="both"/>
              <w:rPr>
                <w:rFonts w:ascii="Times New Roman" w:hAnsi="Times New Roman" w:cs="Times New Roman"/>
                <w:b/>
                <w:color w:val="000000" w:themeColor="text1"/>
                <w:sz w:val="24"/>
                <w:szCs w:val="24"/>
              </w:rPr>
            </w:pPr>
            <w:r w:rsidRPr="00E00D2C">
              <w:rPr>
                <w:rFonts w:ascii="Times New Roman" w:hAnsi="Times New Roman" w:cs="Times New Roman"/>
                <w:color w:val="000000" w:themeColor="text1"/>
                <w:sz w:val="24"/>
                <w:szCs w:val="24"/>
              </w:rPr>
              <w:t xml:space="preserve">Microbial parameters of water quality are determined using light and </w:t>
            </w:r>
            <w:r w:rsidRPr="00C7415D">
              <w:rPr>
                <w:rFonts w:ascii="Times New Roman" w:hAnsi="Times New Roman" w:cs="Times New Roman"/>
                <w:color w:val="000000" w:themeColor="text1"/>
                <w:sz w:val="24"/>
                <w:szCs w:val="24"/>
              </w:rPr>
              <w:t>microbiology techniques</w:t>
            </w:r>
            <w:r w:rsidRPr="00E00D2C">
              <w:rPr>
                <w:rFonts w:ascii="Times New Roman" w:hAnsi="Times New Roman" w:cs="Times New Roman"/>
                <w:b/>
                <w:color w:val="000000" w:themeColor="text1"/>
                <w:sz w:val="24"/>
                <w:szCs w:val="24"/>
              </w:rPr>
              <w:t xml:space="preserve"> </w:t>
            </w:r>
          </w:p>
          <w:p w14:paraId="145B9F66" w14:textId="77777777" w:rsidR="00697E6E" w:rsidRPr="00E00D2C" w:rsidRDefault="00697E6E">
            <w:pPr>
              <w:pStyle w:val="ListParagraph"/>
              <w:numPr>
                <w:ilvl w:val="1"/>
                <w:numId w:val="149"/>
              </w:numPr>
              <w:tabs>
                <w:tab w:val="left" w:pos="523"/>
              </w:tabs>
              <w:spacing w:before="240" w:after="160" w:line="276" w:lineRule="auto"/>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Microbiological water quality reports are interpreted based on national water quality standards and regulations.</w:t>
            </w:r>
          </w:p>
        </w:tc>
      </w:tr>
    </w:tbl>
    <w:p w14:paraId="5DCA0D48" w14:textId="77777777" w:rsidR="00697E6E" w:rsidRPr="00E00D2C" w:rsidRDefault="00697E6E">
      <w:pPr>
        <w:spacing w:after="0"/>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RANGE</w:t>
      </w:r>
    </w:p>
    <w:p w14:paraId="2B6C7739" w14:textId="77777777" w:rsidR="00697E6E" w:rsidRPr="00E00D2C" w:rsidRDefault="00697E6E">
      <w:pPr>
        <w:spacing w:after="0"/>
        <w:rPr>
          <w:rFonts w:ascii="Times New Roman" w:hAnsi="Times New Roman" w:cs="Times New Roman"/>
          <w:b/>
          <w:color w:val="000000" w:themeColor="text1"/>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Style w:val="TableGrid2"/>
        <w:tblpPr w:leftFromText="180" w:rightFromText="180" w:vertAnchor="text" w:tblpY="1"/>
        <w:tblW w:w="5000" w:type="pct"/>
        <w:tblLook w:val="04A0" w:firstRow="1" w:lastRow="0" w:firstColumn="1" w:lastColumn="0" w:noHBand="0" w:noVBand="1"/>
      </w:tblPr>
      <w:tblGrid>
        <w:gridCol w:w="3570"/>
        <w:gridCol w:w="6006"/>
      </w:tblGrid>
      <w:tr w:rsidR="00697E6E" w:rsidRPr="00E00D2C" w14:paraId="7474EB9F" w14:textId="77777777" w:rsidTr="00B13092">
        <w:trPr>
          <w:trHeight w:val="668"/>
        </w:trPr>
        <w:tc>
          <w:tcPr>
            <w:tcW w:w="1864" w:type="pct"/>
            <w:hideMark/>
          </w:tcPr>
          <w:p w14:paraId="7B26870B" w14:textId="77777777" w:rsidR="00697E6E" w:rsidRPr="00E00D2C" w:rsidRDefault="00697E6E" w:rsidP="009D2DBE">
            <w:pPr>
              <w:pStyle w:val="NoSpacing"/>
              <w:spacing w:line="276" w:lineRule="auto"/>
              <w:rPr>
                <w:rFonts w:cs="Times New Roman"/>
                <w:b/>
                <w:szCs w:val="24"/>
              </w:rPr>
            </w:pPr>
            <w:r w:rsidRPr="00E00D2C">
              <w:rPr>
                <w:rFonts w:cs="Times New Roman"/>
                <w:b/>
                <w:szCs w:val="24"/>
              </w:rPr>
              <w:t>Variable</w:t>
            </w:r>
          </w:p>
        </w:tc>
        <w:tc>
          <w:tcPr>
            <w:tcW w:w="3136" w:type="pct"/>
            <w:hideMark/>
          </w:tcPr>
          <w:p w14:paraId="101799D3" w14:textId="77777777" w:rsidR="00697E6E" w:rsidRPr="00E00D2C" w:rsidRDefault="00697E6E" w:rsidP="00C7415D">
            <w:pPr>
              <w:pStyle w:val="NoSpacing"/>
              <w:spacing w:line="276" w:lineRule="auto"/>
              <w:rPr>
                <w:rFonts w:cs="Times New Roman"/>
                <w:b/>
                <w:szCs w:val="24"/>
              </w:rPr>
            </w:pPr>
            <w:r w:rsidRPr="00E00D2C">
              <w:rPr>
                <w:rFonts w:cs="Times New Roman"/>
                <w:b/>
                <w:szCs w:val="24"/>
              </w:rPr>
              <w:t>Range</w:t>
            </w:r>
          </w:p>
        </w:tc>
      </w:tr>
      <w:tr w:rsidR="00697E6E" w:rsidRPr="00E00D2C" w14:paraId="4D4C2279" w14:textId="77777777" w:rsidTr="00B13092">
        <w:tc>
          <w:tcPr>
            <w:tcW w:w="1864" w:type="pct"/>
          </w:tcPr>
          <w:p w14:paraId="448026E7" w14:textId="77777777" w:rsidR="00697E6E" w:rsidRPr="00E00D2C" w:rsidRDefault="00697E6E" w:rsidP="009D2DBE">
            <w:pPr>
              <w:pStyle w:val="NoSpacing"/>
              <w:numPr>
                <w:ilvl w:val="0"/>
                <w:numId w:val="241"/>
              </w:numPr>
              <w:spacing w:line="276" w:lineRule="auto"/>
              <w:rPr>
                <w:rFonts w:cs="Times New Roman"/>
                <w:szCs w:val="24"/>
              </w:rPr>
            </w:pPr>
            <w:r w:rsidRPr="00E00D2C">
              <w:rPr>
                <w:rFonts w:cs="Times New Roman"/>
                <w:szCs w:val="24"/>
              </w:rPr>
              <w:t>Quantum numbers may include but is not limited to:</w:t>
            </w:r>
          </w:p>
        </w:tc>
        <w:tc>
          <w:tcPr>
            <w:tcW w:w="3136" w:type="pct"/>
          </w:tcPr>
          <w:p w14:paraId="03613461" w14:textId="77777777" w:rsidR="00697E6E" w:rsidRPr="00E00D2C" w:rsidRDefault="00697E6E" w:rsidP="00C7415D">
            <w:pPr>
              <w:pStyle w:val="NoSpacing"/>
              <w:numPr>
                <w:ilvl w:val="0"/>
                <w:numId w:val="5"/>
              </w:numPr>
              <w:spacing w:line="276" w:lineRule="auto"/>
              <w:rPr>
                <w:rFonts w:eastAsia="BatangChe" w:cs="Times New Roman"/>
                <w:szCs w:val="24"/>
              </w:rPr>
            </w:pPr>
            <w:r w:rsidRPr="00E00D2C">
              <w:rPr>
                <w:rFonts w:eastAsia="BatangChe" w:cs="Times New Roman"/>
                <w:szCs w:val="24"/>
              </w:rPr>
              <w:t xml:space="preserve">Principal quantum </w:t>
            </w:r>
          </w:p>
          <w:p w14:paraId="43231327" w14:textId="77777777" w:rsidR="00697E6E" w:rsidRPr="00E00D2C" w:rsidRDefault="00697E6E" w:rsidP="00C7415D">
            <w:pPr>
              <w:pStyle w:val="NoSpacing"/>
              <w:numPr>
                <w:ilvl w:val="0"/>
                <w:numId w:val="5"/>
              </w:numPr>
              <w:spacing w:line="276" w:lineRule="auto"/>
              <w:rPr>
                <w:rFonts w:eastAsia="BatangChe" w:cs="Times New Roman"/>
                <w:szCs w:val="24"/>
              </w:rPr>
            </w:pPr>
            <w:r w:rsidRPr="00E00D2C">
              <w:rPr>
                <w:rFonts w:eastAsia="BatangChe" w:cs="Times New Roman"/>
                <w:szCs w:val="24"/>
              </w:rPr>
              <w:t xml:space="preserve">Angular momentum quantum number </w:t>
            </w:r>
          </w:p>
          <w:p w14:paraId="33A29590" w14:textId="77777777" w:rsidR="00697E6E" w:rsidRPr="00E00D2C" w:rsidRDefault="00697E6E" w:rsidP="00C7415D">
            <w:pPr>
              <w:pStyle w:val="NoSpacing"/>
              <w:numPr>
                <w:ilvl w:val="0"/>
                <w:numId w:val="5"/>
              </w:numPr>
              <w:spacing w:line="276" w:lineRule="auto"/>
              <w:rPr>
                <w:rFonts w:eastAsia="BatangChe" w:cs="Times New Roman"/>
                <w:szCs w:val="24"/>
              </w:rPr>
            </w:pPr>
            <w:r w:rsidRPr="00E00D2C">
              <w:rPr>
                <w:rFonts w:eastAsia="BatangChe" w:cs="Times New Roman"/>
                <w:szCs w:val="24"/>
              </w:rPr>
              <w:t xml:space="preserve">Magnetic quantum number </w:t>
            </w:r>
          </w:p>
          <w:p w14:paraId="7F507958" w14:textId="77777777" w:rsidR="00697E6E" w:rsidRPr="00E00D2C" w:rsidRDefault="00697E6E" w:rsidP="00C7415D">
            <w:pPr>
              <w:pStyle w:val="NoSpacing"/>
              <w:numPr>
                <w:ilvl w:val="0"/>
                <w:numId w:val="5"/>
              </w:numPr>
              <w:spacing w:line="276" w:lineRule="auto"/>
              <w:rPr>
                <w:rFonts w:eastAsia="BatangChe" w:cs="Times New Roman"/>
                <w:szCs w:val="24"/>
              </w:rPr>
            </w:pPr>
            <w:r w:rsidRPr="00E00D2C">
              <w:rPr>
                <w:rFonts w:eastAsia="BatangChe" w:cs="Times New Roman"/>
                <w:szCs w:val="24"/>
              </w:rPr>
              <w:t xml:space="preserve">Electron spin quantum number </w:t>
            </w:r>
          </w:p>
        </w:tc>
      </w:tr>
      <w:tr w:rsidR="00697E6E" w:rsidRPr="00E00D2C" w14:paraId="4E81B7F7" w14:textId="77777777" w:rsidTr="00B13092">
        <w:tc>
          <w:tcPr>
            <w:tcW w:w="1864" w:type="pct"/>
          </w:tcPr>
          <w:p w14:paraId="7CD35F62" w14:textId="77777777" w:rsidR="00697E6E" w:rsidRPr="00E00D2C" w:rsidRDefault="00697E6E" w:rsidP="009D2DBE">
            <w:pPr>
              <w:pStyle w:val="NoSpacing"/>
              <w:numPr>
                <w:ilvl w:val="0"/>
                <w:numId w:val="241"/>
              </w:numPr>
              <w:spacing w:line="276" w:lineRule="auto"/>
              <w:rPr>
                <w:rFonts w:cs="Times New Roman"/>
                <w:szCs w:val="24"/>
              </w:rPr>
            </w:pPr>
            <w:r w:rsidRPr="00E00D2C">
              <w:rPr>
                <w:rFonts w:cs="Times New Roman"/>
                <w:szCs w:val="24"/>
              </w:rPr>
              <w:lastRenderedPageBreak/>
              <w:t>Electronic Configuration rules may include but is not limited to:</w:t>
            </w:r>
          </w:p>
        </w:tc>
        <w:tc>
          <w:tcPr>
            <w:tcW w:w="3136" w:type="pct"/>
          </w:tcPr>
          <w:p w14:paraId="53FF343A" w14:textId="77777777" w:rsidR="00697E6E" w:rsidRPr="00E00D2C" w:rsidRDefault="00697E6E" w:rsidP="00C7415D">
            <w:pPr>
              <w:pStyle w:val="NoSpacing"/>
              <w:numPr>
                <w:ilvl w:val="0"/>
                <w:numId w:val="185"/>
              </w:numPr>
              <w:spacing w:line="276" w:lineRule="auto"/>
              <w:rPr>
                <w:rFonts w:eastAsia="BatangChe" w:cs="Times New Roman"/>
                <w:szCs w:val="24"/>
              </w:rPr>
            </w:pPr>
            <w:r w:rsidRPr="00E00D2C">
              <w:rPr>
                <w:rFonts w:eastAsia="BatangChe" w:cs="Times New Roman"/>
                <w:szCs w:val="24"/>
              </w:rPr>
              <w:t>Main shell rule (2n</w:t>
            </w:r>
            <w:r w:rsidRPr="00E00D2C">
              <w:rPr>
                <w:rFonts w:eastAsia="BatangChe" w:cs="Times New Roman"/>
                <w:szCs w:val="24"/>
                <w:vertAlign w:val="superscript"/>
              </w:rPr>
              <w:t xml:space="preserve">2 </w:t>
            </w:r>
            <w:r w:rsidRPr="00E00D2C">
              <w:rPr>
                <w:rFonts w:eastAsia="BatangChe" w:cs="Times New Roman"/>
                <w:szCs w:val="24"/>
              </w:rPr>
              <w:t>)</w:t>
            </w:r>
          </w:p>
          <w:p w14:paraId="00837834" w14:textId="77777777" w:rsidR="00697E6E" w:rsidRPr="00E00D2C" w:rsidRDefault="00697E6E" w:rsidP="00C7415D">
            <w:pPr>
              <w:pStyle w:val="NoSpacing"/>
              <w:numPr>
                <w:ilvl w:val="0"/>
                <w:numId w:val="185"/>
              </w:numPr>
              <w:spacing w:line="276" w:lineRule="auto"/>
              <w:rPr>
                <w:rFonts w:cs="Times New Roman"/>
                <w:szCs w:val="24"/>
              </w:rPr>
            </w:pPr>
            <w:r w:rsidRPr="00E00D2C">
              <w:rPr>
                <w:rFonts w:eastAsia="BatangChe" w:cs="Times New Roman"/>
                <w:szCs w:val="24"/>
              </w:rPr>
              <w:t>Sub-shell rules</w:t>
            </w:r>
          </w:p>
          <w:p w14:paraId="4EA72248" w14:textId="77777777" w:rsidR="00697E6E" w:rsidRPr="00E00D2C" w:rsidRDefault="00697E6E" w:rsidP="00C7415D">
            <w:pPr>
              <w:pStyle w:val="NoSpacing"/>
              <w:numPr>
                <w:ilvl w:val="0"/>
                <w:numId w:val="185"/>
              </w:numPr>
              <w:spacing w:line="276" w:lineRule="auto"/>
              <w:rPr>
                <w:rFonts w:cs="Times New Roman"/>
                <w:szCs w:val="24"/>
              </w:rPr>
            </w:pPr>
            <w:r w:rsidRPr="00E00D2C">
              <w:rPr>
                <w:rFonts w:eastAsia="BatangChe" w:cs="Times New Roman"/>
                <w:szCs w:val="24"/>
              </w:rPr>
              <w:t>Hund’s rule</w:t>
            </w:r>
          </w:p>
          <w:p w14:paraId="7CDAF141" w14:textId="77777777" w:rsidR="00697E6E" w:rsidRPr="00E00D2C" w:rsidRDefault="00697E6E" w:rsidP="00C7415D">
            <w:pPr>
              <w:pStyle w:val="NoSpacing"/>
              <w:numPr>
                <w:ilvl w:val="0"/>
                <w:numId w:val="185"/>
              </w:numPr>
              <w:spacing w:line="276" w:lineRule="auto"/>
              <w:rPr>
                <w:rFonts w:cs="Times New Roman"/>
                <w:szCs w:val="24"/>
              </w:rPr>
            </w:pPr>
            <w:r w:rsidRPr="00E00D2C">
              <w:rPr>
                <w:rFonts w:eastAsia="BatangChe" w:cs="Times New Roman"/>
                <w:szCs w:val="24"/>
              </w:rPr>
              <w:t>Pauli Exclusion Principle</w:t>
            </w:r>
          </w:p>
          <w:p w14:paraId="766652C1" w14:textId="77777777" w:rsidR="00697E6E" w:rsidRPr="00E00D2C" w:rsidRDefault="00697E6E" w:rsidP="00C7415D">
            <w:pPr>
              <w:pStyle w:val="NoSpacing"/>
              <w:numPr>
                <w:ilvl w:val="0"/>
                <w:numId w:val="185"/>
              </w:numPr>
              <w:spacing w:line="276" w:lineRule="auto"/>
              <w:rPr>
                <w:rFonts w:cs="Times New Roman"/>
                <w:szCs w:val="24"/>
              </w:rPr>
            </w:pPr>
            <w:r w:rsidRPr="00E00D2C">
              <w:rPr>
                <w:rFonts w:eastAsia="BatangChe" w:cs="Times New Roman"/>
                <w:szCs w:val="24"/>
              </w:rPr>
              <w:t>Aufbau Principle</w:t>
            </w:r>
          </w:p>
        </w:tc>
      </w:tr>
      <w:tr w:rsidR="00697E6E" w:rsidRPr="00E00D2C" w14:paraId="08CDD175" w14:textId="77777777" w:rsidTr="00B13092">
        <w:tc>
          <w:tcPr>
            <w:tcW w:w="1864" w:type="pct"/>
          </w:tcPr>
          <w:p w14:paraId="617B5053" w14:textId="77777777" w:rsidR="00697E6E" w:rsidRPr="00E00D2C" w:rsidRDefault="00697E6E" w:rsidP="009D2DBE">
            <w:pPr>
              <w:pStyle w:val="NoSpacing"/>
              <w:numPr>
                <w:ilvl w:val="0"/>
                <w:numId w:val="241"/>
              </w:numPr>
              <w:spacing w:line="276" w:lineRule="auto"/>
              <w:rPr>
                <w:rFonts w:cs="Times New Roman"/>
                <w:szCs w:val="24"/>
              </w:rPr>
            </w:pPr>
            <w:r w:rsidRPr="00E00D2C">
              <w:rPr>
                <w:rFonts w:cs="Times New Roman"/>
                <w:szCs w:val="24"/>
              </w:rPr>
              <w:t>Units of concentration may include but is not limited to:</w:t>
            </w:r>
          </w:p>
        </w:tc>
        <w:tc>
          <w:tcPr>
            <w:tcW w:w="3136" w:type="pct"/>
          </w:tcPr>
          <w:p w14:paraId="52C578F0" w14:textId="77777777" w:rsidR="00697E6E" w:rsidRPr="00E00D2C" w:rsidRDefault="00697E6E" w:rsidP="00C7415D">
            <w:pPr>
              <w:pStyle w:val="NoSpacing"/>
              <w:numPr>
                <w:ilvl w:val="0"/>
                <w:numId w:val="186"/>
              </w:numPr>
              <w:spacing w:line="276" w:lineRule="auto"/>
              <w:rPr>
                <w:rFonts w:cs="Times New Roman"/>
                <w:szCs w:val="24"/>
              </w:rPr>
            </w:pPr>
            <w:r w:rsidRPr="00E00D2C">
              <w:rPr>
                <w:rFonts w:cs="Times New Roman"/>
                <w:szCs w:val="24"/>
              </w:rPr>
              <w:t>equivalent weight</w:t>
            </w:r>
          </w:p>
          <w:p w14:paraId="7CBD6188" w14:textId="77777777" w:rsidR="00697E6E" w:rsidRPr="00E00D2C" w:rsidRDefault="00697E6E" w:rsidP="00C7415D">
            <w:pPr>
              <w:pStyle w:val="NoSpacing"/>
              <w:numPr>
                <w:ilvl w:val="0"/>
                <w:numId w:val="186"/>
              </w:numPr>
              <w:spacing w:line="276" w:lineRule="auto"/>
              <w:rPr>
                <w:rFonts w:cs="Times New Roman"/>
                <w:szCs w:val="24"/>
              </w:rPr>
            </w:pPr>
            <w:r w:rsidRPr="00E00D2C">
              <w:rPr>
                <w:rFonts w:cs="Times New Roman"/>
                <w:szCs w:val="24"/>
              </w:rPr>
              <w:t xml:space="preserve">Normality </w:t>
            </w:r>
          </w:p>
          <w:p w14:paraId="08539027" w14:textId="77777777" w:rsidR="00697E6E" w:rsidRPr="00E00D2C" w:rsidRDefault="00697E6E" w:rsidP="00C7415D">
            <w:pPr>
              <w:pStyle w:val="NoSpacing"/>
              <w:numPr>
                <w:ilvl w:val="0"/>
                <w:numId w:val="186"/>
              </w:numPr>
              <w:spacing w:line="276" w:lineRule="auto"/>
              <w:rPr>
                <w:rFonts w:cs="Times New Roman"/>
                <w:szCs w:val="24"/>
              </w:rPr>
            </w:pPr>
            <w:r w:rsidRPr="00E00D2C">
              <w:rPr>
                <w:rFonts w:cs="Times New Roman"/>
                <w:szCs w:val="24"/>
              </w:rPr>
              <w:t xml:space="preserve">Percentage  </w:t>
            </w:r>
          </w:p>
        </w:tc>
      </w:tr>
      <w:tr w:rsidR="00697E6E" w:rsidRPr="00E00D2C" w14:paraId="0016765B" w14:textId="77777777" w:rsidTr="00B13092">
        <w:tc>
          <w:tcPr>
            <w:tcW w:w="1864" w:type="pct"/>
            <w:hideMark/>
          </w:tcPr>
          <w:p w14:paraId="5AE92C33" w14:textId="77777777" w:rsidR="00697E6E" w:rsidRPr="00E00D2C" w:rsidRDefault="00697E6E" w:rsidP="009D2DBE">
            <w:pPr>
              <w:pStyle w:val="NoSpacing"/>
              <w:numPr>
                <w:ilvl w:val="0"/>
                <w:numId w:val="241"/>
              </w:numPr>
              <w:spacing w:line="276" w:lineRule="auto"/>
              <w:rPr>
                <w:rFonts w:cs="Times New Roman"/>
                <w:szCs w:val="24"/>
              </w:rPr>
            </w:pPr>
            <w:r w:rsidRPr="00E00D2C">
              <w:rPr>
                <w:rFonts w:cs="Times New Roman"/>
                <w:szCs w:val="24"/>
              </w:rPr>
              <w:t>Chemical reactions may include but `is not limited to:</w:t>
            </w:r>
          </w:p>
        </w:tc>
        <w:tc>
          <w:tcPr>
            <w:tcW w:w="3136" w:type="pct"/>
            <w:hideMark/>
          </w:tcPr>
          <w:p w14:paraId="3E51914B" w14:textId="77777777" w:rsidR="00697E6E" w:rsidRPr="00E00D2C" w:rsidRDefault="00697E6E" w:rsidP="00C7415D">
            <w:pPr>
              <w:pStyle w:val="NoSpacing"/>
              <w:numPr>
                <w:ilvl w:val="0"/>
                <w:numId w:val="187"/>
              </w:numPr>
              <w:spacing w:line="276" w:lineRule="auto"/>
              <w:rPr>
                <w:rFonts w:cs="Times New Roman"/>
                <w:szCs w:val="24"/>
              </w:rPr>
            </w:pPr>
            <w:r w:rsidRPr="00E00D2C">
              <w:rPr>
                <w:rFonts w:cs="Times New Roman"/>
                <w:szCs w:val="24"/>
              </w:rPr>
              <w:t xml:space="preserve">Precipitation </w:t>
            </w:r>
          </w:p>
          <w:p w14:paraId="5A3FD23F" w14:textId="77777777" w:rsidR="00697E6E" w:rsidRPr="00E00D2C" w:rsidRDefault="00697E6E" w:rsidP="00C7415D">
            <w:pPr>
              <w:pStyle w:val="NoSpacing"/>
              <w:numPr>
                <w:ilvl w:val="0"/>
                <w:numId w:val="187"/>
              </w:numPr>
              <w:spacing w:line="276" w:lineRule="auto"/>
              <w:rPr>
                <w:rFonts w:cs="Times New Roman"/>
                <w:szCs w:val="24"/>
              </w:rPr>
            </w:pPr>
            <w:r w:rsidRPr="00E00D2C">
              <w:rPr>
                <w:rFonts w:cs="Times New Roman"/>
                <w:szCs w:val="24"/>
              </w:rPr>
              <w:t>Acid-base neutralization</w:t>
            </w:r>
          </w:p>
          <w:p w14:paraId="5D719938" w14:textId="77777777" w:rsidR="00697E6E" w:rsidRPr="00E00D2C" w:rsidRDefault="00697E6E" w:rsidP="00C7415D">
            <w:pPr>
              <w:pStyle w:val="NoSpacing"/>
              <w:numPr>
                <w:ilvl w:val="0"/>
                <w:numId w:val="187"/>
              </w:numPr>
              <w:spacing w:line="276" w:lineRule="auto"/>
              <w:rPr>
                <w:rFonts w:cs="Times New Roman"/>
                <w:szCs w:val="24"/>
              </w:rPr>
            </w:pPr>
            <w:r w:rsidRPr="00E00D2C">
              <w:rPr>
                <w:rFonts w:cs="Times New Roman"/>
                <w:szCs w:val="24"/>
              </w:rPr>
              <w:t xml:space="preserve">Redox </w:t>
            </w:r>
          </w:p>
          <w:p w14:paraId="6A0FED7B" w14:textId="77777777" w:rsidR="00697E6E" w:rsidRPr="00E00D2C" w:rsidRDefault="00697E6E" w:rsidP="00C7415D">
            <w:pPr>
              <w:pStyle w:val="NoSpacing"/>
              <w:numPr>
                <w:ilvl w:val="0"/>
                <w:numId w:val="187"/>
              </w:numPr>
              <w:spacing w:line="276" w:lineRule="auto"/>
              <w:rPr>
                <w:rFonts w:cs="Times New Roman"/>
                <w:szCs w:val="24"/>
              </w:rPr>
            </w:pPr>
            <w:r w:rsidRPr="00E00D2C">
              <w:rPr>
                <w:rFonts w:cs="Times New Roman"/>
                <w:szCs w:val="24"/>
              </w:rPr>
              <w:t xml:space="preserve">Displacement  reactions as redox reactions </w:t>
            </w:r>
          </w:p>
        </w:tc>
      </w:tr>
      <w:tr w:rsidR="00697E6E" w:rsidRPr="00E00D2C" w14:paraId="168B98CE" w14:textId="77777777" w:rsidTr="00B13092">
        <w:trPr>
          <w:trHeight w:val="710"/>
        </w:trPr>
        <w:tc>
          <w:tcPr>
            <w:tcW w:w="1864" w:type="pct"/>
          </w:tcPr>
          <w:p w14:paraId="2429000B" w14:textId="77777777" w:rsidR="00697E6E" w:rsidRPr="00E00D2C" w:rsidRDefault="00697E6E" w:rsidP="009D2DBE">
            <w:pPr>
              <w:pStyle w:val="NoSpacing"/>
              <w:numPr>
                <w:ilvl w:val="0"/>
                <w:numId w:val="241"/>
              </w:numPr>
              <w:spacing w:line="276" w:lineRule="auto"/>
              <w:rPr>
                <w:rFonts w:cs="Times New Roman"/>
                <w:szCs w:val="24"/>
              </w:rPr>
            </w:pPr>
            <w:r w:rsidRPr="00E00D2C">
              <w:rPr>
                <w:rFonts w:cs="Times New Roman"/>
                <w:szCs w:val="24"/>
              </w:rPr>
              <w:t>Structure may include but is not limited to:</w:t>
            </w:r>
          </w:p>
        </w:tc>
        <w:tc>
          <w:tcPr>
            <w:tcW w:w="3136" w:type="pct"/>
          </w:tcPr>
          <w:p w14:paraId="53F36E73" w14:textId="77777777" w:rsidR="00697E6E" w:rsidRPr="00E00D2C" w:rsidRDefault="00697E6E" w:rsidP="00C7415D">
            <w:pPr>
              <w:pStyle w:val="NoSpacing"/>
              <w:numPr>
                <w:ilvl w:val="0"/>
                <w:numId w:val="189"/>
              </w:numPr>
              <w:spacing w:line="276" w:lineRule="auto"/>
              <w:rPr>
                <w:rFonts w:cs="Times New Roman"/>
                <w:szCs w:val="24"/>
              </w:rPr>
            </w:pPr>
            <w:r w:rsidRPr="00E00D2C">
              <w:rPr>
                <w:rFonts w:cs="Times New Roman"/>
                <w:szCs w:val="24"/>
              </w:rPr>
              <w:t>Acellular</w:t>
            </w:r>
          </w:p>
          <w:p w14:paraId="3CE1246B" w14:textId="77777777" w:rsidR="00697E6E" w:rsidRPr="00E00D2C" w:rsidRDefault="00697E6E" w:rsidP="00C7415D">
            <w:pPr>
              <w:pStyle w:val="NoSpacing"/>
              <w:numPr>
                <w:ilvl w:val="0"/>
                <w:numId w:val="189"/>
              </w:numPr>
              <w:spacing w:line="276" w:lineRule="auto"/>
              <w:rPr>
                <w:rFonts w:cs="Times New Roman"/>
                <w:szCs w:val="24"/>
              </w:rPr>
            </w:pPr>
            <w:r w:rsidRPr="00E00D2C">
              <w:rPr>
                <w:rFonts w:cs="Times New Roman"/>
                <w:szCs w:val="24"/>
              </w:rPr>
              <w:t>Cellular</w:t>
            </w:r>
          </w:p>
          <w:p w14:paraId="243EF344" w14:textId="77777777" w:rsidR="00697E6E" w:rsidRPr="00E00D2C" w:rsidRDefault="00697E6E" w:rsidP="00C7415D">
            <w:pPr>
              <w:pStyle w:val="NoSpacing"/>
              <w:numPr>
                <w:ilvl w:val="0"/>
                <w:numId w:val="189"/>
              </w:numPr>
              <w:spacing w:line="276" w:lineRule="auto"/>
              <w:rPr>
                <w:rFonts w:cs="Times New Roman"/>
                <w:szCs w:val="24"/>
              </w:rPr>
            </w:pPr>
            <w:r w:rsidRPr="00E00D2C">
              <w:rPr>
                <w:rFonts w:cs="Times New Roman"/>
                <w:szCs w:val="24"/>
              </w:rPr>
              <w:t xml:space="preserve">Prokaryotic </w:t>
            </w:r>
          </w:p>
          <w:p w14:paraId="1E073BBE" w14:textId="77777777" w:rsidR="00697E6E" w:rsidRPr="00E00D2C" w:rsidRDefault="00697E6E" w:rsidP="00C7415D">
            <w:pPr>
              <w:pStyle w:val="NoSpacing"/>
              <w:numPr>
                <w:ilvl w:val="0"/>
                <w:numId w:val="189"/>
              </w:numPr>
              <w:spacing w:line="276" w:lineRule="auto"/>
              <w:rPr>
                <w:rFonts w:cs="Times New Roman"/>
                <w:szCs w:val="24"/>
              </w:rPr>
            </w:pPr>
            <w:r w:rsidRPr="00E00D2C">
              <w:rPr>
                <w:rFonts w:cs="Times New Roman"/>
                <w:szCs w:val="24"/>
              </w:rPr>
              <w:t>Eukaryotic</w:t>
            </w:r>
          </w:p>
        </w:tc>
      </w:tr>
      <w:tr w:rsidR="00697E6E" w:rsidRPr="00E00D2C" w14:paraId="754078E9" w14:textId="77777777" w:rsidTr="00B13092">
        <w:trPr>
          <w:trHeight w:val="70"/>
        </w:trPr>
        <w:tc>
          <w:tcPr>
            <w:tcW w:w="1864" w:type="pct"/>
          </w:tcPr>
          <w:p w14:paraId="0471D3D5" w14:textId="77777777" w:rsidR="00697E6E" w:rsidRPr="00E00D2C" w:rsidRDefault="00697E6E" w:rsidP="009D2DBE">
            <w:pPr>
              <w:pStyle w:val="NoSpacing"/>
              <w:numPr>
                <w:ilvl w:val="0"/>
                <w:numId w:val="241"/>
              </w:numPr>
              <w:spacing w:line="276" w:lineRule="auto"/>
              <w:rPr>
                <w:rFonts w:cs="Times New Roman"/>
                <w:szCs w:val="24"/>
              </w:rPr>
            </w:pPr>
            <w:r w:rsidRPr="00E00D2C">
              <w:rPr>
                <w:rFonts w:cs="Times New Roman"/>
                <w:szCs w:val="24"/>
              </w:rPr>
              <w:t>Ecological niche may include but is not limited to:</w:t>
            </w:r>
          </w:p>
        </w:tc>
        <w:tc>
          <w:tcPr>
            <w:tcW w:w="3136" w:type="pct"/>
          </w:tcPr>
          <w:p w14:paraId="1DD84050" w14:textId="77777777" w:rsidR="00697E6E" w:rsidRPr="00E00D2C" w:rsidRDefault="00697E6E" w:rsidP="00C7415D">
            <w:pPr>
              <w:pStyle w:val="NoSpacing"/>
              <w:numPr>
                <w:ilvl w:val="0"/>
                <w:numId w:val="190"/>
              </w:numPr>
              <w:spacing w:line="276" w:lineRule="auto"/>
              <w:rPr>
                <w:rFonts w:cs="Times New Roman"/>
                <w:szCs w:val="24"/>
              </w:rPr>
            </w:pPr>
            <w:r w:rsidRPr="00E00D2C">
              <w:rPr>
                <w:rFonts w:cs="Times New Roman"/>
                <w:szCs w:val="24"/>
              </w:rPr>
              <w:t xml:space="preserve">Habitat </w:t>
            </w:r>
          </w:p>
          <w:p w14:paraId="0C27FDCE" w14:textId="77777777" w:rsidR="00697E6E" w:rsidRPr="00E00D2C" w:rsidRDefault="00697E6E" w:rsidP="00C7415D">
            <w:pPr>
              <w:pStyle w:val="NoSpacing"/>
              <w:numPr>
                <w:ilvl w:val="0"/>
                <w:numId w:val="190"/>
              </w:numPr>
              <w:spacing w:line="276" w:lineRule="auto"/>
              <w:rPr>
                <w:rFonts w:cs="Times New Roman"/>
                <w:szCs w:val="24"/>
              </w:rPr>
            </w:pPr>
            <w:r w:rsidRPr="00E00D2C">
              <w:rPr>
                <w:rFonts w:cs="Times New Roman"/>
                <w:szCs w:val="24"/>
              </w:rPr>
              <w:t xml:space="preserve">Role </w:t>
            </w:r>
          </w:p>
        </w:tc>
      </w:tr>
    </w:tbl>
    <w:p w14:paraId="456B81DF" w14:textId="77777777" w:rsidR="00697E6E" w:rsidRPr="00E00D2C" w:rsidRDefault="00697E6E">
      <w:pPr>
        <w:spacing w:after="0"/>
        <w:rPr>
          <w:rFonts w:ascii="Times New Roman" w:eastAsia="Times New Roman" w:hAnsi="Times New Roman" w:cs="Times New Roman"/>
          <w:b/>
          <w:color w:val="000000" w:themeColor="text1"/>
          <w:sz w:val="24"/>
          <w:szCs w:val="24"/>
        </w:rPr>
      </w:pPr>
    </w:p>
    <w:p w14:paraId="48623256" w14:textId="77777777" w:rsidR="00697E6E" w:rsidRPr="00E00D2C" w:rsidRDefault="00697E6E">
      <w:pPr>
        <w:spacing w:after="0"/>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REQUIRED SKILLS AND KNOWLEDGE</w:t>
      </w:r>
    </w:p>
    <w:p w14:paraId="7A31DD6A" w14:textId="77777777" w:rsidR="00697E6E" w:rsidRPr="00E00D2C" w:rsidRDefault="00697E6E">
      <w:pPr>
        <w:spacing w:after="0"/>
        <w:rPr>
          <w:rFonts w:ascii="Times New Roman" w:hAnsi="Times New Roman" w:cs="Times New Roman"/>
          <w:bCs/>
          <w:color w:val="000000" w:themeColor="text1"/>
          <w:sz w:val="24"/>
          <w:szCs w:val="24"/>
        </w:rPr>
      </w:pPr>
      <w:r w:rsidRPr="00E00D2C">
        <w:rPr>
          <w:rFonts w:ascii="Times New Roman" w:hAnsi="Times New Roman" w:cs="Times New Roman"/>
          <w:bCs/>
          <w:color w:val="000000" w:themeColor="text1"/>
          <w:sz w:val="24"/>
          <w:szCs w:val="24"/>
        </w:rPr>
        <w:t>This section describes the skills and knowledge required for this unit of competency.</w:t>
      </w:r>
    </w:p>
    <w:p w14:paraId="660812FB" w14:textId="77777777" w:rsidR="00697E6E" w:rsidRPr="00E00D2C" w:rsidRDefault="00697E6E">
      <w:pPr>
        <w:spacing w:after="0"/>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Required Skills</w:t>
      </w:r>
    </w:p>
    <w:p w14:paraId="5ECD218A" w14:textId="77777777" w:rsidR="00697E6E" w:rsidRPr="00E00D2C" w:rsidRDefault="00697E6E">
      <w:pPr>
        <w:spacing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The individual needs to demonstrate the following skills:</w:t>
      </w:r>
    </w:p>
    <w:p w14:paraId="7E8C9CB8"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73654D21"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Analytical</w:t>
      </w:r>
    </w:p>
    <w:p w14:paraId="104CE8CC"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718B8CAF"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11A106B8"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698B7F1B"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Problem solving</w:t>
      </w:r>
    </w:p>
    <w:p w14:paraId="27982CD7"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Supervising</w:t>
      </w:r>
    </w:p>
    <w:p w14:paraId="13FCFB84"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6B49AE66"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Instrumentation</w:t>
      </w:r>
    </w:p>
    <w:p w14:paraId="04B468C8"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Standard operating procedures</w:t>
      </w:r>
    </w:p>
    <w:p w14:paraId="18247F86"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Water sampling</w:t>
      </w:r>
    </w:p>
    <w:p w14:paraId="4B3CFA5E"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Water quality testing</w:t>
      </w:r>
    </w:p>
    <w:p w14:paraId="7D5DB4F2"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Solutions preparation</w:t>
      </w:r>
    </w:p>
    <w:p w14:paraId="0EF3AF17"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Titration</w:t>
      </w:r>
    </w:p>
    <w:p w14:paraId="3590AC8B"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lastRenderedPageBreak/>
        <w:t>GLP</w:t>
      </w:r>
    </w:p>
    <w:p w14:paraId="0A382A44" w14:textId="77777777" w:rsidR="00697E6E" w:rsidRPr="00E00D2C" w:rsidRDefault="00697E6E">
      <w:pPr>
        <w:pStyle w:val="ListParagraph"/>
        <w:numPr>
          <w:ilvl w:val="0"/>
          <w:numId w:val="184"/>
        </w:numPr>
        <w:jc w:val="both"/>
        <w:rPr>
          <w:rFonts w:ascii="Times New Roman" w:hAnsi="Times New Roman" w:cs="Times New Roman"/>
          <w:sz w:val="24"/>
          <w:szCs w:val="24"/>
        </w:rPr>
      </w:pPr>
      <w:r w:rsidRPr="00E00D2C">
        <w:rPr>
          <w:rFonts w:ascii="Times New Roman" w:hAnsi="Times New Roman" w:cs="Times New Roman"/>
          <w:sz w:val="24"/>
          <w:szCs w:val="24"/>
        </w:rPr>
        <w:t xml:space="preserve">Report writing </w:t>
      </w:r>
    </w:p>
    <w:p w14:paraId="27BA170C" w14:textId="77777777" w:rsidR="00697E6E" w:rsidRPr="00E00D2C" w:rsidRDefault="00697E6E">
      <w:pPr>
        <w:pBdr>
          <w:top w:val="nil"/>
          <w:left w:val="nil"/>
          <w:bottom w:val="nil"/>
          <w:right w:val="nil"/>
          <w:between w:val="nil"/>
        </w:pBdr>
        <w:spacing w:after="0"/>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Required Knowledge</w:t>
      </w:r>
    </w:p>
    <w:p w14:paraId="2912DE82" w14:textId="77777777" w:rsidR="00697E6E" w:rsidRPr="00E00D2C" w:rsidRDefault="00697E6E">
      <w:pPr>
        <w:numPr>
          <w:ilvl w:val="0"/>
          <w:numId w:val="17"/>
        </w:numPr>
        <w:pBdr>
          <w:top w:val="nil"/>
          <w:left w:val="nil"/>
          <w:bottom w:val="nil"/>
          <w:right w:val="nil"/>
          <w:between w:val="nil"/>
        </w:pBdr>
        <w:spacing w:after="0"/>
        <w:contextualSpacing/>
        <w:jc w:val="both"/>
        <w:rPr>
          <w:rFonts w:ascii="Times New Roman" w:eastAsia="Times New Roman" w:hAnsi="Times New Roman" w:cs="Times New Roman"/>
          <w:iCs/>
          <w:color w:val="000000" w:themeColor="text1"/>
          <w:sz w:val="24"/>
          <w:szCs w:val="24"/>
        </w:rPr>
      </w:pPr>
      <w:r w:rsidRPr="00E00D2C">
        <w:rPr>
          <w:rFonts w:ascii="Times New Roman" w:eastAsia="Times New Roman" w:hAnsi="Times New Roman" w:cs="Times New Roman"/>
          <w:iCs/>
          <w:color w:val="000000" w:themeColor="text1"/>
          <w:sz w:val="24"/>
          <w:szCs w:val="24"/>
        </w:rPr>
        <w:t>Stoichiometry</w:t>
      </w:r>
    </w:p>
    <w:p w14:paraId="53EEEF13" w14:textId="77777777" w:rsidR="00697E6E" w:rsidRPr="00E00D2C" w:rsidRDefault="00697E6E">
      <w:pPr>
        <w:numPr>
          <w:ilvl w:val="0"/>
          <w:numId w:val="17"/>
        </w:numPr>
        <w:pBdr>
          <w:top w:val="nil"/>
          <w:left w:val="nil"/>
          <w:bottom w:val="nil"/>
          <w:right w:val="nil"/>
          <w:between w:val="nil"/>
        </w:pBdr>
        <w:spacing w:after="0"/>
        <w:contextualSpacing/>
        <w:jc w:val="both"/>
        <w:rPr>
          <w:rFonts w:ascii="Times New Roman" w:eastAsia="Times New Roman" w:hAnsi="Times New Roman" w:cs="Times New Roman"/>
          <w:iCs/>
          <w:color w:val="000000" w:themeColor="text1"/>
          <w:sz w:val="24"/>
          <w:szCs w:val="24"/>
        </w:rPr>
      </w:pPr>
      <w:r w:rsidRPr="00E00D2C">
        <w:rPr>
          <w:rFonts w:ascii="Times New Roman" w:eastAsia="Times New Roman" w:hAnsi="Times New Roman" w:cs="Times New Roman"/>
          <w:iCs/>
          <w:color w:val="000000" w:themeColor="text1"/>
          <w:sz w:val="24"/>
          <w:szCs w:val="24"/>
        </w:rPr>
        <w:t>Pathogens</w:t>
      </w:r>
    </w:p>
    <w:p w14:paraId="1056A18B" w14:textId="77777777" w:rsidR="00697E6E" w:rsidRPr="00E00D2C" w:rsidRDefault="00697E6E">
      <w:pPr>
        <w:numPr>
          <w:ilvl w:val="0"/>
          <w:numId w:val="17"/>
        </w:numPr>
        <w:pBdr>
          <w:top w:val="nil"/>
          <w:left w:val="nil"/>
          <w:bottom w:val="nil"/>
          <w:right w:val="nil"/>
          <w:between w:val="nil"/>
        </w:pBdr>
        <w:spacing w:after="0"/>
        <w:contextualSpacing/>
        <w:jc w:val="both"/>
        <w:rPr>
          <w:rFonts w:ascii="Times New Roman" w:eastAsia="Times New Roman" w:hAnsi="Times New Roman" w:cs="Times New Roman"/>
          <w:iCs/>
          <w:color w:val="000000" w:themeColor="text1"/>
          <w:sz w:val="24"/>
          <w:szCs w:val="24"/>
        </w:rPr>
      </w:pPr>
      <w:r w:rsidRPr="00E00D2C">
        <w:rPr>
          <w:rFonts w:ascii="Times New Roman" w:eastAsia="Times New Roman" w:hAnsi="Times New Roman" w:cs="Times New Roman"/>
          <w:iCs/>
          <w:color w:val="000000" w:themeColor="text1"/>
          <w:sz w:val="24"/>
          <w:szCs w:val="24"/>
        </w:rPr>
        <w:t>Chemical kinetics and chemical equilibria</w:t>
      </w:r>
    </w:p>
    <w:p w14:paraId="66800BB7" w14:textId="77777777" w:rsidR="00697E6E" w:rsidRPr="00E00D2C" w:rsidRDefault="00697E6E">
      <w:pPr>
        <w:numPr>
          <w:ilvl w:val="0"/>
          <w:numId w:val="21"/>
        </w:numPr>
        <w:pBdr>
          <w:top w:val="nil"/>
          <w:left w:val="nil"/>
          <w:bottom w:val="nil"/>
          <w:right w:val="nil"/>
          <w:between w:val="nil"/>
        </w:pBdr>
        <w:spacing w:after="0"/>
        <w:contextualSpacing/>
        <w:jc w:val="both"/>
        <w:rPr>
          <w:rFonts w:ascii="Times New Roman" w:eastAsia="Times New Roman" w:hAnsi="Times New Roman" w:cs="Times New Roman"/>
          <w:iCs/>
          <w:sz w:val="24"/>
          <w:szCs w:val="24"/>
        </w:rPr>
      </w:pPr>
      <w:r w:rsidRPr="00E00D2C">
        <w:rPr>
          <w:rFonts w:ascii="Times New Roman" w:eastAsia="Times New Roman" w:hAnsi="Times New Roman" w:cs="Times New Roman"/>
          <w:iCs/>
          <w:sz w:val="24"/>
          <w:szCs w:val="24"/>
        </w:rPr>
        <w:t>MSDS</w:t>
      </w:r>
    </w:p>
    <w:p w14:paraId="594E4A7D" w14:textId="77777777" w:rsidR="00697E6E" w:rsidRPr="00E00D2C" w:rsidRDefault="00697E6E">
      <w:pPr>
        <w:numPr>
          <w:ilvl w:val="0"/>
          <w:numId w:val="21"/>
        </w:numPr>
        <w:pBdr>
          <w:top w:val="nil"/>
          <w:left w:val="nil"/>
          <w:bottom w:val="nil"/>
          <w:right w:val="nil"/>
          <w:between w:val="nil"/>
        </w:pBdr>
        <w:contextualSpacing/>
        <w:rPr>
          <w:rFonts w:ascii="Times New Roman" w:eastAsia="Times New Roman" w:hAnsi="Times New Roman" w:cs="Times New Roman"/>
          <w:b/>
          <w:iCs/>
          <w:color w:val="000000" w:themeColor="text1"/>
          <w:sz w:val="24"/>
          <w:szCs w:val="24"/>
        </w:rPr>
      </w:pPr>
      <w:r w:rsidRPr="00E00D2C">
        <w:rPr>
          <w:rFonts w:ascii="Times New Roman" w:eastAsia="Times New Roman" w:hAnsi="Times New Roman" w:cs="Times New Roman"/>
          <w:iCs/>
          <w:sz w:val="24"/>
          <w:szCs w:val="24"/>
        </w:rPr>
        <w:t>GHS</w:t>
      </w:r>
    </w:p>
    <w:p w14:paraId="2B8C838A" w14:textId="77777777" w:rsidR="00697E6E" w:rsidRPr="00E00D2C" w:rsidRDefault="00697E6E">
      <w:pPr>
        <w:numPr>
          <w:ilvl w:val="0"/>
          <w:numId w:val="21"/>
        </w:numPr>
        <w:pBdr>
          <w:top w:val="nil"/>
          <w:left w:val="nil"/>
          <w:bottom w:val="nil"/>
          <w:right w:val="nil"/>
          <w:between w:val="nil"/>
        </w:pBdr>
        <w:contextualSpacing/>
        <w:rPr>
          <w:rFonts w:ascii="Times New Roman" w:eastAsia="Times New Roman" w:hAnsi="Times New Roman" w:cs="Times New Roman"/>
          <w:b/>
          <w:iCs/>
          <w:color w:val="000000" w:themeColor="text1"/>
          <w:sz w:val="24"/>
          <w:szCs w:val="24"/>
        </w:rPr>
      </w:pPr>
      <w:r w:rsidRPr="00E00D2C">
        <w:rPr>
          <w:rFonts w:ascii="Times New Roman" w:eastAsia="Times New Roman" w:hAnsi="Times New Roman" w:cs="Times New Roman"/>
          <w:iCs/>
          <w:sz w:val="24"/>
          <w:szCs w:val="24"/>
        </w:rPr>
        <w:t>SOPs</w:t>
      </w:r>
    </w:p>
    <w:p w14:paraId="489F0EB6" w14:textId="77777777" w:rsidR="00697E6E" w:rsidRPr="00E00D2C" w:rsidRDefault="00697E6E">
      <w:pPr>
        <w:rPr>
          <w:rFonts w:ascii="Times New Roman" w:eastAsia="Times New Roman" w:hAnsi="Times New Roman" w:cs="Times New Roman"/>
          <w:b/>
          <w:iCs/>
          <w:sz w:val="24"/>
          <w:szCs w:val="24"/>
        </w:rPr>
      </w:pPr>
      <w:r w:rsidRPr="00E00D2C">
        <w:rPr>
          <w:rFonts w:ascii="Times New Roman" w:eastAsia="Times New Roman" w:hAnsi="Times New Roman" w:cs="Times New Roman"/>
          <w:b/>
          <w:iCs/>
          <w:color w:val="000000" w:themeColor="text1"/>
          <w:sz w:val="24"/>
          <w:szCs w:val="24"/>
        </w:rPr>
        <w:t xml:space="preserve">EVIDENCE GUIDE </w:t>
      </w:r>
    </w:p>
    <w:p w14:paraId="19044432" w14:textId="77777777" w:rsidR="00697E6E" w:rsidRPr="00E00D2C" w:rsidRDefault="00697E6E">
      <w:pPr>
        <w:rPr>
          <w:rFonts w:ascii="Times New Roman" w:eastAsia="Times New Roman" w:hAnsi="Times New Roman" w:cs="Times New Roman"/>
          <w:b/>
          <w:iCs/>
          <w:sz w:val="24"/>
          <w:szCs w:val="24"/>
        </w:rPr>
      </w:pPr>
      <w:r w:rsidRPr="00E00D2C">
        <w:rPr>
          <w:rFonts w:ascii="Times New Roman" w:hAnsi="Times New Roman" w:cs="Times New Roman"/>
          <w:sz w:val="24"/>
          <w:szCs w:val="24"/>
        </w:rPr>
        <w:t>This provides advice on assessment and must be read in conjunction with the performance criteria, required knowledge and understanding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26"/>
        <w:gridCol w:w="6150"/>
      </w:tblGrid>
      <w:tr w:rsidR="00697E6E" w:rsidRPr="00E00D2C" w14:paraId="54307521" w14:textId="77777777" w:rsidTr="00B13092">
        <w:tc>
          <w:tcPr>
            <w:tcW w:w="1789" w:type="pct"/>
            <w:tcBorders>
              <w:top w:val="single" w:sz="4" w:space="0" w:color="auto"/>
              <w:left w:val="single" w:sz="4" w:space="0" w:color="auto"/>
              <w:bottom w:val="single" w:sz="4" w:space="0" w:color="auto"/>
              <w:right w:val="single" w:sz="4" w:space="0" w:color="auto"/>
            </w:tcBorders>
          </w:tcPr>
          <w:p w14:paraId="53B8F11A" w14:textId="77777777" w:rsidR="00697E6E" w:rsidRPr="00E00D2C" w:rsidRDefault="00697E6E">
            <w:pPr>
              <w:numPr>
                <w:ilvl w:val="0"/>
                <w:numId w:val="147"/>
              </w:numPr>
              <w:spacing w:after="0"/>
              <w:contextualSpacing/>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Critical aspects of Competency</w:t>
            </w:r>
          </w:p>
        </w:tc>
        <w:tc>
          <w:tcPr>
            <w:tcW w:w="3211" w:type="pct"/>
            <w:tcBorders>
              <w:top w:val="single" w:sz="4" w:space="0" w:color="auto"/>
              <w:left w:val="single" w:sz="4" w:space="0" w:color="auto"/>
              <w:bottom w:val="single" w:sz="4" w:space="0" w:color="auto"/>
              <w:right w:val="single" w:sz="4" w:space="0" w:color="auto"/>
            </w:tcBorders>
          </w:tcPr>
          <w:p w14:paraId="79066276" w14:textId="77777777" w:rsidR="00697E6E" w:rsidRPr="00E00D2C" w:rsidRDefault="00697E6E">
            <w:pPr>
              <w:spacing w:after="0"/>
              <w:rPr>
                <w:rFonts w:ascii="Times New Roman" w:hAnsi="Times New Roman" w:cs="Times New Roman"/>
                <w:sz w:val="24"/>
                <w:szCs w:val="24"/>
              </w:rPr>
            </w:pPr>
            <w:r w:rsidRPr="00E00D2C">
              <w:rPr>
                <w:rFonts w:ascii="Times New Roman" w:hAnsi="Times New Roman" w:cs="Times New Roman"/>
                <w:sz w:val="24"/>
                <w:szCs w:val="24"/>
              </w:rPr>
              <w:t>Assessment requires evidence that the candidate:</w:t>
            </w:r>
          </w:p>
          <w:p w14:paraId="04FC37EA" w14:textId="0B4BEA44" w:rsidR="00697E6E" w:rsidRPr="00E00D2C" w:rsidRDefault="00697E6E">
            <w:pPr>
              <w:numPr>
                <w:ilvl w:val="0"/>
                <w:numId w:val="146"/>
              </w:numPr>
              <w:tabs>
                <w:tab w:val="left" w:pos="894"/>
              </w:tabs>
              <w:contextualSpacing/>
              <w:rPr>
                <w:rFonts w:ascii="Times New Roman" w:hAnsi="Times New Roman" w:cs="Times New Roman"/>
                <w:sz w:val="24"/>
                <w:szCs w:val="24"/>
              </w:rPr>
            </w:pPr>
            <w:r w:rsidRPr="00E00D2C">
              <w:rPr>
                <w:rFonts w:ascii="Times New Roman" w:hAnsi="Times New Roman" w:cs="Times New Roman"/>
                <w:sz w:val="24"/>
                <w:szCs w:val="24"/>
              </w:rPr>
              <w:t xml:space="preserve"> </w:t>
            </w:r>
            <w:r w:rsidR="00E511C3" w:rsidRPr="00E00D2C">
              <w:rPr>
                <w:rFonts w:ascii="Times New Roman" w:hAnsi="Times New Roman" w:cs="Times New Roman"/>
                <w:sz w:val="24"/>
                <w:szCs w:val="24"/>
              </w:rPr>
              <w:t>Determined acid</w:t>
            </w:r>
            <w:r w:rsidRPr="00E00D2C">
              <w:rPr>
                <w:rFonts w:ascii="Times New Roman" w:hAnsi="Times New Roman" w:cs="Times New Roman"/>
                <w:sz w:val="24"/>
                <w:szCs w:val="24"/>
              </w:rPr>
              <w:t xml:space="preserve">-base properties of compounds based on </w:t>
            </w:r>
          </w:p>
          <w:p w14:paraId="5AF9C6FA" w14:textId="59FDB458" w:rsidR="00697E6E" w:rsidRPr="00E00D2C" w:rsidRDefault="00697E6E">
            <w:pPr>
              <w:numPr>
                <w:ilvl w:val="0"/>
                <w:numId w:val="146"/>
              </w:numPr>
              <w:contextualSpacing/>
              <w:rPr>
                <w:rFonts w:ascii="Times New Roman" w:hAnsi="Times New Roman" w:cs="Times New Roman"/>
                <w:sz w:val="24"/>
                <w:szCs w:val="24"/>
              </w:rPr>
            </w:pPr>
            <w:r w:rsidRPr="00E00D2C">
              <w:rPr>
                <w:rFonts w:ascii="Times New Roman" w:hAnsi="Times New Roman" w:cs="Times New Roman"/>
                <w:sz w:val="24"/>
                <w:szCs w:val="24"/>
              </w:rPr>
              <w:t xml:space="preserve">Identified </w:t>
            </w:r>
            <w:r w:rsidR="00E511C3" w:rsidRPr="00E00D2C">
              <w:rPr>
                <w:rFonts w:ascii="Times New Roman" w:hAnsi="Times New Roman" w:cs="Times New Roman"/>
                <w:sz w:val="24"/>
                <w:szCs w:val="24"/>
              </w:rPr>
              <w:t>hazardous chemicals</w:t>
            </w:r>
            <w:r w:rsidRPr="00E00D2C">
              <w:rPr>
                <w:rFonts w:ascii="Times New Roman" w:hAnsi="Times New Roman" w:cs="Times New Roman"/>
                <w:sz w:val="24"/>
                <w:szCs w:val="24"/>
              </w:rPr>
              <w:t xml:space="preserve"> based on globally harmonized system of classification and labeling of chemicals</w:t>
            </w:r>
          </w:p>
          <w:p w14:paraId="3B533CC9" w14:textId="77777777" w:rsidR="00697E6E" w:rsidRPr="00E00D2C" w:rsidRDefault="00697E6E">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 xml:space="preserve">Observed general biosafety based on good laboratory practice </w:t>
            </w:r>
          </w:p>
          <w:p w14:paraId="034FCE4E" w14:textId="77777777" w:rsidR="00697E6E" w:rsidRPr="00E00D2C" w:rsidRDefault="00697E6E">
            <w:pPr>
              <w:numPr>
                <w:ilvl w:val="0"/>
                <w:numId w:val="146"/>
              </w:numPr>
              <w:contextualSpacing/>
              <w:rPr>
                <w:rFonts w:ascii="Times New Roman" w:hAnsi="Times New Roman" w:cs="Times New Roman"/>
                <w:sz w:val="24"/>
                <w:szCs w:val="24"/>
              </w:rPr>
            </w:pPr>
            <w:r w:rsidRPr="00E00D2C">
              <w:rPr>
                <w:rFonts w:ascii="Times New Roman" w:hAnsi="Times New Roman" w:cs="Times New Roman"/>
                <w:sz w:val="24"/>
                <w:szCs w:val="24"/>
              </w:rPr>
              <w:t>Prepared chemical solutions based on SOPs.</w:t>
            </w:r>
          </w:p>
          <w:p w14:paraId="27AA2D4D" w14:textId="16EA4363" w:rsidR="00697E6E" w:rsidRPr="00E00D2C" w:rsidRDefault="00E511C3">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Classified plastics</w:t>
            </w:r>
            <w:r w:rsidR="00697E6E" w:rsidRPr="00E00D2C">
              <w:rPr>
                <w:rFonts w:ascii="Times New Roman" w:hAnsi="Times New Roman" w:cs="Times New Roman"/>
                <w:sz w:val="24"/>
                <w:szCs w:val="24"/>
              </w:rPr>
              <w:t xml:space="preserve"> and polymers based on plastics identification code</w:t>
            </w:r>
          </w:p>
          <w:p w14:paraId="4698A7D6" w14:textId="77777777" w:rsidR="00697E6E" w:rsidRPr="00E00D2C" w:rsidRDefault="00697E6E">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 xml:space="preserve"> Identified aerobic and anaerobic processes in water quality testing and wastewater treatment based on biochemical principles</w:t>
            </w:r>
          </w:p>
          <w:p w14:paraId="696B8472" w14:textId="77777777" w:rsidR="00697E6E" w:rsidRPr="00E00D2C" w:rsidRDefault="00697E6E">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 xml:space="preserve"> Determined solubility of substances in water is based on solubility rules</w:t>
            </w:r>
          </w:p>
          <w:p w14:paraId="5CC50319" w14:textId="77777777" w:rsidR="00697E6E" w:rsidRPr="00E00D2C" w:rsidRDefault="00697E6E">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 xml:space="preserve"> .  Identified unique properties of water based on characteristics of similar compounds</w:t>
            </w:r>
          </w:p>
          <w:p w14:paraId="0D14AF53" w14:textId="77777777" w:rsidR="00697E6E" w:rsidRPr="00E00D2C" w:rsidRDefault="00697E6E">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Illustrated levelling effect of water based on chemical equilibria</w:t>
            </w:r>
          </w:p>
          <w:p w14:paraId="6D96C370" w14:textId="77777777" w:rsidR="00697E6E" w:rsidRPr="00E00D2C" w:rsidRDefault="00697E6E">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Classified microorganisms based on their pathogenic effects.</w:t>
            </w:r>
          </w:p>
          <w:p w14:paraId="4BD49A0C" w14:textId="77777777" w:rsidR="00697E6E" w:rsidRPr="00E00D2C" w:rsidRDefault="00697E6E">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Conducted water quality tests based on job requirements</w:t>
            </w:r>
          </w:p>
          <w:p w14:paraId="362689AA" w14:textId="77777777" w:rsidR="00697E6E" w:rsidRPr="00E00D2C" w:rsidRDefault="00697E6E">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 xml:space="preserve">Preserved aquatic ecosystems based on principles </w:t>
            </w:r>
            <w:r w:rsidRPr="00E00D2C">
              <w:rPr>
                <w:rFonts w:ascii="Times New Roman" w:hAnsi="Times New Roman" w:cs="Times New Roman"/>
                <w:sz w:val="24"/>
                <w:szCs w:val="24"/>
              </w:rPr>
              <w:lastRenderedPageBreak/>
              <w:t>of ecology</w:t>
            </w:r>
          </w:p>
          <w:p w14:paraId="7F7C0749" w14:textId="77777777" w:rsidR="00697E6E" w:rsidRPr="00E00D2C" w:rsidRDefault="00697E6E">
            <w:pPr>
              <w:numPr>
                <w:ilvl w:val="0"/>
                <w:numId w:val="146"/>
              </w:numPr>
              <w:tabs>
                <w:tab w:val="left" w:pos="984"/>
              </w:tabs>
              <w:contextualSpacing/>
              <w:rPr>
                <w:rFonts w:ascii="Times New Roman" w:hAnsi="Times New Roman" w:cs="Times New Roman"/>
                <w:sz w:val="24"/>
                <w:szCs w:val="24"/>
              </w:rPr>
            </w:pPr>
            <w:r w:rsidRPr="00E00D2C">
              <w:rPr>
                <w:rFonts w:ascii="Times New Roman" w:hAnsi="Times New Roman" w:cs="Times New Roman"/>
                <w:sz w:val="24"/>
                <w:szCs w:val="24"/>
              </w:rPr>
              <w:t xml:space="preserve"> Observed safety based on GLP</w:t>
            </w:r>
          </w:p>
        </w:tc>
      </w:tr>
      <w:tr w:rsidR="00697E6E" w:rsidRPr="00E00D2C" w14:paraId="36E79561" w14:textId="77777777" w:rsidTr="00B13092">
        <w:tc>
          <w:tcPr>
            <w:tcW w:w="1789" w:type="pct"/>
            <w:tcBorders>
              <w:top w:val="single" w:sz="4" w:space="0" w:color="auto"/>
              <w:left w:val="single" w:sz="4" w:space="0" w:color="auto"/>
              <w:bottom w:val="single" w:sz="4" w:space="0" w:color="auto"/>
              <w:right w:val="single" w:sz="4" w:space="0" w:color="auto"/>
            </w:tcBorders>
          </w:tcPr>
          <w:p w14:paraId="620A4555" w14:textId="79139E22" w:rsidR="00697E6E" w:rsidRPr="00E00D2C" w:rsidRDefault="00E511C3">
            <w:pPr>
              <w:numPr>
                <w:ilvl w:val="0"/>
                <w:numId w:val="147"/>
              </w:numPr>
              <w:spacing w:after="0"/>
              <w:contextualSpacing/>
              <w:rPr>
                <w:rFonts w:ascii="Times New Roman" w:eastAsia="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lastRenderedPageBreak/>
              <w:t>Resource Implications</w:t>
            </w:r>
          </w:p>
        </w:tc>
        <w:tc>
          <w:tcPr>
            <w:tcW w:w="3211" w:type="pct"/>
            <w:tcBorders>
              <w:top w:val="single" w:sz="4" w:space="0" w:color="auto"/>
              <w:left w:val="single" w:sz="4" w:space="0" w:color="auto"/>
              <w:bottom w:val="single" w:sz="4" w:space="0" w:color="auto"/>
              <w:right w:val="single" w:sz="4" w:space="0" w:color="auto"/>
            </w:tcBorders>
          </w:tcPr>
          <w:p w14:paraId="3F12BF9F" w14:textId="77777777" w:rsidR="0002794F" w:rsidRPr="00E00D2C" w:rsidRDefault="0002794F">
            <w:pPr>
              <w:pStyle w:val="NoSpacing"/>
              <w:spacing w:line="276" w:lineRule="auto"/>
              <w:rPr>
                <w:rFonts w:cs="Times New Roman"/>
                <w:szCs w:val="24"/>
              </w:rPr>
            </w:pPr>
            <w:r w:rsidRPr="00E00D2C">
              <w:rPr>
                <w:rFonts w:cs="Times New Roman"/>
                <w:szCs w:val="24"/>
              </w:rPr>
              <w:t xml:space="preserve">The following resources should be provided: </w:t>
            </w:r>
          </w:p>
          <w:p w14:paraId="4D4E0643" w14:textId="77777777" w:rsidR="00697E6E" w:rsidRPr="00E00D2C" w:rsidRDefault="00697E6E"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Periodic table</w:t>
            </w:r>
          </w:p>
          <w:p w14:paraId="45530777" w14:textId="77777777" w:rsidR="00697E6E" w:rsidRPr="00E00D2C" w:rsidRDefault="00697E6E"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Chemicals and reagents</w:t>
            </w:r>
          </w:p>
          <w:p w14:paraId="1D5232E1" w14:textId="77777777" w:rsidR="00697E6E" w:rsidRPr="00E00D2C" w:rsidRDefault="00697E6E"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Analytical balances</w:t>
            </w:r>
          </w:p>
          <w:p w14:paraId="7576A2A0" w14:textId="77777777" w:rsidR="00697E6E" w:rsidRPr="00E00D2C" w:rsidRDefault="00697E6E"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Water quality test kits</w:t>
            </w:r>
          </w:p>
          <w:p w14:paraId="6349B980" w14:textId="77777777" w:rsidR="00697E6E" w:rsidRPr="00E00D2C" w:rsidRDefault="00697E6E"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Microscopes</w:t>
            </w:r>
          </w:p>
          <w:p w14:paraId="1E5E5A90" w14:textId="77777777" w:rsidR="00697E6E" w:rsidRPr="00E00D2C" w:rsidRDefault="00697E6E"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Autoclave</w:t>
            </w:r>
          </w:p>
          <w:p w14:paraId="24C511D8" w14:textId="77777777" w:rsidR="00697E6E" w:rsidRPr="00E511C3" w:rsidRDefault="00697E6E"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Water bath</w:t>
            </w:r>
          </w:p>
          <w:p w14:paraId="374A428B" w14:textId="77777777" w:rsidR="00697E6E" w:rsidRPr="00E00D2C" w:rsidRDefault="00697E6E" w:rsidP="00E511C3">
            <w:pPr>
              <w:pStyle w:val="ListParagraph"/>
              <w:numPr>
                <w:ilvl w:val="1"/>
                <w:numId w:val="147"/>
              </w:numPr>
              <w:spacing w:after="0"/>
              <w:jc w:val="both"/>
              <w:rPr>
                <w:rFonts w:ascii="Times New Roman" w:hAnsi="Times New Roman" w:cs="Times New Roman"/>
                <w:color w:val="000000" w:themeColor="text1"/>
                <w:sz w:val="24"/>
                <w:szCs w:val="24"/>
              </w:rPr>
            </w:pPr>
            <w:r w:rsidRPr="00E00D2C">
              <w:rPr>
                <w:rFonts w:ascii="Times New Roman" w:hAnsi="Times New Roman" w:cs="Times New Roman"/>
                <w:sz w:val="24"/>
                <w:szCs w:val="24"/>
              </w:rPr>
              <w:t>Basic laboratory installations</w:t>
            </w:r>
          </w:p>
        </w:tc>
      </w:tr>
      <w:tr w:rsidR="00697E6E" w:rsidRPr="00E00D2C" w14:paraId="3B278264" w14:textId="77777777" w:rsidTr="00B13092">
        <w:tc>
          <w:tcPr>
            <w:tcW w:w="1789" w:type="pct"/>
            <w:tcBorders>
              <w:top w:val="single" w:sz="4" w:space="0" w:color="auto"/>
              <w:left w:val="single" w:sz="4" w:space="0" w:color="auto"/>
              <w:bottom w:val="single" w:sz="4" w:space="0" w:color="auto"/>
              <w:right w:val="single" w:sz="4" w:space="0" w:color="auto"/>
            </w:tcBorders>
          </w:tcPr>
          <w:p w14:paraId="6D5A7DA2" w14:textId="77777777" w:rsidR="00697E6E" w:rsidRPr="00E00D2C" w:rsidRDefault="00697E6E">
            <w:pPr>
              <w:numPr>
                <w:ilvl w:val="0"/>
                <w:numId w:val="147"/>
              </w:numPr>
              <w:spacing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Methods of Assessment</w:t>
            </w:r>
          </w:p>
        </w:tc>
        <w:tc>
          <w:tcPr>
            <w:tcW w:w="3211" w:type="pct"/>
            <w:tcBorders>
              <w:top w:val="single" w:sz="4" w:space="0" w:color="auto"/>
              <w:left w:val="single" w:sz="4" w:space="0" w:color="auto"/>
              <w:bottom w:val="single" w:sz="4" w:space="0" w:color="auto"/>
              <w:right w:val="single" w:sz="4" w:space="0" w:color="auto"/>
            </w:tcBorders>
          </w:tcPr>
          <w:p w14:paraId="4392900F" w14:textId="77777777" w:rsidR="0002794F" w:rsidRPr="00E00D2C" w:rsidRDefault="0002794F">
            <w:pPr>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68AD71FA" w14:textId="3F574EC1" w:rsidR="0002794F" w:rsidRPr="00E511C3" w:rsidRDefault="0002794F" w:rsidP="00E511C3">
            <w:pPr>
              <w:pStyle w:val="ListParagraph"/>
              <w:numPr>
                <w:ilvl w:val="1"/>
                <w:numId w:val="147"/>
              </w:numPr>
              <w:spacing w:after="0"/>
              <w:jc w:val="both"/>
              <w:rPr>
                <w:rFonts w:ascii="Times New Roman" w:hAnsi="Times New Roman" w:cs="Times New Roman"/>
                <w:sz w:val="24"/>
                <w:szCs w:val="24"/>
              </w:rPr>
            </w:pPr>
            <w:r w:rsidRPr="00E511C3">
              <w:rPr>
                <w:rFonts w:ascii="Times New Roman" w:hAnsi="Times New Roman" w:cs="Times New Roman"/>
                <w:sz w:val="24"/>
                <w:szCs w:val="24"/>
              </w:rPr>
              <w:t>Written tests</w:t>
            </w:r>
          </w:p>
          <w:p w14:paraId="60FA7E8D" w14:textId="77777777" w:rsidR="0002794F" w:rsidRPr="00E00D2C" w:rsidRDefault="0002794F"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Observation</w:t>
            </w:r>
          </w:p>
          <w:p w14:paraId="04D5D54C" w14:textId="77777777" w:rsidR="0002794F" w:rsidRPr="00E00D2C" w:rsidRDefault="0002794F"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Oral questioning</w:t>
            </w:r>
          </w:p>
          <w:p w14:paraId="1A647192" w14:textId="77777777" w:rsidR="0002794F" w:rsidRPr="00E00D2C" w:rsidRDefault="0002794F"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Interview</w:t>
            </w:r>
          </w:p>
          <w:p w14:paraId="1A65A0EB" w14:textId="77777777" w:rsidR="0002794F" w:rsidRPr="00E00D2C" w:rsidRDefault="0002794F" w:rsidP="00E511C3">
            <w:pPr>
              <w:pStyle w:val="ListParagraph"/>
              <w:numPr>
                <w:ilvl w:val="1"/>
                <w:numId w:val="147"/>
              </w:numPr>
              <w:spacing w:after="0"/>
              <w:jc w:val="both"/>
              <w:rPr>
                <w:rFonts w:ascii="Times New Roman" w:hAnsi="Times New Roman" w:cs="Times New Roman"/>
                <w:sz w:val="24"/>
                <w:szCs w:val="24"/>
              </w:rPr>
            </w:pPr>
            <w:r w:rsidRPr="00E00D2C">
              <w:rPr>
                <w:rFonts w:ascii="Times New Roman" w:hAnsi="Times New Roman" w:cs="Times New Roman"/>
                <w:sz w:val="24"/>
                <w:szCs w:val="24"/>
              </w:rPr>
              <w:t>Portfolio</w:t>
            </w:r>
          </w:p>
          <w:p w14:paraId="47DB17A9" w14:textId="77777777" w:rsidR="00697E6E" w:rsidRPr="00E00D2C" w:rsidRDefault="0002794F" w:rsidP="00E511C3">
            <w:pPr>
              <w:pStyle w:val="ListParagraph"/>
              <w:numPr>
                <w:ilvl w:val="1"/>
                <w:numId w:val="147"/>
              </w:numPr>
              <w:spacing w:after="0"/>
              <w:jc w:val="both"/>
              <w:rPr>
                <w:rFonts w:ascii="Times New Roman" w:hAnsi="Times New Roman" w:cs="Times New Roman"/>
                <w:color w:val="000000" w:themeColor="text1"/>
                <w:sz w:val="24"/>
                <w:szCs w:val="24"/>
              </w:rPr>
            </w:pPr>
            <w:r w:rsidRPr="00E00D2C">
              <w:rPr>
                <w:rFonts w:ascii="Times New Roman" w:hAnsi="Times New Roman" w:cs="Times New Roman"/>
                <w:sz w:val="24"/>
                <w:szCs w:val="24"/>
              </w:rPr>
              <w:t>Third party report</w:t>
            </w:r>
          </w:p>
        </w:tc>
      </w:tr>
      <w:tr w:rsidR="00697E6E" w:rsidRPr="00E00D2C" w14:paraId="2B8B9A01" w14:textId="77777777" w:rsidTr="00B13092">
        <w:tc>
          <w:tcPr>
            <w:tcW w:w="1789" w:type="pct"/>
            <w:tcBorders>
              <w:top w:val="single" w:sz="4" w:space="0" w:color="auto"/>
              <w:left w:val="single" w:sz="4" w:space="0" w:color="auto"/>
              <w:bottom w:val="single" w:sz="4" w:space="0" w:color="auto"/>
              <w:right w:val="single" w:sz="4" w:space="0" w:color="auto"/>
            </w:tcBorders>
          </w:tcPr>
          <w:p w14:paraId="75C2018E" w14:textId="77777777" w:rsidR="00697E6E" w:rsidRPr="00E00D2C" w:rsidRDefault="00697E6E">
            <w:pPr>
              <w:numPr>
                <w:ilvl w:val="0"/>
                <w:numId w:val="147"/>
              </w:numPr>
              <w:spacing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Context of Assessment</w:t>
            </w:r>
          </w:p>
        </w:tc>
        <w:tc>
          <w:tcPr>
            <w:tcW w:w="3211" w:type="pct"/>
            <w:tcBorders>
              <w:top w:val="single" w:sz="4" w:space="0" w:color="auto"/>
              <w:left w:val="single" w:sz="4" w:space="0" w:color="auto"/>
              <w:bottom w:val="single" w:sz="4" w:space="0" w:color="auto"/>
              <w:right w:val="single" w:sz="4" w:space="0" w:color="auto"/>
            </w:tcBorders>
          </w:tcPr>
          <w:p w14:paraId="2EC28C83" w14:textId="77777777" w:rsidR="00697E6E" w:rsidRPr="00E00D2C" w:rsidRDefault="00697E6E">
            <w:pPr>
              <w:spacing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 xml:space="preserve">Assessment may be done: </w:t>
            </w:r>
          </w:p>
          <w:p w14:paraId="78955507" w14:textId="77777777" w:rsidR="00697E6E" w:rsidRPr="00E511C3" w:rsidRDefault="00697E6E" w:rsidP="00E511C3">
            <w:pPr>
              <w:pStyle w:val="ListParagraph"/>
              <w:numPr>
                <w:ilvl w:val="1"/>
                <w:numId w:val="147"/>
              </w:numPr>
              <w:spacing w:after="0"/>
              <w:jc w:val="both"/>
              <w:rPr>
                <w:rFonts w:ascii="Times New Roman" w:hAnsi="Times New Roman" w:cs="Times New Roman"/>
                <w:sz w:val="24"/>
                <w:szCs w:val="24"/>
              </w:rPr>
            </w:pPr>
            <w:r w:rsidRPr="00E511C3">
              <w:rPr>
                <w:rFonts w:ascii="Times New Roman" w:hAnsi="Times New Roman" w:cs="Times New Roman"/>
                <w:sz w:val="24"/>
                <w:szCs w:val="24"/>
              </w:rPr>
              <w:t>On–the–job</w:t>
            </w:r>
          </w:p>
          <w:p w14:paraId="13EBECC6" w14:textId="77777777" w:rsidR="00697E6E" w:rsidRPr="00E511C3" w:rsidRDefault="00697E6E" w:rsidP="00E511C3">
            <w:pPr>
              <w:pStyle w:val="ListParagraph"/>
              <w:numPr>
                <w:ilvl w:val="1"/>
                <w:numId w:val="147"/>
              </w:numPr>
              <w:spacing w:after="0"/>
              <w:jc w:val="both"/>
              <w:rPr>
                <w:rFonts w:ascii="Times New Roman" w:hAnsi="Times New Roman" w:cs="Times New Roman"/>
                <w:sz w:val="24"/>
                <w:szCs w:val="24"/>
              </w:rPr>
            </w:pPr>
            <w:r w:rsidRPr="00E511C3">
              <w:rPr>
                <w:rFonts w:ascii="Times New Roman" w:hAnsi="Times New Roman" w:cs="Times New Roman"/>
                <w:sz w:val="24"/>
                <w:szCs w:val="24"/>
              </w:rPr>
              <w:t>Off-the –job</w:t>
            </w:r>
          </w:p>
          <w:p w14:paraId="5CE72BE3" w14:textId="77777777" w:rsidR="00697E6E" w:rsidRPr="00E00D2C" w:rsidRDefault="00697E6E" w:rsidP="00E511C3">
            <w:pPr>
              <w:pStyle w:val="ListParagraph"/>
              <w:numPr>
                <w:ilvl w:val="1"/>
                <w:numId w:val="147"/>
              </w:numPr>
              <w:spacing w:after="0"/>
              <w:jc w:val="both"/>
              <w:rPr>
                <w:rFonts w:ascii="Times New Roman" w:hAnsi="Times New Roman" w:cs="Times New Roman"/>
                <w:color w:val="000000" w:themeColor="text1"/>
                <w:sz w:val="24"/>
                <w:szCs w:val="24"/>
              </w:rPr>
            </w:pPr>
            <w:r w:rsidRPr="00E511C3">
              <w:rPr>
                <w:rFonts w:ascii="Times New Roman" w:hAnsi="Times New Roman" w:cs="Times New Roman"/>
                <w:sz w:val="24"/>
                <w:szCs w:val="24"/>
              </w:rPr>
              <w:t>Industrial attachment</w:t>
            </w:r>
            <w:r w:rsidRPr="00E00D2C">
              <w:rPr>
                <w:rFonts w:ascii="Times New Roman" w:hAnsi="Times New Roman" w:cs="Times New Roman"/>
                <w:color w:val="000000" w:themeColor="text1"/>
                <w:sz w:val="24"/>
                <w:szCs w:val="24"/>
              </w:rPr>
              <w:t xml:space="preserve"> </w:t>
            </w:r>
          </w:p>
        </w:tc>
      </w:tr>
      <w:tr w:rsidR="00697E6E" w:rsidRPr="00E00D2C" w14:paraId="08419BC9" w14:textId="77777777" w:rsidTr="00B13092">
        <w:tc>
          <w:tcPr>
            <w:tcW w:w="1789" w:type="pct"/>
            <w:tcBorders>
              <w:top w:val="single" w:sz="4" w:space="0" w:color="auto"/>
              <w:left w:val="single" w:sz="4" w:space="0" w:color="auto"/>
              <w:bottom w:val="single" w:sz="4" w:space="0" w:color="auto"/>
              <w:right w:val="single" w:sz="4" w:space="0" w:color="auto"/>
            </w:tcBorders>
          </w:tcPr>
          <w:p w14:paraId="259FD97A" w14:textId="77777777" w:rsidR="00697E6E" w:rsidRPr="00E00D2C" w:rsidRDefault="00697E6E">
            <w:pPr>
              <w:numPr>
                <w:ilvl w:val="0"/>
                <w:numId w:val="147"/>
              </w:numPr>
              <w:spacing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Guidance information for assessment</w:t>
            </w:r>
          </w:p>
        </w:tc>
        <w:tc>
          <w:tcPr>
            <w:tcW w:w="3211" w:type="pct"/>
            <w:tcBorders>
              <w:top w:val="single" w:sz="4" w:space="0" w:color="auto"/>
              <w:left w:val="single" w:sz="4" w:space="0" w:color="auto"/>
              <w:bottom w:val="single" w:sz="4" w:space="0" w:color="auto"/>
              <w:right w:val="single" w:sz="4" w:space="0" w:color="auto"/>
            </w:tcBorders>
          </w:tcPr>
          <w:p w14:paraId="0066F13F" w14:textId="77777777" w:rsidR="00697E6E" w:rsidRPr="00E00D2C" w:rsidRDefault="00697E6E">
            <w:pPr>
              <w:rPr>
                <w:rFonts w:ascii="Times New Roman" w:hAnsi="Times New Roman" w:cs="Times New Roman"/>
                <w:color w:val="000000" w:themeColor="text1"/>
                <w:sz w:val="24"/>
                <w:szCs w:val="24"/>
              </w:rPr>
            </w:pPr>
            <w:r w:rsidRPr="00E00D2C">
              <w:rPr>
                <w:rFonts w:ascii="Times New Roman" w:eastAsia="Calibri" w:hAnsi="Times New Roman" w:cs="Times New Roman"/>
                <w:sz w:val="24"/>
                <w:szCs w:val="24"/>
                <w:lang w:val="en-GB"/>
              </w:rPr>
              <w:t>Holistic assessment with other units relevant to the industry sector, workplace and job role is recommended.</w:t>
            </w:r>
          </w:p>
        </w:tc>
      </w:tr>
    </w:tbl>
    <w:p w14:paraId="580233B4" w14:textId="77777777" w:rsidR="00697E6E" w:rsidRPr="00E00D2C" w:rsidRDefault="00697E6E">
      <w:pPr>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br w:type="page"/>
      </w:r>
    </w:p>
    <w:p w14:paraId="678665C2" w14:textId="047B6940" w:rsidR="00697E6E" w:rsidRPr="00E00D2C" w:rsidRDefault="00697E6E">
      <w:pPr>
        <w:pStyle w:val="Heading2"/>
        <w:rPr>
          <w:rFonts w:cs="Times New Roman"/>
          <w:sz w:val="24"/>
          <w:szCs w:val="24"/>
        </w:rPr>
      </w:pPr>
      <w:bookmarkStart w:id="39" w:name="_Toc24553700"/>
      <w:bookmarkStart w:id="40" w:name="_Toc24902186"/>
      <w:bookmarkStart w:id="41" w:name="_Toc25690723"/>
      <w:bookmarkStart w:id="42" w:name="_Toc67393564"/>
      <w:r w:rsidRPr="00E00D2C">
        <w:rPr>
          <w:rFonts w:cs="Times New Roman"/>
          <w:sz w:val="24"/>
          <w:szCs w:val="24"/>
        </w:rPr>
        <w:lastRenderedPageBreak/>
        <w:t xml:space="preserve">APPLY </w:t>
      </w:r>
      <w:bookmarkEnd w:id="33"/>
      <w:bookmarkEnd w:id="34"/>
      <w:bookmarkEnd w:id="35"/>
      <w:bookmarkEnd w:id="36"/>
      <w:r w:rsidRPr="00E00D2C">
        <w:rPr>
          <w:rFonts w:cs="Times New Roman"/>
          <w:sz w:val="24"/>
          <w:szCs w:val="24"/>
        </w:rPr>
        <w:t>ENGINEERING MATHEMATICS</w:t>
      </w:r>
      <w:bookmarkEnd w:id="39"/>
      <w:bookmarkEnd w:id="40"/>
      <w:bookmarkEnd w:id="41"/>
      <w:r w:rsidR="00731A30" w:rsidRPr="00E00D2C">
        <w:rPr>
          <w:rFonts w:cs="Times New Roman"/>
          <w:sz w:val="24"/>
          <w:szCs w:val="24"/>
        </w:rPr>
        <w:t xml:space="preserve"> PRINCIPLES</w:t>
      </w:r>
      <w:bookmarkEnd w:id="42"/>
    </w:p>
    <w:p w14:paraId="29FAAB2E" w14:textId="29A3DB50" w:rsidR="00697E6E" w:rsidRPr="00E00D2C" w:rsidRDefault="00697E6E">
      <w:pPr>
        <w:pStyle w:val="NoSpacing"/>
        <w:spacing w:line="276" w:lineRule="auto"/>
        <w:rPr>
          <w:rFonts w:cs="Times New Roman"/>
          <w:szCs w:val="24"/>
          <w:lang w:val="en-ZA"/>
        </w:rPr>
      </w:pPr>
      <w:r w:rsidRPr="00E00D2C">
        <w:rPr>
          <w:rFonts w:cs="Times New Roman"/>
          <w:b/>
          <w:szCs w:val="24"/>
          <w:lang w:val="en-ZA"/>
        </w:rPr>
        <w:t>UNIT CODE:</w:t>
      </w:r>
      <w:r w:rsidRPr="00E00D2C">
        <w:rPr>
          <w:rFonts w:cs="Times New Roman"/>
          <w:szCs w:val="24"/>
          <w:lang w:val="en-ZA"/>
        </w:rPr>
        <w:t xml:space="preserve"> WAT</w:t>
      </w:r>
      <w:r w:rsidR="00731A30" w:rsidRPr="00E00D2C">
        <w:rPr>
          <w:rFonts w:cs="Times New Roman"/>
          <w:szCs w:val="24"/>
          <w:lang w:val="en-ZA"/>
        </w:rPr>
        <w:t>/OS/</w:t>
      </w:r>
      <w:r w:rsidRPr="00E00D2C">
        <w:rPr>
          <w:rFonts w:cs="Times New Roman"/>
          <w:szCs w:val="24"/>
          <w:lang w:val="en-ZA"/>
        </w:rPr>
        <w:t>WSET/CC/02/6</w:t>
      </w:r>
      <w:r w:rsidR="00E12953" w:rsidRPr="00E00D2C">
        <w:rPr>
          <w:rFonts w:cs="Times New Roman"/>
          <w:szCs w:val="24"/>
          <w:lang w:val="en-ZA"/>
        </w:rPr>
        <w:t>/</w:t>
      </w:r>
      <w:r w:rsidRPr="00E00D2C">
        <w:rPr>
          <w:rFonts w:cs="Times New Roman"/>
          <w:szCs w:val="24"/>
          <w:lang w:val="en-ZA"/>
        </w:rPr>
        <w:t>A</w:t>
      </w:r>
    </w:p>
    <w:p w14:paraId="1085C62D" w14:textId="77777777" w:rsidR="00697E6E" w:rsidRPr="00E00D2C" w:rsidRDefault="00697E6E">
      <w:pPr>
        <w:pStyle w:val="NoSpacing"/>
        <w:spacing w:line="276" w:lineRule="auto"/>
        <w:rPr>
          <w:rFonts w:cs="Times New Roman"/>
          <w:b/>
          <w:szCs w:val="24"/>
        </w:rPr>
      </w:pPr>
      <w:r w:rsidRPr="00E00D2C">
        <w:rPr>
          <w:rFonts w:cs="Times New Roman"/>
          <w:b/>
          <w:szCs w:val="24"/>
        </w:rPr>
        <w:t>UNIT DESCRIPTION:</w:t>
      </w:r>
    </w:p>
    <w:p w14:paraId="7710643E" w14:textId="77777777" w:rsidR="00697E6E" w:rsidRPr="00E00D2C" w:rsidRDefault="00697E6E">
      <w:pPr>
        <w:pStyle w:val="NoSpacing"/>
        <w:spacing w:line="276" w:lineRule="auto"/>
        <w:rPr>
          <w:rFonts w:cs="Times New Roman"/>
          <w:szCs w:val="24"/>
        </w:rPr>
      </w:pPr>
      <w:r w:rsidRPr="00E00D2C">
        <w:rPr>
          <w:rFonts w:cs="Times New Roman"/>
          <w:szCs w:val="24"/>
          <w:lang w:val="en-AU"/>
        </w:rPr>
        <w:t>This unit describes the competencies required to apply engineering mathematics. It involves app</w:t>
      </w:r>
      <w:r w:rsidRPr="00E00D2C">
        <w:rPr>
          <w:rFonts w:cs="Times New Roman"/>
          <w:szCs w:val="24"/>
        </w:rPr>
        <w:t xml:space="preserve">lying algebra, trigonometry and hyperbolic functions, complex numbers, co-ordinate geometry and carrying out binomial expansion. It also involves applying calculus, solving ordinary differential equations; carrying out mensuration, power series, statistics, numerical methods, vector theory and matrices. </w:t>
      </w:r>
      <w:r w:rsidRPr="00E00D2C">
        <w:rPr>
          <w:rFonts w:cs="Times New Roman"/>
          <w:b/>
          <w:szCs w:val="24"/>
        </w:rPr>
        <w:tab/>
      </w:r>
    </w:p>
    <w:p w14:paraId="4AE28BB2" w14:textId="77777777" w:rsidR="00697E6E" w:rsidRPr="00E00D2C" w:rsidRDefault="00697E6E">
      <w:pPr>
        <w:pStyle w:val="NoSpacing"/>
        <w:spacing w:line="276" w:lineRule="auto"/>
        <w:rPr>
          <w:rFonts w:eastAsia="Times New Roman" w:cs="Times New Roman"/>
          <w:color w:val="000000" w:themeColor="text1"/>
          <w:szCs w:val="24"/>
        </w:rPr>
      </w:pPr>
      <w:r w:rsidRPr="00E00D2C">
        <w:rPr>
          <w:rFonts w:eastAsia="Times New Roman" w:cs="Times New Roman"/>
          <w:color w:val="000000" w:themeColor="text1"/>
          <w:szCs w:val="24"/>
        </w:rPr>
        <w:t>This standard applies in water sector.</w:t>
      </w:r>
    </w:p>
    <w:p w14:paraId="7015F82A" w14:textId="77777777" w:rsidR="00697E6E" w:rsidRPr="00E00D2C" w:rsidRDefault="00697E6E">
      <w:pPr>
        <w:shd w:val="clear" w:color="auto" w:fill="FFFFFF" w:themeFill="background1"/>
        <w:tabs>
          <w:tab w:val="left" w:pos="2880"/>
        </w:tabs>
        <w:spacing w:after="0"/>
        <w:rPr>
          <w:rFonts w:ascii="Times New Roman" w:hAnsi="Times New Roman" w:cs="Times New Roman"/>
          <w:b/>
          <w:sz w:val="24"/>
          <w:szCs w:val="24"/>
        </w:rPr>
      </w:pPr>
      <w:r w:rsidRPr="00E00D2C">
        <w:rPr>
          <w:rFonts w:ascii="Times New Roman" w:hAnsi="Times New Roman" w:cs="Times New Roman"/>
          <w:b/>
          <w:sz w:val="24"/>
          <w:szCs w:val="24"/>
        </w:rPr>
        <w:t>ELEMENTS AND PERFORMANCE CRITERIA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8"/>
        <w:gridCol w:w="6498"/>
      </w:tblGrid>
      <w:tr w:rsidR="00697E6E" w:rsidRPr="00E00D2C" w14:paraId="1609C65A" w14:textId="77777777" w:rsidTr="00731A30">
        <w:trPr>
          <w:tblHeader/>
          <w:jc w:val="center"/>
        </w:trPr>
        <w:tc>
          <w:tcPr>
            <w:tcW w:w="1607"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5DE4E8F" w14:textId="77777777" w:rsidR="00697E6E" w:rsidRPr="00E00D2C" w:rsidRDefault="00697E6E">
            <w:pPr>
              <w:shd w:val="clear" w:color="auto" w:fill="FFFFFF" w:themeFill="background1"/>
              <w:spacing w:after="0"/>
              <w:rPr>
                <w:rFonts w:ascii="Times New Roman" w:hAnsi="Times New Roman" w:cs="Times New Roman"/>
                <w:b/>
                <w:sz w:val="24"/>
                <w:szCs w:val="24"/>
              </w:rPr>
            </w:pPr>
            <w:r w:rsidRPr="00E00D2C">
              <w:rPr>
                <w:rFonts w:ascii="Times New Roman" w:hAnsi="Times New Roman" w:cs="Times New Roman"/>
                <w:b/>
                <w:sz w:val="24"/>
                <w:szCs w:val="24"/>
              </w:rPr>
              <w:t xml:space="preserve">ELEMENT </w:t>
            </w:r>
          </w:p>
          <w:p w14:paraId="0C787BA0" w14:textId="77777777" w:rsidR="00697E6E" w:rsidRPr="00E00D2C" w:rsidRDefault="00697E6E">
            <w:pPr>
              <w:shd w:val="clear" w:color="auto" w:fill="FFFFFF" w:themeFill="background1"/>
              <w:spacing w:after="0"/>
              <w:ind w:firstLine="30"/>
              <w:rPr>
                <w:rFonts w:ascii="Times New Roman" w:hAnsi="Times New Roman" w:cs="Times New Roman"/>
                <w:sz w:val="24"/>
                <w:szCs w:val="24"/>
              </w:rPr>
            </w:pPr>
            <w:r w:rsidRPr="00E00D2C">
              <w:rPr>
                <w:rFonts w:ascii="Times New Roman" w:hAnsi="Times New Roman" w:cs="Times New Roman"/>
                <w:sz w:val="24"/>
                <w:szCs w:val="24"/>
              </w:rPr>
              <w:t xml:space="preserve">These describe the </w:t>
            </w:r>
            <w:r w:rsidRPr="00E00D2C">
              <w:rPr>
                <w:rFonts w:ascii="Times New Roman" w:hAnsi="Times New Roman" w:cs="Times New Roman"/>
                <w:b/>
                <w:sz w:val="24"/>
                <w:szCs w:val="24"/>
              </w:rPr>
              <w:t>key outcomes</w:t>
            </w:r>
            <w:r w:rsidRPr="00E00D2C">
              <w:rPr>
                <w:rFonts w:ascii="Times New Roman" w:hAnsi="Times New Roman" w:cs="Times New Roman"/>
                <w:sz w:val="24"/>
                <w:szCs w:val="24"/>
              </w:rPr>
              <w:t xml:space="preserve"> which make up </w:t>
            </w:r>
            <w:r w:rsidRPr="00E00D2C">
              <w:rPr>
                <w:rFonts w:ascii="Times New Roman" w:hAnsi="Times New Roman" w:cs="Times New Roman"/>
                <w:b/>
                <w:sz w:val="24"/>
                <w:szCs w:val="24"/>
              </w:rPr>
              <w:t>workplace function</w:t>
            </w:r>
            <w:r w:rsidRPr="00E00D2C">
              <w:rPr>
                <w:rFonts w:ascii="Times New Roman" w:hAnsi="Times New Roman" w:cs="Times New Roman"/>
                <w:sz w:val="24"/>
                <w:szCs w:val="24"/>
              </w:rPr>
              <w:t>.</w:t>
            </w:r>
          </w:p>
        </w:tc>
        <w:tc>
          <w:tcPr>
            <w:tcW w:w="3393"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52B5B08" w14:textId="77777777" w:rsidR="00697E6E" w:rsidRPr="00E00D2C" w:rsidRDefault="00697E6E">
            <w:pPr>
              <w:shd w:val="clear" w:color="auto" w:fill="FFFFFF" w:themeFill="background1"/>
              <w:spacing w:after="0"/>
              <w:rPr>
                <w:rFonts w:ascii="Times New Roman" w:hAnsi="Times New Roman" w:cs="Times New Roman"/>
                <w:b/>
                <w:sz w:val="24"/>
                <w:szCs w:val="24"/>
              </w:rPr>
            </w:pPr>
            <w:r w:rsidRPr="00E00D2C">
              <w:rPr>
                <w:rFonts w:ascii="Times New Roman" w:hAnsi="Times New Roman" w:cs="Times New Roman"/>
                <w:b/>
                <w:sz w:val="24"/>
                <w:szCs w:val="24"/>
              </w:rPr>
              <w:t>PERFORMANCE CRITERIA</w:t>
            </w:r>
          </w:p>
          <w:p w14:paraId="6B4FF455" w14:textId="77777777" w:rsidR="00697E6E" w:rsidRPr="00E00D2C" w:rsidRDefault="00697E6E">
            <w:pPr>
              <w:shd w:val="clear" w:color="auto" w:fill="FFFFFF" w:themeFill="background1"/>
              <w:spacing w:after="0"/>
              <w:rPr>
                <w:rFonts w:ascii="Times New Roman" w:hAnsi="Times New Roman" w:cs="Times New Roman"/>
                <w:sz w:val="24"/>
                <w:szCs w:val="24"/>
              </w:rPr>
            </w:pPr>
            <w:r w:rsidRPr="00E00D2C">
              <w:rPr>
                <w:rFonts w:ascii="Times New Roman" w:hAnsi="Times New Roman" w:cs="Times New Roman"/>
                <w:sz w:val="24"/>
                <w:szCs w:val="24"/>
              </w:rPr>
              <w:t xml:space="preserve">These are </w:t>
            </w:r>
            <w:r w:rsidRPr="00E00D2C">
              <w:rPr>
                <w:rFonts w:ascii="Times New Roman" w:hAnsi="Times New Roman" w:cs="Times New Roman"/>
                <w:b/>
                <w:sz w:val="24"/>
                <w:szCs w:val="24"/>
              </w:rPr>
              <w:t xml:space="preserve">assessable </w:t>
            </w:r>
            <w:r w:rsidRPr="00E00D2C">
              <w:rPr>
                <w:rFonts w:ascii="Times New Roman" w:hAnsi="Times New Roman" w:cs="Times New Roman"/>
                <w:sz w:val="24"/>
                <w:szCs w:val="24"/>
              </w:rPr>
              <w:t>statements which specify the required level of performance for each of the elements.</w:t>
            </w:r>
          </w:p>
          <w:p w14:paraId="755D4415" w14:textId="77777777" w:rsidR="00697E6E" w:rsidRPr="00E00D2C" w:rsidRDefault="00697E6E">
            <w:pPr>
              <w:shd w:val="clear" w:color="auto" w:fill="FFFFFF" w:themeFill="background1"/>
              <w:spacing w:after="0"/>
              <w:ind w:hanging="10"/>
              <w:rPr>
                <w:rFonts w:ascii="Times New Roman" w:hAnsi="Times New Roman" w:cs="Times New Roman"/>
                <w:b/>
                <w:sz w:val="24"/>
                <w:szCs w:val="24"/>
              </w:rPr>
            </w:pPr>
            <w:r w:rsidRPr="00E00D2C">
              <w:rPr>
                <w:rFonts w:ascii="Times New Roman" w:hAnsi="Times New Roman" w:cs="Times New Roman"/>
                <w:b/>
                <w:i/>
                <w:sz w:val="24"/>
                <w:szCs w:val="24"/>
              </w:rPr>
              <w:t>Bold and italicized terms are elaborated in the Range.</w:t>
            </w:r>
          </w:p>
        </w:tc>
      </w:tr>
      <w:tr w:rsidR="00697E6E" w:rsidRPr="00E00D2C" w14:paraId="1B122EC4" w14:textId="77777777" w:rsidTr="00731A30">
        <w:trPr>
          <w:jc w:val="center"/>
        </w:trPr>
        <w:tc>
          <w:tcPr>
            <w:tcW w:w="1607" w:type="pct"/>
            <w:tcBorders>
              <w:top w:val="single" w:sz="4" w:space="0" w:color="auto"/>
              <w:left w:val="single" w:sz="4" w:space="0" w:color="auto"/>
              <w:bottom w:val="single" w:sz="4" w:space="0" w:color="auto"/>
              <w:right w:val="single" w:sz="4" w:space="0" w:color="auto"/>
            </w:tcBorders>
            <w:hideMark/>
          </w:tcPr>
          <w:p w14:paraId="100B33C1" w14:textId="77777777" w:rsidR="00697E6E" w:rsidRPr="00E00D2C" w:rsidRDefault="00697E6E">
            <w:pPr>
              <w:pStyle w:val="ListParagraph"/>
              <w:numPr>
                <w:ilvl w:val="1"/>
                <w:numId w:val="136"/>
              </w:numPr>
              <w:shd w:val="clear" w:color="auto" w:fill="FFFFFF" w:themeFill="background1"/>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Apply Algebra</w:t>
            </w:r>
          </w:p>
          <w:p w14:paraId="18CD2A6A" w14:textId="77777777" w:rsidR="00697E6E" w:rsidRPr="00E00D2C" w:rsidRDefault="00697E6E">
            <w:pPr>
              <w:shd w:val="clear" w:color="auto" w:fill="FFFFFF" w:themeFill="background1"/>
              <w:rPr>
                <w:rFonts w:ascii="Times New Roman" w:hAnsi="Times New Roman" w:cs="Times New Roman"/>
                <w:sz w:val="24"/>
                <w:szCs w:val="24"/>
              </w:rPr>
            </w:pPr>
          </w:p>
        </w:tc>
        <w:tc>
          <w:tcPr>
            <w:tcW w:w="3393" w:type="pct"/>
            <w:tcBorders>
              <w:top w:val="single" w:sz="4" w:space="0" w:color="auto"/>
              <w:left w:val="single" w:sz="4" w:space="0" w:color="auto"/>
              <w:bottom w:val="single" w:sz="4" w:space="0" w:color="auto"/>
              <w:right w:val="single" w:sz="4" w:space="0" w:color="auto"/>
            </w:tcBorders>
            <w:hideMark/>
          </w:tcPr>
          <w:p w14:paraId="11E0D9EF" w14:textId="77777777" w:rsidR="00697E6E" w:rsidRPr="00E00D2C" w:rsidRDefault="00697E6E">
            <w:pPr>
              <w:pStyle w:val="NoSpacing"/>
              <w:numPr>
                <w:ilvl w:val="0"/>
                <w:numId w:val="163"/>
              </w:numPr>
              <w:spacing w:line="276" w:lineRule="auto"/>
              <w:rPr>
                <w:rFonts w:cs="Times New Roman"/>
                <w:szCs w:val="24"/>
              </w:rPr>
            </w:pPr>
            <w:r w:rsidRPr="00E00D2C">
              <w:rPr>
                <w:rFonts w:cs="Times New Roman"/>
                <w:szCs w:val="24"/>
              </w:rPr>
              <w:t>Calculations involving Indices are performed as per the concept</w:t>
            </w:r>
          </w:p>
          <w:p w14:paraId="7A156CDA" w14:textId="77777777" w:rsidR="00697E6E" w:rsidRPr="00E00D2C" w:rsidRDefault="00697E6E">
            <w:pPr>
              <w:pStyle w:val="NoSpacing"/>
              <w:numPr>
                <w:ilvl w:val="0"/>
                <w:numId w:val="163"/>
              </w:numPr>
              <w:spacing w:line="276" w:lineRule="auto"/>
              <w:rPr>
                <w:rFonts w:cs="Times New Roman"/>
                <w:szCs w:val="24"/>
              </w:rPr>
            </w:pPr>
            <w:r w:rsidRPr="00E00D2C">
              <w:rPr>
                <w:rFonts w:cs="Times New Roman"/>
                <w:szCs w:val="24"/>
              </w:rPr>
              <w:t>Calculations involving Logarithms are performed as per the concept</w:t>
            </w:r>
          </w:p>
          <w:p w14:paraId="22FDEEE4" w14:textId="77777777" w:rsidR="00697E6E" w:rsidRPr="00E00D2C" w:rsidRDefault="00697E6E">
            <w:pPr>
              <w:pStyle w:val="NoSpacing"/>
              <w:numPr>
                <w:ilvl w:val="0"/>
                <w:numId w:val="163"/>
              </w:numPr>
              <w:spacing w:line="276" w:lineRule="auto"/>
              <w:rPr>
                <w:rFonts w:cs="Times New Roman"/>
                <w:szCs w:val="24"/>
              </w:rPr>
            </w:pPr>
            <w:r w:rsidRPr="00E00D2C">
              <w:rPr>
                <w:rFonts w:cs="Times New Roman"/>
                <w:szCs w:val="24"/>
              </w:rPr>
              <w:t>Scientific calculator is used in solving mathematical problems in line with manufacturer’s manual</w:t>
            </w:r>
          </w:p>
          <w:p w14:paraId="02C278DF" w14:textId="77777777" w:rsidR="00697E6E" w:rsidRPr="00E00D2C" w:rsidRDefault="00697E6E">
            <w:pPr>
              <w:pStyle w:val="NoSpacing"/>
              <w:numPr>
                <w:ilvl w:val="0"/>
                <w:numId w:val="163"/>
              </w:numPr>
              <w:spacing w:line="276" w:lineRule="auto"/>
              <w:rPr>
                <w:rFonts w:cs="Times New Roman"/>
                <w:szCs w:val="24"/>
              </w:rPr>
            </w:pPr>
            <w:r w:rsidRPr="00E00D2C">
              <w:rPr>
                <w:rFonts w:cs="Times New Roman"/>
                <w:szCs w:val="24"/>
              </w:rPr>
              <w:t>Simultaneous equations are performed as per the rules</w:t>
            </w:r>
          </w:p>
          <w:p w14:paraId="79A3C6E5" w14:textId="77777777" w:rsidR="00697E6E" w:rsidRPr="00E00D2C" w:rsidRDefault="00697E6E">
            <w:pPr>
              <w:pStyle w:val="NoSpacing"/>
              <w:numPr>
                <w:ilvl w:val="0"/>
                <w:numId w:val="163"/>
              </w:numPr>
              <w:spacing w:line="276" w:lineRule="auto"/>
              <w:rPr>
                <w:rFonts w:cs="Times New Roman"/>
                <w:szCs w:val="24"/>
              </w:rPr>
            </w:pPr>
            <w:r w:rsidRPr="00E00D2C">
              <w:rPr>
                <w:rFonts w:cs="Times New Roman"/>
                <w:szCs w:val="24"/>
              </w:rPr>
              <w:t>Quadratic equations are calculated as per the concept</w:t>
            </w:r>
          </w:p>
        </w:tc>
      </w:tr>
      <w:tr w:rsidR="00697E6E" w:rsidRPr="00E00D2C" w14:paraId="5DE51D7C" w14:textId="77777777" w:rsidTr="00731A30">
        <w:trPr>
          <w:jc w:val="center"/>
        </w:trPr>
        <w:tc>
          <w:tcPr>
            <w:tcW w:w="1607" w:type="pct"/>
            <w:tcBorders>
              <w:top w:val="single" w:sz="4" w:space="0" w:color="auto"/>
              <w:left w:val="single" w:sz="4" w:space="0" w:color="auto"/>
              <w:bottom w:val="single" w:sz="4" w:space="0" w:color="auto"/>
              <w:right w:val="single" w:sz="4" w:space="0" w:color="auto"/>
            </w:tcBorders>
            <w:hideMark/>
          </w:tcPr>
          <w:p w14:paraId="2398CB14" w14:textId="77777777" w:rsidR="00697E6E" w:rsidRPr="00E00D2C" w:rsidRDefault="00697E6E">
            <w:pPr>
              <w:pStyle w:val="NoSpacing"/>
              <w:numPr>
                <w:ilvl w:val="1"/>
                <w:numId w:val="136"/>
              </w:numPr>
              <w:spacing w:line="276" w:lineRule="auto"/>
              <w:rPr>
                <w:rFonts w:cs="Times New Roman"/>
                <w:szCs w:val="24"/>
              </w:rPr>
            </w:pPr>
            <w:r w:rsidRPr="00E00D2C">
              <w:rPr>
                <w:rFonts w:cs="Times New Roman"/>
                <w:szCs w:val="24"/>
              </w:rPr>
              <w:t>Apply Trigonometry and hyperbolic functions</w:t>
            </w:r>
          </w:p>
        </w:tc>
        <w:tc>
          <w:tcPr>
            <w:tcW w:w="3393" w:type="pct"/>
            <w:tcBorders>
              <w:top w:val="single" w:sz="4" w:space="0" w:color="auto"/>
              <w:left w:val="single" w:sz="4" w:space="0" w:color="auto"/>
              <w:bottom w:val="single" w:sz="4" w:space="0" w:color="auto"/>
              <w:right w:val="single" w:sz="4" w:space="0" w:color="auto"/>
            </w:tcBorders>
            <w:hideMark/>
          </w:tcPr>
          <w:p w14:paraId="37B388BF" w14:textId="77777777" w:rsidR="00697E6E" w:rsidRPr="00E00D2C" w:rsidRDefault="00697E6E">
            <w:pPr>
              <w:pStyle w:val="NoSpacing"/>
              <w:numPr>
                <w:ilvl w:val="0"/>
                <w:numId w:val="164"/>
              </w:numPr>
              <w:spacing w:line="276" w:lineRule="auto"/>
              <w:rPr>
                <w:rFonts w:cs="Times New Roman"/>
                <w:szCs w:val="24"/>
              </w:rPr>
            </w:pPr>
            <w:r w:rsidRPr="00E00D2C">
              <w:rPr>
                <w:rFonts w:cs="Times New Roman"/>
                <w:szCs w:val="24"/>
              </w:rPr>
              <w:t>Calculations are performed using trigonometric rules</w:t>
            </w:r>
          </w:p>
          <w:p w14:paraId="7D91CFFD" w14:textId="77777777" w:rsidR="00697E6E" w:rsidRPr="00E00D2C" w:rsidRDefault="00697E6E">
            <w:pPr>
              <w:pStyle w:val="NoSpacing"/>
              <w:numPr>
                <w:ilvl w:val="0"/>
                <w:numId w:val="164"/>
              </w:numPr>
              <w:spacing w:line="276" w:lineRule="auto"/>
              <w:rPr>
                <w:rFonts w:cs="Times New Roman"/>
                <w:szCs w:val="24"/>
              </w:rPr>
            </w:pPr>
            <w:r w:rsidRPr="00E00D2C">
              <w:rPr>
                <w:rFonts w:cs="Times New Roman"/>
                <w:szCs w:val="24"/>
              </w:rPr>
              <w:t>Calculations are performed using hyperbolic functions</w:t>
            </w:r>
          </w:p>
        </w:tc>
      </w:tr>
      <w:tr w:rsidR="00697E6E" w:rsidRPr="00E00D2C" w14:paraId="225330DB" w14:textId="77777777" w:rsidTr="00731A30">
        <w:trPr>
          <w:jc w:val="center"/>
        </w:trPr>
        <w:tc>
          <w:tcPr>
            <w:tcW w:w="1607" w:type="pct"/>
            <w:tcBorders>
              <w:top w:val="single" w:sz="4" w:space="0" w:color="auto"/>
              <w:left w:val="single" w:sz="4" w:space="0" w:color="auto"/>
              <w:bottom w:val="single" w:sz="4" w:space="0" w:color="auto"/>
              <w:right w:val="single" w:sz="4" w:space="0" w:color="auto"/>
            </w:tcBorders>
            <w:hideMark/>
          </w:tcPr>
          <w:p w14:paraId="39A91290" w14:textId="77777777" w:rsidR="00697E6E" w:rsidRPr="00E00D2C" w:rsidRDefault="00697E6E">
            <w:pPr>
              <w:pStyle w:val="ListParagraph"/>
              <w:numPr>
                <w:ilvl w:val="1"/>
                <w:numId w:val="136"/>
              </w:numPr>
              <w:shd w:val="clear" w:color="auto" w:fill="FFFFFF" w:themeFill="background1"/>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Apply complex numbers</w:t>
            </w:r>
          </w:p>
          <w:p w14:paraId="2639E319" w14:textId="77777777" w:rsidR="00697E6E" w:rsidRPr="00E00D2C" w:rsidRDefault="00697E6E">
            <w:pPr>
              <w:shd w:val="clear" w:color="auto" w:fill="FFFFFF" w:themeFill="background1"/>
              <w:spacing w:after="0"/>
              <w:rPr>
                <w:rFonts w:ascii="Times New Roman" w:hAnsi="Times New Roman" w:cs="Times New Roman"/>
                <w:sz w:val="24"/>
                <w:szCs w:val="24"/>
              </w:rPr>
            </w:pPr>
          </w:p>
        </w:tc>
        <w:tc>
          <w:tcPr>
            <w:tcW w:w="3393" w:type="pct"/>
            <w:tcBorders>
              <w:top w:val="single" w:sz="4" w:space="0" w:color="auto"/>
              <w:left w:val="single" w:sz="4" w:space="0" w:color="auto"/>
              <w:bottom w:val="single" w:sz="4" w:space="0" w:color="auto"/>
              <w:right w:val="single" w:sz="4" w:space="0" w:color="auto"/>
            </w:tcBorders>
            <w:hideMark/>
          </w:tcPr>
          <w:p w14:paraId="15CA062F" w14:textId="77777777" w:rsidR="00697E6E" w:rsidRPr="00E00D2C" w:rsidRDefault="00697E6E">
            <w:pPr>
              <w:pStyle w:val="NoSpacing"/>
              <w:numPr>
                <w:ilvl w:val="0"/>
                <w:numId w:val="165"/>
              </w:numPr>
              <w:spacing w:line="276" w:lineRule="auto"/>
              <w:rPr>
                <w:rFonts w:cs="Times New Roman"/>
                <w:szCs w:val="24"/>
              </w:rPr>
            </w:pPr>
            <w:r w:rsidRPr="00E00D2C">
              <w:rPr>
                <w:rFonts w:cs="Times New Roman"/>
                <w:szCs w:val="24"/>
              </w:rPr>
              <w:t>Complex numbers are represented using Arg and diagrams</w:t>
            </w:r>
          </w:p>
          <w:p w14:paraId="025BF339" w14:textId="77777777" w:rsidR="00697E6E" w:rsidRPr="00E00D2C" w:rsidRDefault="00697E6E">
            <w:pPr>
              <w:pStyle w:val="NoSpacing"/>
              <w:numPr>
                <w:ilvl w:val="0"/>
                <w:numId w:val="165"/>
              </w:numPr>
              <w:spacing w:line="276" w:lineRule="auto"/>
              <w:rPr>
                <w:rFonts w:cs="Times New Roman"/>
                <w:szCs w:val="24"/>
              </w:rPr>
            </w:pPr>
            <w:r w:rsidRPr="00E00D2C">
              <w:rPr>
                <w:rFonts w:cs="Times New Roman"/>
                <w:szCs w:val="24"/>
              </w:rPr>
              <w:t>Operations involving complex numbers are performed</w:t>
            </w:r>
          </w:p>
          <w:p w14:paraId="1C8E8363" w14:textId="77777777" w:rsidR="00697E6E" w:rsidRPr="00E00D2C" w:rsidRDefault="00697E6E">
            <w:pPr>
              <w:pStyle w:val="NoSpacing"/>
              <w:numPr>
                <w:ilvl w:val="0"/>
                <w:numId w:val="165"/>
              </w:numPr>
              <w:spacing w:line="276" w:lineRule="auto"/>
              <w:rPr>
                <w:rFonts w:cs="Times New Roman"/>
                <w:szCs w:val="24"/>
              </w:rPr>
            </w:pPr>
            <w:r w:rsidRPr="00E00D2C">
              <w:rPr>
                <w:rFonts w:cs="Times New Roman"/>
                <w:szCs w:val="24"/>
              </w:rPr>
              <w:t>Calculations involving complex numbers are performed using De Moivre’s theorem</w:t>
            </w:r>
          </w:p>
        </w:tc>
      </w:tr>
      <w:tr w:rsidR="00697E6E" w:rsidRPr="00E00D2C" w14:paraId="05F75B7B" w14:textId="77777777" w:rsidTr="00731A30">
        <w:trPr>
          <w:jc w:val="center"/>
        </w:trPr>
        <w:tc>
          <w:tcPr>
            <w:tcW w:w="1607" w:type="pct"/>
            <w:tcBorders>
              <w:top w:val="single" w:sz="4" w:space="0" w:color="auto"/>
              <w:left w:val="single" w:sz="4" w:space="0" w:color="auto"/>
              <w:bottom w:val="single" w:sz="4" w:space="0" w:color="auto"/>
              <w:right w:val="single" w:sz="4" w:space="0" w:color="auto"/>
            </w:tcBorders>
            <w:hideMark/>
          </w:tcPr>
          <w:p w14:paraId="6C85FB67" w14:textId="77777777" w:rsidR="00697E6E" w:rsidRPr="00E00D2C" w:rsidRDefault="00697E6E">
            <w:pPr>
              <w:pStyle w:val="ListParagraph"/>
              <w:numPr>
                <w:ilvl w:val="1"/>
                <w:numId w:val="136"/>
              </w:numPr>
              <w:shd w:val="clear" w:color="auto" w:fill="FFFFFF" w:themeFill="background1"/>
              <w:spacing w:before="240" w:after="160"/>
              <w:rPr>
                <w:rFonts w:ascii="Times New Roman" w:hAnsi="Times New Roman" w:cs="Times New Roman"/>
                <w:sz w:val="24"/>
                <w:szCs w:val="24"/>
              </w:rPr>
            </w:pPr>
            <w:r w:rsidRPr="00E00D2C">
              <w:rPr>
                <w:rFonts w:ascii="Times New Roman" w:hAnsi="Times New Roman" w:cs="Times New Roman"/>
                <w:sz w:val="24"/>
                <w:szCs w:val="24"/>
              </w:rPr>
              <w:t>Apply Coordinate Geometry</w:t>
            </w:r>
          </w:p>
          <w:p w14:paraId="6B0A80F2" w14:textId="77777777" w:rsidR="00697E6E" w:rsidRPr="00E00D2C" w:rsidRDefault="00697E6E">
            <w:pPr>
              <w:shd w:val="clear" w:color="auto" w:fill="FFFFFF" w:themeFill="background1"/>
              <w:spacing w:after="0"/>
              <w:rPr>
                <w:rFonts w:ascii="Times New Roman" w:hAnsi="Times New Roman" w:cs="Times New Roman"/>
                <w:sz w:val="24"/>
                <w:szCs w:val="24"/>
              </w:rPr>
            </w:pPr>
          </w:p>
        </w:tc>
        <w:tc>
          <w:tcPr>
            <w:tcW w:w="3393" w:type="pct"/>
            <w:tcBorders>
              <w:top w:val="single" w:sz="4" w:space="0" w:color="auto"/>
              <w:left w:val="single" w:sz="4" w:space="0" w:color="auto"/>
              <w:bottom w:val="single" w:sz="4" w:space="0" w:color="auto"/>
              <w:right w:val="single" w:sz="4" w:space="0" w:color="auto"/>
            </w:tcBorders>
            <w:hideMark/>
          </w:tcPr>
          <w:p w14:paraId="0D01BEBA" w14:textId="77777777" w:rsidR="00697E6E" w:rsidRPr="00E00D2C" w:rsidRDefault="00697E6E">
            <w:pPr>
              <w:pStyle w:val="NoSpacing"/>
              <w:numPr>
                <w:ilvl w:val="0"/>
                <w:numId w:val="166"/>
              </w:numPr>
              <w:spacing w:line="276" w:lineRule="auto"/>
              <w:rPr>
                <w:rFonts w:cs="Times New Roman"/>
                <w:szCs w:val="24"/>
              </w:rPr>
            </w:pPr>
            <w:r w:rsidRPr="00E00D2C">
              <w:rPr>
                <w:rFonts w:cs="Times New Roman"/>
                <w:szCs w:val="24"/>
              </w:rPr>
              <w:t>Polar equations are calculated using coordinate geometry</w:t>
            </w:r>
          </w:p>
          <w:p w14:paraId="16FE8DF6" w14:textId="77777777" w:rsidR="00697E6E" w:rsidRPr="00E00D2C" w:rsidRDefault="00697E6E">
            <w:pPr>
              <w:pStyle w:val="NoSpacing"/>
              <w:numPr>
                <w:ilvl w:val="0"/>
                <w:numId w:val="166"/>
              </w:numPr>
              <w:spacing w:line="276" w:lineRule="auto"/>
              <w:rPr>
                <w:rFonts w:cs="Times New Roman"/>
                <w:szCs w:val="24"/>
              </w:rPr>
            </w:pPr>
            <w:r w:rsidRPr="00E00D2C">
              <w:rPr>
                <w:rFonts w:cs="Times New Roman"/>
                <w:szCs w:val="24"/>
              </w:rPr>
              <w:t>Graphs of given polar equations are drawn using the Cartesian plane</w:t>
            </w:r>
          </w:p>
          <w:p w14:paraId="3E98C62C" w14:textId="77777777" w:rsidR="00697E6E" w:rsidRPr="00E00D2C" w:rsidRDefault="00697E6E">
            <w:pPr>
              <w:pStyle w:val="NoSpacing"/>
              <w:numPr>
                <w:ilvl w:val="0"/>
                <w:numId w:val="166"/>
              </w:numPr>
              <w:spacing w:line="276" w:lineRule="auto"/>
              <w:rPr>
                <w:rFonts w:cs="Times New Roman"/>
                <w:szCs w:val="24"/>
              </w:rPr>
            </w:pPr>
            <w:r w:rsidRPr="00E00D2C">
              <w:rPr>
                <w:rFonts w:cs="Times New Roman"/>
                <w:szCs w:val="24"/>
              </w:rPr>
              <w:t>Normal and tangents are determined using coordinate geometry</w:t>
            </w:r>
          </w:p>
        </w:tc>
      </w:tr>
      <w:tr w:rsidR="00697E6E" w:rsidRPr="00E00D2C" w14:paraId="4943E0A9" w14:textId="77777777" w:rsidTr="00731A30">
        <w:trPr>
          <w:jc w:val="center"/>
        </w:trPr>
        <w:tc>
          <w:tcPr>
            <w:tcW w:w="1607" w:type="pct"/>
            <w:tcBorders>
              <w:top w:val="single" w:sz="4" w:space="0" w:color="auto"/>
              <w:left w:val="single" w:sz="4" w:space="0" w:color="auto"/>
              <w:bottom w:val="single" w:sz="4" w:space="0" w:color="auto"/>
              <w:right w:val="single" w:sz="4" w:space="0" w:color="auto"/>
            </w:tcBorders>
            <w:hideMark/>
          </w:tcPr>
          <w:p w14:paraId="7D7D3AD2" w14:textId="77777777" w:rsidR="00697E6E" w:rsidRPr="00E00D2C" w:rsidRDefault="00697E6E">
            <w:pPr>
              <w:pStyle w:val="ListParagraph"/>
              <w:numPr>
                <w:ilvl w:val="1"/>
                <w:numId w:val="136"/>
              </w:numPr>
              <w:shd w:val="clear" w:color="auto" w:fill="FFFFFF" w:themeFill="background1"/>
              <w:spacing w:before="240" w:after="160"/>
              <w:rPr>
                <w:rFonts w:ascii="Times New Roman" w:hAnsi="Times New Roman" w:cs="Times New Roman"/>
                <w:sz w:val="24"/>
                <w:szCs w:val="24"/>
              </w:rPr>
            </w:pPr>
            <w:r w:rsidRPr="00E00D2C">
              <w:rPr>
                <w:rFonts w:ascii="Times New Roman" w:hAnsi="Times New Roman" w:cs="Times New Roman"/>
                <w:sz w:val="24"/>
                <w:szCs w:val="24"/>
              </w:rPr>
              <w:t>Carry out Binomial Expansion</w:t>
            </w:r>
          </w:p>
          <w:p w14:paraId="484692E2" w14:textId="77777777" w:rsidR="00697E6E" w:rsidRPr="00E00D2C" w:rsidRDefault="00697E6E">
            <w:pPr>
              <w:shd w:val="clear" w:color="auto" w:fill="FFFFFF" w:themeFill="background1"/>
              <w:spacing w:after="0"/>
              <w:rPr>
                <w:rFonts w:ascii="Times New Roman" w:hAnsi="Times New Roman" w:cs="Times New Roman"/>
                <w:sz w:val="24"/>
                <w:szCs w:val="24"/>
              </w:rPr>
            </w:pPr>
          </w:p>
        </w:tc>
        <w:tc>
          <w:tcPr>
            <w:tcW w:w="3393" w:type="pct"/>
            <w:tcBorders>
              <w:top w:val="single" w:sz="4" w:space="0" w:color="auto"/>
              <w:left w:val="single" w:sz="4" w:space="0" w:color="auto"/>
              <w:bottom w:val="single" w:sz="4" w:space="0" w:color="auto"/>
              <w:right w:val="single" w:sz="4" w:space="0" w:color="auto"/>
            </w:tcBorders>
            <w:hideMark/>
          </w:tcPr>
          <w:p w14:paraId="567DC709" w14:textId="77777777" w:rsidR="00697E6E" w:rsidRPr="00E00D2C" w:rsidRDefault="00697E6E">
            <w:pPr>
              <w:pStyle w:val="NoSpacing"/>
              <w:numPr>
                <w:ilvl w:val="0"/>
                <w:numId w:val="167"/>
              </w:numPr>
              <w:spacing w:line="276" w:lineRule="auto"/>
              <w:rPr>
                <w:rFonts w:cs="Times New Roman"/>
                <w:szCs w:val="24"/>
              </w:rPr>
            </w:pPr>
            <w:r w:rsidRPr="00E00D2C">
              <w:rPr>
                <w:rFonts w:cs="Times New Roman"/>
                <w:szCs w:val="24"/>
              </w:rPr>
              <w:t xml:space="preserve">Roots of numbers are determined using binomial theorem </w:t>
            </w:r>
          </w:p>
          <w:p w14:paraId="3249836E" w14:textId="77777777" w:rsidR="00697E6E" w:rsidRPr="00E00D2C" w:rsidRDefault="00697E6E">
            <w:pPr>
              <w:pStyle w:val="NoSpacing"/>
              <w:numPr>
                <w:ilvl w:val="0"/>
                <w:numId w:val="167"/>
              </w:numPr>
              <w:spacing w:line="276" w:lineRule="auto"/>
              <w:rPr>
                <w:rFonts w:cs="Times New Roman"/>
                <w:szCs w:val="24"/>
              </w:rPr>
            </w:pPr>
            <w:r w:rsidRPr="00E00D2C">
              <w:rPr>
                <w:rFonts w:cs="Times New Roman"/>
                <w:szCs w:val="24"/>
              </w:rPr>
              <w:t>Errors of small changes are determined using binomial theorem</w:t>
            </w:r>
          </w:p>
        </w:tc>
      </w:tr>
      <w:tr w:rsidR="00697E6E" w:rsidRPr="00E00D2C" w14:paraId="559722F7" w14:textId="77777777" w:rsidTr="00731A30">
        <w:trPr>
          <w:trHeight w:val="2294"/>
          <w:jc w:val="center"/>
        </w:trPr>
        <w:tc>
          <w:tcPr>
            <w:tcW w:w="1607" w:type="pct"/>
            <w:tcBorders>
              <w:top w:val="single" w:sz="4" w:space="0" w:color="auto"/>
              <w:left w:val="single" w:sz="4" w:space="0" w:color="auto"/>
              <w:bottom w:val="single" w:sz="4" w:space="0" w:color="auto"/>
              <w:right w:val="single" w:sz="4" w:space="0" w:color="auto"/>
            </w:tcBorders>
            <w:hideMark/>
          </w:tcPr>
          <w:p w14:paraId="4C0E9B18" w14:textId="77777777" w:rsidR="00697E6E" w:rsidRPr="00E00D2C" w:rsidRDefault="00697E6E">
            <w:pPr>
              <w:pStyle w:val="ListParagraph"/>
              <w:numPr>
                <w:ilvl w:val="1"/>
                <w:numId w:val="136"/>
              </w:numPr>
              <w:shd w:val="clear" w:color="auto" w:fill="FFFFFF" w:themeFill="background1"/>
              <w:spacing w:after="160"/>
              <w:jc w:val="both"/>
              <w:rPr>
                <w:rFonts w:ascii="Times New Roman" w:hAnsi="Times New Roman" w:cs="Times New Roman"/>
                <w:sz w:val="24"/>
                <w:szCs w:val="24"/>
              </w:rPr>
            </w:pPr>
            <w:r w:rsidRPr="00E00D2C">
              <w:rPr>
                <w:rFonts w:ascii="Times New Roman" w:hAnsi="Times New Roman" w:cs="Times New Roman"/>
                <w:sz w:val="24"/>
                <w:szCs w:val="24"/>
              </w:rPr>
              <w:lastRenderedPageBreak/>
              <w:t>Apply Calculus</w:t>
            </w:r>
          </w:p>
          <w:p w14:paraId="6760D08B" w14:textId="77777777" w:rsidR="00697E6E" w:rsidRPr="00E00D2C" w:rsidRDefault="00697E6E">
            <w:pPr>
              <w:shd w:val="clear" w:color="auto" w:fill="FFFFFF" w:themeFill="background1"/>
              <w:spacing w:after="0"/>
              <w:ind w:left="360" w:hanging="360"/>
              <w:rPr>
                <w:rFonts w:ascii="Times New Roman" w:hAnsi="Times New Roman" w:cs="Times New Roman"/>
                <w:sz w:val="24"/>
                <w:szCs w:val="24"/>
              </w:rPr>
            </w:pPr>
          </w:p>
        </w:tc>
        <w:tc>
          <w:tcPr>
            <w:tcW w:w="3393" w:type="pct"/>
            <w:tcBorders>
              <w:top w:val="single" w:sz="4" w:space="0" w:color="auto"/>
              <w:left w:val="single" w:sz="4" w:space="0" w:color="auto"/>
              <w:bottom w:val="single" w:sz="4" w:space="0" w:color="auto"/>
              <w:right w:val="single" w:sz="4" w:space="0" w:color="auto"/>
            </w:tcBorders>
            <w:hideMark/>
          </w:tcPr>
          <w:p w14:paraId="082D42C2" w14:textId="77777777" w:rsidR="00697E6E" w:rsidRPr="00E00D2C" w:rsidRDefault="00697E6E">
            <w:pPr>
              <w:pStyle w:val="ListParagraph"/>
              <w:numPr>
                <w:ilvl w:val="1"/>
                <w:numId w:val="137"/>
              </w:numPr>
              <w:shd w:val="clear" w:color="auto" w:fill="FFFFFF" w:themeFill="background1"/>
              <w:spacing w:after="0"/>
              <w:jc w:val="both"/>
              <w:rPr>
                <w:rFonts w:ascii="Times New Roman" w:hAnsi="Times New Roman" w:cs="Times New Roman"/>
                <w:sz w:val="24"/>
                <w:szCs w:val="24"/>
              </w:rPr>
            </w:pPr>
            <w:r w:rsidRPr="00E00D2C">
              <w:rPr>
                <w:rFonts w:ascii="Times New Roman" w:hAnsi="Times New Roman" w:cs="Times New Roman"/>
                <w:sz w:val="24"/>
                <w:szCs w:val="24"/>
              </w:rPr>
              <w:t>Derivatives of functions are determined using Differentiation</w:t>
            </w:r>
          </w:p>
          <w:p w14:paraId="4B66D349" w14:textId="77777777" w:rsidR="00697E6E" w:rsidRPr="00E00D2C" w:rsidRDefault="00697E6E">
            <w:pPr>
              <w:pStyle w:val="ListParagraph"/>
              <w:numPr>
                <w:ilvl w:val="1"/>
                <w:numId w:val="137"/>
              </w:numPr>
              <w:shd w:val="clear" w:color="auto" w:fill="FFFFFF" w:themeFill="background1"/>
              <w:spacing w:after="0"/>
              <w:jc w:val="both"/>
              <w:rPr>
                <w:rFonts w:ascii="Times New Roman" w:hAnsi="Times New Roman" w:cs="Times New Roman"/>
                <w:sz w:val="24"/>
                <w:szCs w:val="24"/>
              </w:rPr>
            </w:pPr>
            <w:r w:rsidRPr="00E00D2C">
              <w:rPr>
                <w:rFonts w:ascii="Times New Roman" w:hAnsi="Times New Roman" w:cs="Times New Roman"/>
                <w:sz w:val="24"/>
                <w:szCs w:val="24"/>
              </w:rPr>
              <w:t>Derivatives of hyperbolic functions are determined using Differentiation</w:t>
            </w:r>
          </w:p>
          <w:p w14:paraId="42C463F2" w14:textId="77777777" w:rsidR="00697E6E" w:rsidRPr="00E00D2C" w:rsidRDefault="00697E6E">
            <w:pPr>
              <w:pStyle w:val="ListParagraph"/>
              <w:numPr>
                <w:ilvl w:val="1"/>
                <w:numId w:val="137"/>
              </w:numPr>
              <w:shd w:val="clear" w:color="auto" w:fill="FFFFFF" w:themeFill="background1"/>
              <w:spacing w:after="0"/>
              <w:jc w:val="both"/>
              <w:rPr>
                <w:rFonts w:ascii="Times New Roman" w:hAnsi="Times New Roman" w:cs="Times New Roman"/>
                <w:sz w:val="24"/>
                <w:szCs w:val="24"/>
              </w:rPr>
            </w:pPr>
            <w:r w:rsidRPr="00E00D2C">
              <w:rPr>
                <w:rFonts w:ascii="Times New Roman" w:hAnsi="Times New Roman" w:cs="Times New Roman"/>
                <w:sz w:val="24"/>
                <w:szCs w:val="24"/>
              </w:rPr>
              <w:t>Derivatives of inverse trigonometric functions are determined using Differentiation</w:t>
            </w:r>
          </w:p>
          <w:p w14:paraId="033B1F3F" w14:textId="77777777" w:rsidR="00697E6E" w:rsidRPr="00E00D2C" w:rsidRDefault="00697E6E">
            <w:pPr>
              <w:pStyle w:val="ListParagraph"/>
              <w:numPr>
                <w:ilvl w:val="1"/>
                <w:numId w:val="137"/>
              </w:numPr>
              <w:shd w:val="clear" w:color="auto" w:fill="FFFFFF" w:themeFill="background1"/>
              <w:spacing w:after="0"/>
              <w:jc w:val="both"/>
              <w:rPr>
                <w:rFonts w:ascii="Times New Roman" w:hAnsi="Times New Roman" w:cs="Times New Roman"/>
                <w:sz w:val="24"/>
                <w:szCs w:val="24"/>
              </w:rPr>
            </w:pPr>
            <w:r w:rsidRPr="00E00D2C">
              <w:rPr>
                <w:rFonts w:ascii="Times New Roman" w:hAnsi="Times New Roman" w:cs="Times New Roman"/>
                <w:sz w:val="24"/>
                <w:szCs w:val="24"/>
              </w:rPr>
              <w:t>Rate of change and small change are determined using Differentiation.</w:t>
            </w:r>
          </w:p>
          <w:p w14:paraId="0E2A6FAF" w14:textId="77777777" w:rsidR="00697E6E" w:rsidRPr="00E00D2C" w:rsidRDefault="00697E6E">
            <w:pPr>
              <w:pStyle w:val="ListParagraph"/>
              <w:numPr>
                <w:ilvl w:val="1"/>
                <w:numId w:val="137"/>
              </w:numPr>
              <w:shd w:val="clear" w:color="auto" w:fill="FFFFFF" w:themeFill="background1"/>
              <w:spacing w:after="0"/>
              <w:jc w:val="both"/>
              <w:rPr>
                <w:rFonts w:ascii="Times New Roman" w:hAnsi="Times New Roman" w:cs="Times New Roman"/>
                <w:sz w:val="24"/>
                <w:szCs w:val="24"/>
              </w:rPr>
            </w:pPr>
            <w:r w:rsidRPr="00E00D2C">
              <w:rPr>
                <w:rFonts w:ascii="Times New Roman" w:hAnsi="Times New Roman" w:cs="Times New Roman"/>
                <w:sz w:val="24"/>
                <w:szCs w:val="24"/>
              </w:rPr>
              <w:t>Calculation involving stationery points of functions of two variables are performed using differentiation.</w:t>
            </w:r>
          </w:p>
          <w:p w14:paraId="0D0B3E1C" w14:textId="77777777" w:rsidR="00697E6E" w:rsidRPr="00E00D2C" w:rsidRDefault="00697E6E">
            <w:pPr>
              <w:pStyle w:val="ListParagraph"/>
              <w:numPr>
                <w:ilvl w:val="1"/>
                <w:numId w:val="137"/>
              </w:numPr>
              <w:shd w:val="clear" w:color="auto" w:fill="FFFFFF" w:themeFill="background1"/>
              <w:spacing w:after="0"/>
              <w:jc w:val="both"/>
              <w:rPr>
                <w:rFonts w:ascii="Times New Roman" w:hAnsi="Times New Roman" w:cs="Times New Roman"/>
                <w:sz w:val="24"/>
                <w:szCs w:val="24"/>
              </w:rPr>
            </w:pPr>
            <w:r w:rsidRPr="00E00D2C">
              <w:rPr>
                <w:rFonts w:ascii="Times New Roman" w:hAnsi="Times New Roman" w:cs="Times New Roman"/>
                <w:sz w:val="24"/>
                <w:szCs w:val="24"/>
              </w:rPr>
              <w:t>Integrals of algebraic functions are determined using integration</w:t>
            </w:r>
          </w:p>
          <w:p w14:paraId="035A5EC4" w14:textId="77777777" w:rsidR="00697E6E" w:rsidRPr="00E00D2C" w:rsidRDefault="00697E6E">
            <w:pPr>
              <w:pStyle w:val="ListParagraph"/>
              <w:numPr>
                <w:ilvl w:val="1"/>
                <w:numId w:val="137"/>
              </w:numPr>
              <w:shd w:val="clear" w:color="auto" w:fill="FFFFFF" w:themeFill="background1"/>
              <w:spacing w:after="0"/>
              <w:jc w:val="both"/>
              <w:rPr>
                <w:rFonts w:ascii="Times New Roman" w:hAnsi="Times New Roman" w:cs="Times New Roman"/>
                <w:sz w:val="24"/>
                <w:szCs w:val="24"/>
              </w:rPr>
            </w:pPr>
            <w:r w:rsidRPr="00E00D2C">
              <w:rPr>
                <w:rFonts w:ascii="Times New Roman" w:hAnsi="Times New Roman" w:cs="Times New Roman"/>
                <w:sz w:val="24"/>
                <w:szCs w:val="24"/>
              </w:rPr>
              <w:t>Integrals of trigonometric functions are determined using integration</w:t>
            </w:r>
          </w:p>
          <w:p w14:paraId="3CF22739" w14:textId="77777777" w:rsidR="00697E6E" w:rsidRPr="00E00D2C" w:rsidRDefault="00697E6E">
            <w:pPr>
              <w:pStyle w:val="ListParagraph"/>
              <w:numPr>
                <w:ilvl w:val="1"/>
                <w:numId w:val="137"/>
              </w:numPr>
              <w:shd w:val="clear" w:color="auto" w:fill="FFFFFF" w:themeFill="background1"/>
              <w:spacing w:after="0"/>
              <w:jc w:val="both"/>
              <w:rPr>
                <w:rFonts w:ascii="Times New Roman" w:hAnsi="Times New Roman" w:cs="Times New Roman"/>
                <w:sz w:val="24"/>
                <w:szCs w:val="24"/>
              </w:rPr>
            </w:pPr>
            <w:r w:rsidRPr="00E00D2C">
              <w:rPr>
                <w:rFonts w:ascii="Times New Roman" w:hAnsi="Times New Roman" w:cs="Times New Roman"/>
                <w:sz w:val="24"/>
                <w:szCs w:val="24"/>
              </w:rPr>
              <w:t>Integrals of logarithmic functions are determined using integration</w:t>
            </w:r>
          </w:p>
          <w:p w14:paraId="30D77B04" w14:textId="77777777" w:rsidR="00697E6E" w:rsidRPr="00E00D2C" w:rsidRDefault="00697E6E">
            <w:pPr>
              <w:pStyle w:val="ListParagraph"/>
              <w:numPr>
                <w:ilvl w:val="1"/>
                <w:numId w:val="137"/>
              </w:numPr>
              <w:shd w:val="clear" w:color="auto" w:fill="FFFFFF" w:themeFill="background1"/>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Integrals of </w:t>
            </w:r>
            <w:r w:rsidRPr="00C7415D">
              <w:rPr>
                <w:rFonts w:ascii="Times New Roman" w:hAnsi="Times New Roman" w:cs="Times New Roman"/>
                <w:b/>
                <w:i/>
                <w:sz w:val="24"/>
                <w:szCs w:val="24"/>
              </w:rPr>
              <w:t>hyperbolic</w:t>
            </w:r>
            <w:r w:rsidRPr="00E00D2C">
              <w:rPr>
                <w:rFonts w:ascii="Times New Roman" w:hAnsi="Times New Roman" w:cs="Times New Roman"/>
                <w:sz w:val="24"/>
                <w:szCs w:val="24"/>
              </w:rPr>
              <w:t xml:space="preserve"> and inverse functions are determined using integration</w:t>
            </w:r>
          </w:p>
        </w:tc>
      </w:tr>
      <w:tr w:rsidR="00697E6E" w:rsidRPr="00E00D2C" w14:paraId="7D082298" w14:textId="77777777" w:rsidTr="00731A30">
        <w:trPr>
          <w:trHeight w:val="179"/>
          <w:jc w:val="center"/>
        </w:trPr>
        <w:tc>
          <w:tcPr>
            <w:tcW w:w="1607" w:type="pct"/>
            <w:tcBorders>
              <w:top w:val="single" w:sz="4" w:space="0" w:color="auto"/>
              <w:left w:val="single" w:sz="4" w:space="0" w:color="auto"/>
              <w:bottom w:val="single" w:sz="4" w:space="0" w:color="auto"/>
              <w:right w:val="single" w:sz="4" w:space="0" w:color="auto"/>
            </w:tcBorders>
            <w:hideMark/>
          </w:tcPr>
          <w:p w14:paraId="222547C2" w14:textId="77777777" w:rsidR="00697E6E" w:rsidRPr="00E00D2C" w:rsidRDefault="00697E6E">
            <w:pPr>
              <w:pStyle w:val="ListParagraph"/>
              <w:numPr>
                <w:ilvl w:val="1"/>
                <w:numId w:val="136"/>
              </w:numPr>
              <w:shd w:val="clear" w:color="auto" w:fill="FFFFFF" w:themeFill="background1"/>
              <w:spacing w:after="160"/>
              <w:rPr>
                <w:rFonts w:ascii="Times New Roman" w:hAnsi="Times New Roman" w:cs="Times New Roman"/>
                <w:sz w:val="24"/>
                <w:szCs w:val="24"/>
              </w:rPr>
            </w:pPr>
            <w:r w:rsidRPr="00E00D2C">
              <w:rPr>
                <w:rFonts w:ascii="Times New Roman" w:hAnsi="Times New Roman" w:cs="Times New Roman"/>
                <w:sz w:val="24"/>
                <w:szCs w:val="24"/>
              </w:rPr>
              <w:t>Solve Ordinary differential equations</w:t>
            </w:r>
          </w:p>
          <w:p w14:paraId="0B3E91C8" w14:textId="77777777" w:rsidR="00697E6E" w:rsidRPr="00E00D2C" w:rsidRDefault="00697E6E">
            <w:pPr>
              <w:shd w:val="clear" w:color="auto" w:fill="FFFFFF" w:themeFill="background1"/>
              <w:spacing w:after="0"/>
              <w:rPr>
                <w:rFonts w:ascii="Times New Roman" w:hAnsi="Times New Roman" w:cs="Times New Roman"/>
                <w:sz w:val="24"/>
                <w:szCs w:val="24"/>
              </w:rPr>
            </w:pPr>
          </w:p>
        </w:tc>
        <w:tc>
          <w:tcPr>
            <w:tcW w:w="3393" w:type="pct"/>
            <w:tcBorders>
              <w:top w:val="single" w:sz="4" w:space="0" w:color="auto"/>
              <w:left w:val="single" w:sz="4" w:space="0" w:color="auto"/>
              <w:bottom w:val="single" w:sz="4" w:space="0" w:color="auto"/>
              <w:right w:val="single" w:sz="4" w:space="0" w:color="auto"/>
            </w:tcBorders>
            <w:hideMark/>
          </w:tcPr>
          <w:p w14:paraId="7A6B50E3" w14:textId="77777777" w:rsidR="00697E6E" w:rsidRPr="00E00D2C" w:rsidRDefault="00697E6E">
            <w:pPr>
              <w:pStyle w:val="ListParagraph"/>
              <w:keepNext/>
              <w:numPr>
                <w:ilvl w:val="1"/>
                <w:numId w:val="143"/>
              </w:numPr>
              <w:shd w:val="clear" w:color="auto" w:fill="FFFFFF" w:themeFill="background1"/>
              <w:spacing w:before="240" w:after="0"/>
              <w:jc w:val="both"/>
              <w:rPr>
                <w:rFonts w:ascii="Times New Roman" w:hAnsi="Times New Roman" w:cs="Times New Roman"/>
                <w:sz w:val="24"/>
                <w:szCs w:val="24"/>
              </w:rPr>
            </w:pPr>
            <w:r w:rsidRPr="00E00D2C">
              <w:rPr>
                <w:rFonts w:ascii="Times New Roman" w:hAnsi="Times New Roman" w:cs="Times New Roman"/>
                <w:sz w:val="24"/>
                <w:szCs w:val="24"/>
              </w:rPr>
              <w:t>First order and second order differential equations are solved using the method of undetermined coefficients</w:t>
            </w:r>
          </w:p>
          <w:p w14:paraId="020B0D41" w14:textId="77777777" w:rsidR="00697E6E" w:rsidRPr="00E00D2C" w:rsidRDefault="00697E6E">
            <w:pPr>
              <w:shd w:val="clear" w:color="auto" w:fill="FFFFFF" w:themeFill="background1"/>
              <w:spacing w:after="0"/>
              <w:ind w:left="360" w:hanging="360"/>
              <w:contextualSpacing/>
              <w:rPr>
                <w:rFonts w:ascii="Times New Roman" w:hAnsi="Times New Roman" w:cs="Times New Roman"/>
                <w:sz w:val="24"/>
                <w:szCs w:val="24"/>
              </w:rPr>
            </w:pPr>
            <w:r w:rsidRPr="00E00D2C">
              <w:rPr>
                <w:rFonts w:ascii="Times New Roman" w:hAnsi="Times New Roman" w:cs="Times New Roman"/>
                <w:sz w:val="24"/>
                <w:szCs w:val="24"/>
              </w:rPr>
              <w:t>7.2 First order and second order differential equations are solved from given boundary conditions</w:t>
            </w:r>
          </w:p>
        </w:tc>
      </w:tr>
      <w:tr w:rsidR="00697E6E" w:rsidRPr="00E00D2C" w14:paraId="2401AD2B" w14:textId="77777777" w:rsidTr="00731A30">
        <w:trPr>
          <w:trHeight w:val="179"/>
          <w:jc w:val="center"/>
        </w:trPr>
        <w:tc>
          <w:tcPr>
            <w:tcW w:w="1607" w:type="pct"/>
            <w:tcBorders>
              <w:top w:val="single" w:sz="4" w:space="0" w:color="auto"/>
              <w:left w:val="single" w:sz="4" w:space="0" w:color="auto"/>
              <w:bottom w:val="single" w:sz="4" w:space="0" w:color="auto"/>
              <w:right w:val="single" w:sz="4" w:space="0" w:color="auto"/>
            </w:tcBorders>
            <w:hideMark/>
          </w:tcPr>
          <w:p w14:paraId="3C2412F6" w14:textId="77777777" w:rsidR="00697E6E" w:rsidRPr="00E00D2C" w:rsidRDefault="00697E6E">
            <w:pPr>
              <w:pStyle w:val="ListParagraph"/>
              <w:numPr>
                <w:ilvl w:val="1"/>
                <w:numId w:val="136"/>
              </w:numPr>
              <w:shd w:val="clear" w:color="auto" w:fill="FFFFFF" w:themeFill="background1"/>
              <w:spacing w:before="240" w:after="160"/>
              <w:rPr>
                <w:rFonts w:ascii="Times New Roman" w:hAnsi="Times New Roman" w:cs="Times New Roman"/>
                <w:sz w:val="24"/>
                <w:szCs w:val="24"/>
              </w:rPr>
            </w:pPr>
            <w:r w:rsidRPr="00E00D2C">
              <w:rPr>
                <w:rFonts w:ascii="Times New Roman" w:eastAsia="Arial Unicode MS" w:hAnsi="Times New Roman" w:cs="Times New Roman"/>
                <w:sz w:val="24"/>
                <w:szCs w:val="24"/>
              </w:rPr>
              <w:t xml:space="preserve">Carry out Mensuration </w:t>
            </w:r>
          </w:p>
          <w:p w14:paraId="4EF84DF2" w14:textId="77777777" w:rsidR="00697E6E" w:rsidRPr="00E00D2C" w:rsidRDefault="00697E6E">
            <w:pPr>
              <w:shd w:val="clear" w:color="auto" w:fill="FFFFFF" w:themeFill="background1"/>
              <w:spacing w:after="0"/>
              <w:ind w:left="360" w:hanging="360"/>
              <w:rPr>
                <w:rFonts w:ascii="Times New Roman" w:hAnsi="Times New Roman" w:cs="Times New Roman"/>
                <w:sz w:val="24"/>
                <w:szCs w:val="24"/>
              </w:rPr>
            </w:pPr>
          </w:p>
        </w:tc>
        <w:tc>
          <w:tcPr>
            <w:tcW w:w="3393" w:type="pct"/>
            <w:tcBorders>
              <w:top w:val="single" w:sz="4" w:space="0" w:color="auto"/>
              <w:left w:val="single" w:sz="4" w:space="0" w:color="auto"/>
              <w:bottom w:val="single" w:sz="4" w:space="0" w:color="auto"/>
              <w:right w:val="single" w:sz="4" w:space="0" w:color="auto"/>
            </w:tcBorders>
            <w:hideMark/>
          </w:tcPr>
          <w:p w14:paraId="26D309F1" w14:textId="77777777" w:rsidR="00697E6E" w:rsidRPr="00E00D2C" w:rsidRDefault="00697E6E">
            <w:pPr>
              <w:pStyle w:val="ListParagraph"/>
              <w:numPr>
                <w:ilvl w:val="1"/>
                <w:numId w:val="138"/>
              </w:numPr>
              <w:shd w:val="clear" w:color="auto" w:fill="FFFFFF" w:themeFill="background1"/>
              <w:spacing w:before="240" w:after="0"/>
              <w:jc w:val="both"/>
              <w:rPr>
                <w:rFonts w:ascii="Times New Roman" w:eastAsia="Arial Unicode MS" w:hAnsi="Times New Roman" w:cs="Times New Roman"/>
                <w:sz w:val="24"/>
                <w:szCs w:val="24"/>
              </w:rPr>
            </w:pPr>
            <w:r w:rsidRPr="00E00D2C">
              <w:rPr>
                <w:rFonts w:ascii="Times New Roman" w:eastAsia="Arial Unicode MS" w:hAnsi="Times New Roman" w:cs="Times New Roman"/>
                <w:sz w:val="24"/>
                <w:szCs w:val="24"/>
              </w:rPr>
              <w:t>Perimeter and areas of figures are obtained</w:t>
            </w:r>
          </w:p>
          <w:p w14:paraId="093131E7" w14:textId="77777777" w:rsidR="00697E6E" w:rsidRPr="00E00D2C" w:rsidRDefault="00697E6E">
            <w:pPr>
              <w:pStyle w:val="ListParagraph"/>
              <w:numPr>
                <w:ilvl w:val="1"/>
                <w:numId w:val="138"/>
              </w:numPr>
              <w:shd w:val="clear" w:color="auto" w:fill="FFFFFF" w:themeFill="background1"/>
              <w:spacing w:before="240" w:after="0"/>
              <w:jc w:val="both"/>
              <w:rPr>
                <w:rFonts w:ascii="Times New Roman" w:eastAsia="Arial Unicode MS" w:hAnsi="Times New Roman" w:cs="Times New Roman"/>
                <w:sz w:val="24"/>
                <w:szCs w:val="24"/>
              </w:rPr>
            </w:pPr>
            <w:r w:rsidRPr="00E00D2C">
              <w:rPr>
                <w:rFonts w:ascii="Times New Roman" w:eastAsia="Arial Unicode MS" w:hAnsi="Times New Roman" w:cs="Times New Roman"/>
                <w:sz w:val="24"/>
                <w:szCs w:val="24"/>
              </w:rPr>
              <w:t>Volume and of Surface area of solids are obtained</w:t>
            </w:r>
          </w:p>
          <w:p w14:paraId="3F542C1B" w14:textId="77777777" w:rsidR="00697E6E" w:rsidRPr="00E00D2C" w:rsidRDefault="00697E6E">
            <w:pPr>
              <w:pStyle w:val="ListParagraph"/>
              <w:numPr>
                <w:ilvl w:val="1"/>
                <w:numId w:val="138"/>
              </w:numPr>
              <w:shd w:val="clear" w:color="auto" w:fill="FFFFFF" w:themeFill="background1"/>
              <w:spacing w:before="240" w:after="0"/>
              <w:jc w:val="both"/>
              <w:rPr>
                <w:rFonts w:ascii="Times New Roman" w:eastAsia="Arial Unicode MS" w:hAnsi="Times New Roman" w:cs="Times New Roman"/>
                <w:sz w:val="24"/>
                <w:szCs w:val="24"/>
              </w:rPr>
            </w:pPr>
            <w:r w:rsidRPr="00E00D2C">
              <w:rPr>
                <w:rFonts w:ascii="Times New Roman" w:eastAsia="Arial Unicode MS" w:hAnsi="Times New Roman" w:cs="Times New Roman"/>
                <w:sz w:val="24"/>
                <w:szCs w:val="24"/>
              </w:rPr>
              <w:t>Area of irregular figures are obtained</w:t>
            </w:r>
          </w:p>
          <w:p w14:paraId="1B2CE2B3" w14:textId="77777777" w:rsidR="00697E6E" w:rsidRPr="00E00D2C" w:rsidRDefault="00697E6E">
            <w:pPr>
              <w:pStyle w:val="ListParagraph"/>
              <w:numPr>
                <w:ilvl w:val="1"/>
                <w:numId w:val="138"/>
              </w:numPr>
              <w:shd w:val="clear" w:color="auto" w:fill="FFFFFF" w:themeFill="background1"/>
              <w:spacing w:before="240" w:after="0"/>
              <w:jc w:val="both"/>
              <w:rPr>
                <w:rFonts w:ascii="Times New Roman" w:eastAsia="Arial Unicode MS" w:hAnsi="Times New Roman" w:cs="Times New Roman"/>
                <w:sz w:val="24"/>
                <w:szCs w:val="24"/>
              </w:rPr>
            </w:pPr>
            <w:r w:rsidRPr="00E00D2C">
              <w:rPr>
                <w:rFonts w:ascii="Times New Roman" w:eastAsia="Arial Unicode MS" w:hAnsi="Times New Roman" w:cs="Times New Roman"/>
                <w:sz w:val="24"/>
                <w:szCs w:val="24"/>
              </w:rPr>
              <w:t>Areas and volumes are obtained using Pappus theorem</w:t>
            </w:r>
          </w:p>
        </w:tc>
      </w:tr>
      <w:tr w:rsidR="00697E6E" w:rsidRPr="00E00D2C" w14:paraId="65794766" w14:textId="77777777" w:rsidTr="00731A30">
        <w:trPr>
          <w:trHeight w:val="1052"/>
          <w:jc w:val="center"/>
        </w:trPr>
        <w:tc>
          <w:tcPr>
            <w:tcW w:w="1607" w:type="pct"/>
            <w:tcBorders>
              <w:top w:val="single" w:sz="4" w:space="0" w:color="auto"/>
              <w:left w:val="single" w:sz="4" w:space="0" w:color="auto"/>
              <w:bottom w:val="single" w:sz="4" w:space="0" w:color="auto"/>
              <w:right w:val="single" w:sz="4" w:space="0" w:color="auto"/>
            </w:tcBorders>
            <w:hideMark/>
          </w:tcPr>
          <w:p w14:paraId="6F5D10AD" w14:textId="77777777" w:rsidR="00697E6E" w:rsidRPr="00E00D2C" w:rsidRDefault="00697E6E">
            <w:pPr>
              <w:pStyle w:val="ListParagraph"/>
              <w:numPr>
                <w:ilvl w:val="1"/>
                <w:numId w:val="136"/>
              </w:numPr>
              <w:shd w:val="clear" w:color="auto" w:fill="FFFFFF" w:themeFill="background1"/>
              <w:spacing w:before="240" w:after="160"/>
              <w:rPr>
                <w:rFonts w:ascii="Times New Roman" w:hAnsi="Times New Roman" w:cs="Times New Roman"/>
                <w:sz w:val="24"/>
                <w:szCs w:val="24"/>
              </w:rPr>
            </w:pPr>
            <w:r w:rsidRPr="00E00D2C">
              <w:rPr>
                <w:rFonts w:ascii="Times New Roman" w:hAnsi="Times New Roman" w:cs="Times New Roman"/>
                <w:sz w:val="24"/>
                <w:szCs w:val="24"/>
              </w:rPr>
              <w:t>Apply Power Series</w:t>
            </w:r>
          </w:p>
          <w:p w14:paraId="6055B6AE" w14:textId="77777777" w:rsidR="00697E6E" w:rsidRPr="00E00D2C" w:rsidRDefault="00697E6E">
            <w:pPr>
              <w:shd w:val="clear" w:color="auto" w:fill="FFFFFF" w:themeFill="background1"/>
              <w:spacing w:after="0"/>
              <w:rPr>
                <w:rFonts w:ascii="Times New Roman" w:hAnsi="Times New Roman" w:cs="Times New Roman"/>
                <w:sz w:val="24"/>
                <w:szCs w:val="24"/>
              </w:rPr>
            </w:pPr>
          </w:p>
        </w:tc>
        <w:tc>
          <w:tcPr>
            <w:tcW w:w="3393" w:type="pct"/>
            <w:tcBorders>
              <w:top w:val="single" w:sz="4" w:space="0" w:color="auto"/>
              <w:left w:val="single" w:sz="4" w:space="0" w:color="auto"/>
              <w:bottom w:val="single" w:sz="4" w:space="0" w:color="auto"/>
              <w:right w:val="single" w:sz="4" w:space="0" w:color="auto"/>
            </w:tcBorders>
            <w:hideMark/>
          </w:tcPr>
          <w:p w14:paraId="534E1889" w14:textId="77777777" w:rsidR="00697E6E" w:rsidRPr="00E00D2C" w:rsidRDefault="00697E6E" w:rsidP="00C7415D">
            <w:pPr>
              <w:pStyle w:val="ListParagraph"/>
              <w:keepNext/>
              <w:numPr>
                <w:ilvl w:val="1"/>
                <w:numId w:val="150"/>
              </w:numPr>
              <w:shd w:val="clear" w:color="auto" w:fill="FFFFFF" w:themeFill="background1"/>
              <w:spacing w:before="240" w:after="0"/>
              <w:ind w:left="128" w:firstLine="0"/>
              <w:jc w:val="both"/>
              <w:rPr>
                <w:rFonts w:ascii="Times New Roman" w:hAnsi="Times New Roman" w:cs="Times New Roman"/>
                <w:sz w:val="24"/>
                <w:szCs w:val="24"/>
              </w:rPr>
            </w:pPr>
            <w:r w:rsidRPr="00E00D2C">
              <w:rPr>
                <w:rFonts w:ascii="Times New Roman" w:hAnsi="Times New Roman" w:cs="Times New Roman"/>
                <w:sz w:val="24"/>
                <w:szCs w:val="24"/>
              </w:rPr>
              <w:t>Power series are obtained using Taylor’s Theorem</w:t>
            </w:r>
          </w:p>
          <w:p w14:paraId="76102C1D" w14:textId="77777777" w:rsidR="00697E6E" w:rsidRPr="00E00D2C" w:rsidRDefault="00697E6E">
            <w:pPr>
              <w:pStyle w:val="ListParagraph"/>
              <w:keepNext/>
              <w:numPr>
                <w:ilvl w:val="1"/>
                <w:numId w:val="150"/>
              </w:numPr>
              <w:shd w:val="clear" w:color="auto" w:fill="FFFFFF" w:themeFill="background1"/>
              <w:spacing w:before="240" w:after="0"/>
              <w:ind w:left="758" w:hanging="664"/>
              <w:jc w:val="both"/>
              <w:rPr>
                <w:rFonts w:ascii="Times New Roman" w:hAnsi="Times New Roman" w:cs="Times New Roman"/>
                <w:sz w:val="24"/>
                <w:szCs w:val="24"/>
              </w:rPr>
            </w:pPr>
            <w:r w:rsidRPr="00E00D2C">
              <w:rPr>
                <w:rFonts w:ascii="Times New Roman" w:hAnsi="Times New Roman" w:cs="Times New Roman"/>
                <w:sz w:val="24"/>
                <w:szCs w:val="24"/>
              </w:rPr>
              <w:t>Power series are obtained using McLaurin’s ‘s theorem</w:t>
            </w:r>
          </w:p>
        </w:tc>
      </w:tr>
      <w:tr w:rsidR="00697E6E" w:rsidRPr="00E00D2C" w14:paraId="589E0CAD" w14:textId="77777777" w:rsidTr="00731A30">
        <w:trPr>
          <w:trHeight w:val="260"/>
          <w:jc w:val="center"/>
        </w:trPr>
        <w:tc>
          <w:tcPr>
            <w:tcW w:w="1607" w:type="pct"/>
            <w:tcBorders>
              <w:top w:val="single" w:sz="4" w:space="0" w:color="auto"/>
              <w:left w:val="single" w:sz="4" w:space="0" w:color="auto"/>
              <w:bottom w:val="single" w:sz="4" w:space="0" w:color="auto"/>
              <w:right w:val="single" w:sz="4" w:space="0" w:color="auto"/>
            </w:tcBorders>
          </w:tcPr>
          <w:p w14:paraId="78B4FF6C" w14:textId="77777777" w:rsidR="00697E6E" w:rsidRPr="00E00D2C" w:rsidRDefault="00697E6E">
            <w:pPr>
              <w:pStyle w:val="ListParagraph"/>
              <w:numPr>
                <w:ilvl w:val="1"/>
                <w:numId w:val="136"/>
              </w:numPr>
              <w:shd w:val="clear" w:color="auto" w:fill="FFFFFF" w:themeFill="background1"/>
              <w:spacing w:before="240" w:after="160"/>
              <w:rPr>
                <w:rFonts w:ascii="Times New Roman" w:hAnsi="Times New Roman" w:cs="Times New Roman"/>
                <w:sz w:val="24"/>
                <w:szCs w:val="24"/>
              </w:rPr>
            </w:pPr>
            <w:r w:rsidRPr="00E00D2C">
              <w:rPr>
                <w:rFonts w:ascii="Times New Roman" w:hAnsi="Times New Roman" w:cs="Times New Roman"/>
                <w:sz w:val="24"/>
                <w:szCs w:val="24"/>
              </w:rPr>
              <w:t>Apply Statistics</w:t>
            </w:r>
          </w:p>
        </w:tc>
        <w:tc>
          <w:tcPr>
            <w:tcW w:w="3393" w:type="pct"/>
            <w:tcBorders>
              <w:top w:val="single" w:sz="4" w:space="0" w:color="auto"/>
              <w:left w:val="single" w:sz="4" w:space="0" w:color="auto"/>
              <w:bottom w:val="single" w:sz="4" w:space="0" w:color="auto"/>
              <w:right w:val="single" w:sz="4" w:space="0" w:color="auto"/>
            </w:tcBorders>
          </w:tcPr>
          <w:p w14:paraId="52B7DD9A" w14:textId="77777777" w:rsidR="00697E6E" w:rsidRPr="00E00D2C" w:rsidRDefault="00697E6E">
            <w:pPr>
              <w:pStyle w:val="ListParagraph"/>
              <w:keepNext/>
              <w:numPr>
                <w:ilvl w:val="1"/>
                <w:numId w:val="140"/>
              </w:numPr>
              <w:shd w:val="clear" w:color="auto" w:fill="FFFFFF" w:themeFill="background1"/>
              <w:spacing w:before="240" w:after="0"/>
              <w:jc w:val="both"/>
              <w:rPr>
                <w:rFonts w:ascii="Times New Roman" w:hAnsi="Times New Roman" w:cs="Times New Roman"/>
                <w:sz w:val="24"/>
                <w:szCs w:val="24"/>
              </w:rPr>
            </w:pPr>
            <w:r w:rsidRPr="00E00D2C">
              <w:rPr>
                <w:rFonts w:ascii="Times New Roman" w:hAnsi="Times New Roman" w:cs="Times New Roman"/>
                <w:sz w:val="24"/>
                <w:szCs w:val="24"/>
              </w:rPr>
              <w:t>Mean, median ,mode  and Standard deviation are obtained from given data</w:t>
            </w:r>
          </w:p>
          <w:p w14:paraId="72BD3116" w14:textId="77777777" w:rsidR="00697E6E" w:rsidRPr="00E00D2C" w:rsidRDefault="00697E6E">
            <w:pPr>
              <w:pStyle w:val="ListParagraph"/>
              <w:keepNext/>
              <w:numPr>
                <w:ilvl w:val="1"/>
                <w:numId w:val="140"/>
              </w:numPr>
              <w:shd w:val="clear" w:color="auto" w:fill="FFFFFF" w:themeFill="background1"/>
              <w:spacing w:before="240" w:after="0"/>
              <w:jc w:val="both"/>
              <w:rPr>
                <w:rFonts w:ascii="Times New Roman" w:hAnsi="Times New Roman" w:cs="Times New Roman"/>
                <w:sz w:val="24"/>
                <w:szCs w:val="24"/>
              </w:rPr>
            </w:pPr>
            <w:r w:rsidRPr="00E00D2C">
              <w:rPr>
                <w:rFonts w:ascii="Times New Roman" w:hAnsi="Times New Roman" w:cs="Times New Roman"/>
                <w:sz w:val="24"/>
                <w:szCs w:val="24"/>
              </w:rPr>
              <w:t>Calculations are performed based on Laws of probability</w:t>
            </w:r>
          </w:p>
          <w:p w14:paraId="5F111885" w14:textId="77777777" w:rsidR="00697E6E" w:rsidRPr="00E00D2C" w:rsidRDefault="00697E6E">
            <w:pPr>
              <w:pStyle w:val="ListParagraph"/>
              <w:keepNext/>
              <w:numPr>
                <w:ilvl w:val="1"/>
                <w:numId w:val="140"/>
              </w:numPr>
              <w:shd w:val="clear" w:color="auto" w:fill="FFFFFF" w:themeFill="background1"/>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Calculation involving </w:t>
            </w:r>
            <w:r w:rsidRPr="00C7415D">
              <w:rPr>
                <w:rFonts w:ascii="Times New Roman" w:hAnsi="Times New Roman" w:cs="Times New Roman"/>
                <w:b/>
                <w:i/>
                <w:sz w:val="24"/>
                <w:szCs w:val="24"/>
              </w:rPr>
              <w:t>probability distributions</w:t>
            </w:r>
            <w:r w:rsidRPr="00E00D2C">
              <w:rPr>
                <w:rFonts w:ascii="Times New Roman" w:hAnsi="Times New Roman" w:cs="Times New Roman"/>
                <w:sz w:val="24"/>
                <w:szCs w:val="24"/>
              </w:rPr>
              <w:t xml:space="preserve"> , mathematical expectation sampling distributions are performed</w:t>
            </w:r>
          </w:p>
          <w:p w14:paraId="2DE68627" w14:textId="77777777" w:rsidR="00697E6E" w:rsidRPr="00E00D2C" w:rsidRDefault="00697E6E">
            <w:pPr>
              <w:pStyle w:val="ListParagraph"/>
              <w:keepNext/>
              <w:numPr>
                <w:ilvl w:val="1"/>
                <w:numId w:val="140"/>
              </w:numPr>
              <w:shd w:val="clear" w:color="auto" w:fill="FFFFFF" w:themeFill="background1"/>
              <w:spacing w:before="240" w:after="0"/>
              <w:jc w:val="both"/>
              <w:rPr>
                <w:rFonts w:ascii="Times New Roman" w:hAnsi="Times New Roman" w:cs="Times New Roman"/>
                <w:sz w:val="24"/>
                <w:szCs w:val="24"/>
              </w:rPr>
            </w:pPr>
            <w:r w:rsidRPr="00E00D2C">
              <w:rPr>
                <w:rFonts w:ascii="Times New Roman" w:hAnsi="Times New Roman" w:cs="Times New Roman"/>
                <w:sz w:val="24"/>
                <w:szCs w:val="24"/>
              </w:rPr>
              <w:lastRenderedPageBreak/>
              <w:t xml:space="preserve">Sampling distribution methods are applied in data analysis </w:t>
            </w:r>
          </w:p>
          <w:p w14:paraId="7FB545DA" w14:textId="77777777" w:rsidR="00697E6E" w:rsidRPr="00E00D2C" w:rsidRDefault="00697E6E">
            <w:pPr>
              <w:numPr>
                <w:ilvl w:val="1"/>
                <w:numId w:val="139"/>
              </w:numPr>
              <w:shd w:val="clear" w:color="auto" w:fill="FFFFFF" w:themeFill="background1"/>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 xml:space="preserve">Calculations involving use of  standard normal table, sampling distribution, T-distribution and Estimation are done </w:t>
            </w:r>
          </w:p>
          <w:p w14:paraId="6845CB88" w14:textId="77777777" w:rsidR="00697E6E" w:rsidRPr="00E00D2C" w:rsidRDefault="00697E6E">
            <w:pPr>
              <w:numPr>
                <w:ilvl w:val="1"/>
                <w:numId w:val="139"/>
              </w:numPr>
              <w:shd w:val="clear" w:color="auto" w:fill="FFFFFF" w:themeFill="background1"/>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Confidence intervals are determined</w:t>
            </w:r>
          </w:p>
        </w:tc>
      </w:tr>
      <w:tr w:rsidR="00697E6E" w:rsidRPr="00E00D2C" w14:paraId="36EBEA0E" w14:textId="77777777" w:rsidTr="00731A30">
        <w:trPr>
          <w:trHeight w:val="1052"/>
          <w:jc w:val="center"/>
        </w:trPr>
        <w:tc>
          <w:tcPr>
            <w:tcW w:w="1607" w:type="pct"/>
            <w:tcBorders>
              <w:top w:val="single" w:sz="4" w:space="0" w:color="auto"/>
              <w:left w:val="single" w:sz="4" w:space="0" w:color="auto"/>
              <w:bottom w:val="single" w:sz="4" w:space="0" w:color="auto"/>
              <w:right w:val="single" w:sz="4" w:space="0" w:color="auto"/>
            </w:tcBorders>
          </w:tcPr>
          <w:p w14:paraId="425934BF" w14:textId="77777777" w:rsidR="00697E6E" w:rsidRPr="00E00D2C" w:rsidRDefault="00697E6E">
            <w:pPr>
              <w:pStyle w:val="ListParagraph"/>
              <w:numPr>
                <w:ilvl w:val="1"/>
                <w:numId w:val="136"/>
              </w:numPr>
              <w:shd w:val="clear" w:color="auto" w:fill="FFFFFF" w:themeFill="background1"/>
              <w:spacing w:before="240" w:after="160"/>
              <w:rPr>
                <w:rFonts w:ascii="Times New Roman" w:hAnsi="Times New Roman" w:cs="Times New Roman"/>
                <w:sz w:val="24"/>
                <w:szCs w:val="24"/>
              </w:rPr>
            </w:pPr>
            <w:r w:rsidRPr="00E00D2C">
              <w:rPr>
                <w:rFonts w:ascii="Times New Roman" w:hAnsi="Times New Roman" w:cs="Times New Roman"/>
                <w:sz w:val="24"/>
                <w:szCs w:val="24"/>
              </w:rPr>
              <w:lastRenderedPageBreak/>
              <w:t>Apply Numerical methods</w:t>
            </w:r>
          </w:p>
        </w:tc>
        <w:tc>
          <w:tcPr>
            <w:tcW w:w="3393" w:type="pct"/>
            <w:tcBorders>
              <w:top w:val="single" w:sz="4" w:space="0" w:color="auto"/>
              <w:left w:val="single" w:sz="4" w:space="0" w:color="auto"/>
              <w:bottom w:val="single" w:sz="4" w:space="0" w:color="auto"/>
              <w:right w:val="single" w:sz="4" w:space="0" w:color="auto"/>
            </w:tcBorders>
          </w:tcPr>
          <w:p w14:paraId="73494C70" w14:textId="77777777" w:rsidR="00697E6E" w:rsidRPr="00C7415D" w:rsidRDefault="00697E6E" w:rsidP="00C7415D">
            <w:pPr>
              <w:pStyle w:val="ListParagraph"/>
              <w:keepNext/>
              <w:numPr>
                <w:ilvl w:val="1"/>
                <w:numId w:val="151"/>
              </w:numPr>
              <w:shd w:val="clear" w:color="auto" w:fill="FFFFFF" w:themeFill="background1"/>
              <w:spacing w:before="240" w:after="0"/>
              <w:ind w:left="61" w:firstLine="0"/>
              <w:jc w:val="both"/>
              <w:rPr>
                <w:rFonts w:ascii="Times New Roman" w:hAnsi="Times New Roman" w:cs="Times New Roman"/>
                <w:b/>
                <w:sz w:val="24"/>
                <w:szCs w:val="24"/>
              </w:rPr>
            </w:pPr>
            <w:r w:rsidRPr="00E00D2C">
              <w:rPr>
                <w:rFonts w:ascii="Times New Roman" w:hAnsi="Times New Roman" w:cs="Times New Roman"/>
                <w:sz w:val="24"/>
                <w:szCs w:val="24"/>
              </w:rPr>
              <w:t xml:space="preserve">Roots of polynomials are obtained using iterative </w:t>
            </w:r>
            <w:r w:rsidRPr="00C7415D">
              <w:rPr>
                <w:rFonts w:ascii="Times New Roman" w:hAnsi="Times New Roman" w:cs="Times New Roman"/>
                <w:b/>
                <w:i/>
                <w:sz w:val="24"/>
                <w:szCs w:val="24"/>
              </w:rPr>
              <w:t>numerical methods</w:t>
            </w:r>
          </w:p>
          <w:p w14:paraId="5E0668B6" w14:textId="77777777" w:rsidR="00697E6E" w:rsidRPr="00E00D2C" w:rsidRDefault="00697E6E" w:rsidP="00C7415D">
            <w:pPr>
              <w:pStyle w:val="ListParagraph"/>
              <w:keepNext/>
              <w:numPr>
                <w:ilvl w:val="1"/>
                <w:numId w:val="151"/>
              </w:numPr>
              <w:shd w:val="clear" w:color="auto" w:fill="FFFFFF" w:themeFill="background1"/>
              <w:spacing w:before="240" w:after="0"/>
              <w:ind w:left="61" w:firstLine="0"/>
              <w:jc w:val="both"/>
              <w:rPr>
                <w:rFonts w:ascii="Times New Roman" w:hAnsi="Times New Roman" w:cs="Times New Roman"/>
                <w:sz w:val="24"/>
                <w:szCs w:val="24"/>
              </w:rPr>
            </w:pPr>
            <w:r w:rsidRPr="00E00D2C">
              <w:rPr>
                <w:rFonts w:ascii="Times New Roman" w:hAnsi="Times New Roman" w:cs="Times New Roman"/>
                <w:sz w:val="24"/>
                <w:szCs w:val="24"/>
              </w:rPr>
              <w:t>Interpolation and extrapolation  are performed using numerical methods</w:t>
            </w:r>
          </w:p>
        </w:tc>
      </w:tr>
      <w:tr w:rsidR="00697E6E" w:rsidRPr="00E00D2C" w14:paraId="69E1C37E" w14:textId="77777777" w:rsidTr="00731A30">
        <w:trPr>
          <w:trHeight w:val="1052"/>
          <w:jc w:val="center"/>
        </w:trPr>
        <w:tc>
          <w:tcPr>
            <w:tcW w:w="1607" w:type="pct"/>
            <w:tcBorders>
              <w:top w:val="single" w:sz="4" w:space="0" w:color="auto"/>
              <w:left w:val="single" w:sz="4" w:space="0" w:color="auto"/>
              <w:bottom w:val="single" w:sz="4" w:space="0" w:color="auto"/>
              <w:right w:val="single" w:sz="4" w:space="0" w:color="auto"/>
            </w:tcBorders>
          </w:tcPr>
          <w:p w14:paraId="137EF00F" w14:textId="77777777" w:rsidR="00697E6E" w:rsidRPr="00E00D2C" w:rsidRDefault="00697E6E">
            <w:pPr>
              <w:pStyle w:val="ListParagraph"/>
              <w:numPr>
                <w:ilvl w:val="1"/>
                <w:numId w:val="136"/>
              </w:numPr>
              <w:shd w:val="clear" w:color="auto" w:fill="FFFFFF" w:themeFill="background1"/>
              <w:spacing w:before="240" w:after="160"/>
              <w:rPr>
                <w:rFonts w:ascii="Times New Roman" w:hAnsi="Times New Roman" w:cs="Times New Roman"/>
                <w:sz w:val="24"/>
                <w:szCs w:val="24"/>
              </w:rPr>
            </w:pPr>
            <w:r w:rsidRPr="00E00D2C">
              <w:rPr>
                <w:rFonts w:ascii="Times New Roman" w:hAnsi="Times New Roman" w:cs="Times New Roman"/>
                <w:sz w:val="24"/>
                <w:szCs w:val="24"/>
              </w:rPr>
              <w:t>Apply Vector theory</w:t>
            </w:r>
          </w:p>
        </w:tc>
        <w:tc>
          <w:tcPr>
            <w:tcW w:w="3393" w:type="pct"/>
            <w:tcBorders>
              <w:top w:val="single" w:sz="4" w:space="0" w:color="auto"/>
              <w:left w:val="single" w:sz="4" w:space="0" w:color="auto"/>
              <w:bottom w:val="single" w:sz="4" w:space="0" w:color="auto"/>
              <w:right w:val="single" w:sz="4" w:space="0" w:color="auto"/>
            </w:tcBorders>
          </w:tcPr>
          <w:p w14:paraId="07CC222E" w14:textId="77777777" w:rsidR="00697E6E" w:rsidRPr="00E00D2C" w:rsidRDefault="00697E6E">
            <w:pPr>
              <w:pStyle w:val="ListParagraph"/>
              <w:numPr>
                <w:ilvl w:val="1"/>
                <w:numId w:val="141"/>
              </w:numPr>
              <w:shd w:val="clear" w:color="auto" w:fill="FFFFFF" w:themeFill="background1"/>
              <w:spacing w:before="240" w:after="0"/>
              <w:jc w:val="both"/>
              <w:rPr>
                <w:rFonts w:ascii="Times New Roman" w:eastAsia="Arial Unicode MS" w:hAnsi="Times New Roman" w:cs="Times New Roman"/>
                <w:sz w:val="24"/>
                <w:szCs w:val="24"/>
              </w:rPr>
            </w:pPr>
            <w:r w:rsidRPr="00E00D2C">
              <w:rPr>
                <w:rFonts w:ascii="Times New Roman" w:eastAsia="Arial Unicode MS" w:hAnsi="Times New Roman" w:cs="Times New Roman"/>
                <w:sz w:val="24"/>
                <w:szCs w:val="24"/>
              </w:rPr>
              <w:t>Vectors and scalar quantities are obtained in two and three dimensions</w:t>
            </w:r>
          </w:p>
          <w:p w14:paraId="3D47F110" w14:textId="77777777" w:rsidR="00697E6E" w:rsidRPr="00E00D2C" w:rsidRDefault="00697E6E">
            <w:pPr>
              <w:pStyle w:val="ListParagraph"/>
              <w:numPr>
                <w:ilvl w:val="1"/>
                <w:numId w:val="141"/>
              </w:numPr>
              <w:shd w:val="clear" w:color="auto" w:fill="FFFFFF" w:themeFill="background1"/>
              <w:spacing w:before="240" w:after="0"/>
              <w:jc w:val="both"/>
              <w:rPr>
                <w:rFonts w:ascii="Times New Roman" w:eastAsia="Arial Unicode MS" w:hAnsi="Times New Roman" w:cs="Times New Roman"/>
                <w:sz w:val="24"/>
                <w:szCs w:val="24"/>
              </w:rPr>
            </w:pPr>
            <w:r w:rsidRPr="00C7415D">
              <w:rPr>
                <w:rFonts w:ascii="Times New Roman" w:eastAsia="Arial Unicode MS" w:hAnsi="Times New Roman" w:cs="Times New Roman"/>
                <w:b/>
                <w:i/>
                <w:sz w:val="24"/>
                <w:szCs w:val="24"/>
              </w:rPr>
              <w:t>Operations</w:t>
            </w:r>
            <w:r w:rsidRPr="00E00D2C">
              <w:rPr>
                <w:rFonts w:ascii="Times New Roman" w:eastAsia="Arial Unicode MS" w:hAnsi="Times New Roman" w:cs="Times New Roman"/>
                <w:sz w:val="24"/>
                <w:szCs w:val="24"/>
              </w:rPr>
              <w:t xml:space="preserve"> on vectors are performed</w:t>
            </w:r>
          </w:p>
          <w:p w14:paraId="0BF7CF0D" w14:textId="443FB086" w:rsidR="00697E6E" w:rsidRPr="00E00D2C" w:rsidRDefault="00E12953">
            <w:pPr>
              <w:pStyle w:val="ListParagraph"/>
              <w:numPr>
                <w:ilvl w:val="1"/>
                <w:numId w:val="141"/>
              </w:numPr>
              <w:shd w:val="clear" w:color="auto" w:fill="FFFFFF" w:themeFill="background1"/>
              <w:spacing w:before="240" w:after="0"/>
              <w:jc w:val="both"/>
              <w:rPr>
                <w:rFonts w:ascii="Times New Roman" w:eastAsia="Arial Unicode MS" w:hAnsi="Times New Roman" w:cs="Times New Roman"/>
                <w:sz w:val="24"/>
                <w:szCs w:val="24"/>
              </w:rPr>
            </w:pPr>
            <w:r w:rsidRPr="00E00D2C">
              <w:rPr>
                <w:rFonts w:ascii="Times New Roman" w:eastAsia="Arial Unicode MS" w:hAnsi="Times New Roman" w:cs="Times New Roman"/>
                <w:sz w:val="24"/>
                <w:szCs w:val="24"/>
              </w:rPr>
              <w:t xml:space="preserve"> Position of</w:t>
            </w:r>
            <w:r w:rsidR="00697E6E" w:rsidRPr="00E00D2C">
              <w:rPr>
                <w:rFonts w:ascii="Times New Roman" w:eastAsia="Arial Unicode MS" w:hAnsi="Times New Roman" w:cs="Times New Roman"/>
                <w:sz w:val="24"/>
                <w:szCs w:val="24"/>
              </w:rPr>
              <w:t xml:space="preserve"> vectors is obtained</w:t>
            </w:r>
          </w:p>
          <w:p w14:paraId="3CCEF034" w14:textId="77777777" w:rsidR="00697E6E" w:rsidRPr="00E00D2C" w:rsidRDefault="00697E6E">
            <w:pPr>
              <w:pStyle w:val="ListParagraph"/>
              <w:numPr>
                <w:ilvl w:val="1"/>
                <w:numId w:val="141"/>
              </w:numPr>
              <w:shd w:val="clear" w:color="auto" w:fill="FFFFFF" w:themeFill="background1"/>
              <w:spacing w:before="240" w:after="0"/>
              <w:jc w:val="both"/>
              <w:rPr>
                <w:rFonts w:ascii="Times New Roman" w:eastAsia="Arial Unicode MS" w:hAnsi="Times New Roman" w:cs="Times New Roman"/>
                <w:sz w:val="24"/>
                <w:szCs w:val="24"/>
              </w:rPr>
            </w:pPr>
            <w:r w:rsidRPr="00E00D2C">
              <w:rPr>
                <w:rFonts w:ascii="Times New Roman" w:eastAsia="Arial Unicode MS" w:hAnsi="Times New Roman" w:cs="Times New Roman"/>
                <w:sz w:val="24"/>
                <w:szCs w:val="24"/>
              </w:rPr>
              <w:t>Resolution of vectors is done</w:t>
            </w:r>
          </w:p>
        </w:tc>
      </w:tr>
      <w:tr w:rsidR="00697E6E" w:rsidRPr="00E00D2C" w14:paraId="41E6DD76" w14:textId="77777777" w:rsidTr="00731A30">
        <w:trPr>
          <w:trHeight w:val="1052"/>
          <w:jc w:val="center"/>
        </w:trPr>
        <w:tc>
          <w:tcPr>
            <w:tcW w:w="1607" w:type="pct"/>
            <w:tcBorders>
              <w:top w:val="single" w:sz="4" w:space="0" w:color="auto"/>
              <w:left w:val="single" w:sz="4" w:space="0" w:color="auto"/>
              <w:bottom w:val="single" w:sz="4" w:space="0" w:color="auto"/>
              <w:right w:val="single" w:sz="4" w:space="0" w:color="auto"/>
            </w:tcBorders>
          </w:tcPr>
          <w:p w14:paraId="1515B95A" w14:textId="77777777" w:rsidR="00697E6E" w:rsidRPr="00E00D2C" w:rsidRDefault="00697E6E">
            <w:pPr>
              <w:pStyle w:val="ListParagraph"/>
              <w:numPr>
                <w:ilvl w:val="1"/>
                <w:numId w:val="136"/>
              </w:numPr>
              <w:shd w:val="clear" w:color="auto" w:fill="FFFFFF" w:themeFill="background1"/>
              <w:spacing w:before="240" w:after="160"/>
              <w:rPr>
                <w:rFonts w:ascii="Times New Roman" w:hAnsi="Times New Roman" w:cs="Times New Roman"/>
                <w:sz w:val="24"/>
                <w:szCs w:val="24"/>
              </w:rPr>
            </w:pPr>
            <w:r w:rsidRPr="00E00D2C">
              <w:rPr>
                <w:rFonts w:ascii="Times New Roman" w:hAnsi="Times New Roman" w:cs="Times New Roman"/>
                <w:sz w:val="24"/>
                <w:szCs w:val="24"/>
              </w:rPr>
              <w:t>Apply Matrices</w:t>
            </w:r>
          </w:p>
        </w:tc>
        <w:tc>
          <w:tcPr>
            <w:tcW w:w="3393" w:type="pct"/>
            <w:tcBorders>
              <w:top w:val="single" w:sz="4" w:space="0" w:color="auto"/>
              <w:left w:val="single" w:sz="4" w:space="0" w:color="auto"/>
              <w:bottom w:val="single" w:sz="4" w:space="0" w:color="auto"/>
              <w:right w:val="single" w:sz="4" w:space="0" w:color="auto"/>
            </w:tcBorders>
          </w:tcPr>
          <w:p w14:paraId="7D747FD8" w14:textId="77777777" w:rsidR="00697E6E" w:rsidRPr="00E00D2C" w:rsidRDefault="00697E6E">
            <w:pPr>
              <w:pStyle w:val="ListParagraph"/>
              <w:keepNext/>
              <w:numPr>
                <w:ilvl w:val="1"/>
                <w:numId w:val="142"/>
              </w:numPr>
              <w:shd w:val="clear" w:color="auto" w:fill="FFFFFF" w:themeFill="background1"/>
              <w:spacing w:before="240" w:after="0"/>
              <w:jc w:val="both"/>
              <w:rPr>
                <w:rFonts w:ascii="Times New Roman" w:hAnsi="Times New Roman" w:cs="Times New Roman"/>
                <w:sz w:val="24"/>
                <w:szCs w:val="24"/>
              </w:rPr>
            </w:pPr>
            <w:r w:rsidRPr="00E00D2C">
              <w:rPr>
                <w:rFonts w:ascii="Times New Roman" w:hAnsi="Times New Roman" w:cs="Times New Roman"/>
                <w:sz w:val="24"/>
                <w:szCs w:val="24"/>
              </w:rPr>
              <w:t>Determinant and inverse of 3x3 matrix are obtained</w:t>
            </w:r>
          </w:p>
          <w:p w14:paraId="79596C9D" w14:textId="5A63CCC2" w:rsidR="00697E6E" w:rsidRPr="00E00D2C" w:rsidRDefault="00697E6E">
            <w:pPr>
              <w:pStyle w:val="ListParagraph"/>
              <w:keepNext/>
              <w:numPr>
                <w:ilvl w:val="1"/>
                <w:numId w:val="142"/>
              </w:numPr>
              <w:shd w:val="clear" w:color="auto" w:fill="FFFFFF" w:themeFill="background1"/>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Solutions </w:t>
            </w:r>
            <w:r w:rsidR="00E12953" w:rsidRPr="00E00D2C">
              <w:rPr>
                <w:rFonts w:ascii="Times New Roman" w:hAnsi="Times New Roman" w:cs="Times New Roman"/>
                <w:sz w:val="24"/>
                <w:szCs w:val="24"/>
              </w:rPr>
              <w:t>of simultaneous</w:t>
            </w:r>
            <w:r w:rsidRPr="00E00D2C">
              <w:rPr>
                <w:rFonts w:ascii="Times New Roman" w:hAnsi="Times New Roman" w:cs="Times New Roman"/>
                <w:sz w:val="24"/>
                <w:szCs w:val="24"/>
              </w:rPr>
              <w:t xml:space="preserve"> equations are obtained</w:t>
            </w:r>
          </w:p>
          <w:p w14:paraId="76A8B9A5" w14:textId="77777777" w:rsidR="00697E6E" w:rsidRPr="00E00D2C" w:rsidRDefault="00697E6E">
            <w:pPr>
              <w:pStyle w:val="ListParagraph"/>
              <w:keepNext/>
              <w:numPr>
                <w:ilvl w:val="1"/>
                <w:numId w:val="142"/>
              </w:numPr>
              <w:shd w:val="clear" w:color="auto" w:fill="FFFFFF" w:themeFill="background1"/>
              <w:spacing w:before="240" w:after="0"/>
              <w:jc w:val="both"/>
              <w:rPr>
                <w:rFonts w:ascii="Times New Roman" w:hAnsi="Times New Roman" w:cs="Times New Roman"/>
                <w:sz w:val="24"/>
                <w:szCs w:val="24"/>
              </w:rPr>
            </w:pPr>
            <w:r w:rsidRPr="00E00D2C">
              <w:rPr>
                <w:rFonts w:ascii="Times New Roman" w:hAnsi="Times New Roman" w:cs="Times New Roman"/>
                <w:sz w:val="24"/>
                <w:szCs w:val="24"/>
              </w:rPr>
              <w:t>Calculation involving Eigen values and Eigen vectors are performed</w:t>
            </w:r>
          </w:p>
        </w:tc>
      </w:tr>
    </w:tbl>
    <w:p w14:paraId="50CACEB5" w14:textId="77777777" w:rsidR="00697E6E" w:rsidRPr="00E00D2C" w:rsidRDefault="00697E6E">
      <w:pPr>
        <w:rPr>
          <w:rFonts w:ascii="Times New Roman" w:hAnsi="Times New Roman" w:cs="Times New Roman"/>
          <w:b/>
          <w:sz w:val="24"/>
          <w:szCs w:val="24"/>
        </w:rPr>
      </w:pPr>
      <w:r w:rsidRPr="00E00D2C">
        <w:rPr>
          <w:rFonts w:ascii="Times New Roman" w:hAnsi="Times New Roman" w:cs="Times New Roman"/>
          <w:b/>
          <w:sz w:val="24"/>
          <w:szCs w:val="24"/>
        </w:rPr>
        <w:t>RANGE</w:t>
      </w:r>
    </w:p>
    <w:p w14:paraId="0F68E39A" w14:textId="77777777" w:rsidR="00697E6E" w:rsidRPr="00E00D2C" w:rsidRDefault="00697E6E">
      <w:pPr>
        <w:shd w:val="clear" w:color="auto" w:fill="FFFFFF" w:themeFill="background1"/>
        <w:spacing w:after="0"/>
        <w:ind w:left="-90"/>
        <w:rPr>
          <w:rFonts w:ascii="Times New Roman" w:hAnsi="Times New Roman" w:cs="Times New Roman"/>
          <w:sz w:val="24"/>
          <w:szCs w:val="24"/>
        </w:rPr>
      </w:pPr>
      <w:r w:rsidRPr="00E00D2C">
        <w:rPr>
          <w:rFonts w:ascii="Times New Roman" w:hAnsi="Times New Roman" w:cs="Times New Roman"/>
          <w:sz w:val="24"/>
          <w:szCs w:val="24"/>
        </w:rPr>
        <w:t xml:space="preserve">This section provides work environments and conditions to which the performance criteria apply. It allows for different work environments and situations that will affect performance. </w:t>
      </w:r>
    </w:p>
    <w:p w14:paraId="45F0495C" w14:textId="77777777" w:rsidR="00697E6E" w:rsidRPr="00E00D2C" w:rsidRDefault="00697E6E">
      <w:pPr>
        <w:shd w:val="clear" w:color="auto" w:fill="FFFFFF" w:themeFill="background1"/>
        <w:spacing w:after="0"/>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2"/>
        <w:gridCol w:w="5654"/>
      </w:tblGrid>
      <w:tr w:rsidR="00697E6E" w:rsidRPr="00E00D2C" w14:paraId="4DCF8CBE" w14:textId="77777777" w:rsidTr="00B13092">
        <w:tc>
          <w:tcPr>
            <w:tcW w:w="2048" w:type="pct"/>
            <w:tcBorders>
              <w:top w:val="single" w:sz="4" w:space="0" w:color="auto"/>
              <w:left w:val="single" w:sz="4" w:space="0" w:color="auto"/>
              <w:bottom w:val="single" w:sz="4" w:space="0" w:color="auto"/>
              <w:right w:val="single" w:sz="4" w:space="0" w:color="auto"/>
            </w:tcBorders>
            <w:hideMark/>
          </w:tcPr>
          <w:p w14:paraId="2E3B3407" w14:textId="77777777" w:rsidR="00697E6E" w:rsidRPr="00E00D2C" w:rsidRDefault="00697E6E">
            <w:pPr>
              <w:shd w:val="clear" w:color="auto" w:fill="FFFFFF" w:themeFill="background1"/>
              <w:spacing w:after="0"/>
              <w:ind w:left="360" w:hanging="360"/>
              <w:rPr>
                <w:rFonts w:ascii="Times New Roman" w:hAnsi="Times New Roman" w:cs="Times New Roman"/>
                <w:b/>
                <w:sz w:val="24"/>
                <w:szCs w:val="24"/>
              </w:rPr>
            </w:pPr>
            <w:r w:rsidRPr="00E00D2C">
              <w:rPr>
                <w:rFonts w:ascii="Times New Roman" w:hAnsi="Times New Roman" w:cs="Times New Roman"/>
                <w:b/>
                <w:sz w:val="24"/>
                <w:szCs w:val="24"/>
              </w:rPr>
              <w:t>Variable</w:t>
            </w:r>
          </w:p>
        </w:tc>
        <w:tc>
          <w:tcPr>
            <w:tcW w:w="2952" w:type="pct"/>
            <w:tcBorders>
              <w:top w:val="single" w:sz="4" w:space="0" w:color="auto"/>
              <w:left w:val="single" w:sz="4" w:space="0" w:color="auto"/>
              <w:bottom w:val="single" w:sz="4" w:space="0" w:color="auto"/>
              <w:right w:val="single" w:sz="4" w:space="0" w:color="auto"/>
            </w:tcBorders>
            <w:hideMark/>
          </w:tcPr>
          <w:p w14:paraId="3047AFB5" w14:textId="77777777" w:rsidR="00697E6E" w:rsidRPr="00E00D2C" w:rsidRDefault="00697E6E">
            <w:pPr>
              <w:shd w:val="clear" w:color="auto" w:fill="FFFFFF" w:themeFill="background1"/>
              <w:spacing w:after="0"/>
              <w:ind w:left="360" w:hanging="360"/>
              <w:rPr>
                <w:rFonts w:ascii="Times New Roman" w:hAnsi="Times New Roman" w:cs="Times New Roman"/>
                <w:b/>
                <w:sz w:val="24"/>
                <w:szCs w:val="24"/>
              </w:rPr>
            </w:pPr>
            <w:r w:rsidRPr="00E00D2C">
              <w:rPr>
                <w:rFonts w:ascii="Times New Roman" w:hAnsi="Times New Roman" w:cs="Times New Roman"/>
                <w:b/>
                <w:sz w:val="24"/>
                <w:szCs w:val="24"/>
              </w:rPr>
              <w:t>Range</w:t>
            </w:r>
          </w:p>
          <w:p w14:paraId="492C9150" w14:textId="77777777" w:rsidR="00697E6E" w:rsidRPr="00E00D2C" w:rsidRDefault="00697E6E">
            <w:pPr>
              <w:shd w:val="clear" w:color="auto" w:fill="FFFFFF" w:themeFill="background1"/>
              <w:spacing w:after="0"/>
              <w:ind w:left="360" w:hanging="360"/>
              <w:rPr>
                <w:rFonts w:ascii="Times New Roman" w:hAnsi="Times New Roman" w:cs="Times New Roman"/>
                <w:i/>
                <w:sz w:val="24"/>
                <w:szCs w:val="24"/>
              </w:rPr>
            </w:pPr>
          </w:p>
        </w:tc>
      </w:tr>
      <w:tr w:rsidR="00697E6E" w:rsidRPr="00E00D2C" w14:paraId="4B5434D4" w14:textId="77777777" w:rsidTr="00B13092">
        <w:tc>
          <w:tcPr>
            <w:tcW w:w="2048" w:type="pct"/>
            <w:tcBorders>
              <w:top w:val="single" w:sz="4" w:space="0" w:color="auto"/>
              <w:left w:val="single" w:sz="4" w:space="0" w:color="auto"/>
              <w:bottom w:val="single" w:sz="4" w:space="0" w:color="auto"/>
              <w:right w:val="single" w:sz="4" w:space="0" w:color="auto"/>
            </w:tcBorders>
          </w:tcPr>
          <w:p w14:paraId="2E573755" w14:textId="77777777" w:rsidR="00697E6E" w:rsidRPr="00E00D2C" w:rsidRDefault="00697E6E">
            <w:pPr>
              <w:numPr>
                <w:ilvl w:val="0"/>
                <w:numId w:val="135"/>
              </w:numPr>
              <w:shd w:val="clear" w:color="auto" w:fill="FFFFFF" w:themeFill="background1"/>
              <w:spacing w:before="240" w:after="0"/>
              <w:contextualSpacing/>
              <w:jc w:val="both"/>
              <w:rPr>
                <w:rFonts w:ascii="Times New Roman" w:hAnsi="Times New Roman" w:cs="Times New Roman"/>
                <w:sz w:val="24"/>
                <w:szCs w:val="24"/>
              </w:rPr>
            </w:pPr>
            <w:r w:rsidRPr="00E00D2C">
              <w:rPr>
                <w:rFonts w:ascii="Times New Roman" w:hAnsi="Times New Roman" w:cs="Times New Roman"/>
                <w:sz w:val="24"/>
                <w:szCs w:val="24"/>
              </w:rPr>
              <w:t>Operations</w:t>
            </w:r>
            <w:r w:rsidR="00731A30" w:rsidRPr="00E00D2C">
              <w:rPr>
                <w:rFonts w:ascii="Times New Roman" w:hAnsi="Times New Roman" w:cs="Times New Roman"/>
                <w:sz w:val="24"/>
                <w:szCs w:val="24"/>
              </w:rPr>
              <w:t xml:space="preserve"> </w:t>
            </w:r>
            <w:r w:rsidRPr="00E00D2C">
              <w:rPr>
                <w:rFonts w:ascii="Times New Roman" w:hAnsi="Times New Roman" w:cs="Times New Roman"/>
                <w:sz w:val="24"/>
                <w:szCs w:val="24"/>
              </w:rPr>
              <w:t>may include but not limited to:</w:t>
            </w:r>
          </w:p>
        </w:tc>
        <w:tc>
          <w:tcPr>
            <w:tcW w:w="2952" w:type="pct"/>
            <w:tcBorders>
              <w:top w:val="single" w:sz="4" w:space="0" w:color="auto"/>
              <w:left w:val="single" w:sz="4" w:space="0" w:color="auto"/>
              <w:bottom w:val="single" w:sz="4" w:space="0" w:color="auto"/>
              <w:right w:val="single" w:sz="4" w:space="0" w:color="auto"/>
            </w:tcBorders>
          </w:tcPr>
          <w:p w14:paraId="62F27757"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Addition</w:t>
            </w:r>
          </w:p>
          <w:p w14:paraId="0AD93F0B"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Subtraction</w:t>
            </w:r>
          </w:p>
        </w:tc>
      </w:tr>
      <w:tr w:rsidR="00697E6E" w:rsidRPr="00E00D2C" w14:paraId="109BFB6C" w14:textId="77777777" w:rsidTr="00B13092">
        <w:tc>
          <w:tcPr>
            <w:tcW w:w="2048" w:type="pct"/>
            <w:tcBorders>
              <w:top w:val="single" w:sz="4" w:space="0" w:color="auto"/>
              <w:left w:val="single" w:sz="4" w:space="0" w:color="auto"/>
              <w:bottom w:val="single" w:sz="4" w:space="0" w:color="auto"/>
              <w:right w:val="single" w:sz="4" w:space="0" w:color="auto"/>
            </w:tcBorders>
          </w:tcPr>
          <w:p w14:paraId="787B8CD1" w14:textId="77777777" w:rsidR="00697E6E" w:rsidRPr="00E00D2C" w:rsidRDefault="00697E6E">
            <w:pPr>
              <w:numPr>
                <w:ilvl w:val="0"/>
                <w:numId w:val="135"/>
              </w:numPr>
              <w:shd w:val="clear" w:color="auto" w:fill="FFFFFF" w:themeFill="background1"/>
              <w:spacing w:before="240" w:after="0"/>
              <w:contextualSpacing/>
              <w:jc w:val="both"/>
              <w:rPr>
                <w:rFonts w:ascii="Times New Roman" w:hAnsi="Times New Roman" w:cs="Times New Roman"/>
                <w:sz w:val="24"/>
                <w:szCs w:val="24"/>
              </w:rPr>
            </w:pPr>
            <w:r w:rsidRPr="00E00D2C">
              <w:rPr>
                <w:rFonts w:ascii="Times New Roman" w:hAnsi="Times New Roman" w:cs="Times New Roman"/>
                <w:sz w:val="24"/>
                <w:szCs w:val="24"/>
              </w:rPr>
              <w:t>Hyperbolic functions may include but not limited to:</w:t>
            </w:r>
          </w:p>
          <w:p w14:paraId="36D62C08" w14:textId="77777777" w:rsidR="00697E6E" w:rsidRPr="00E00D2C" w:rsidRDefault="00697E6E">
            <w:pPr>
              <w:shd w:val="clear" w:color="auto" w:fill="FFFFFF" w:themeFill="background1"/>
              <w:spacing w:after="0"/>
              <w:contextualSpacing/>
              <w:rPr>
                <w:rFonts w:ascii="Times New Roman" w:hAnsi="Times New Roman" w:cs="Times New Roman"/>
                <w:sz w:val="24"/>
                <w:szCs w:val="24"/>
              </w:rPr>
            </w:pPr>
          </w:p>
        </w:tc>
        <w:tc>
          <w:tcPr>
            <w:tcW w:w="2952" w:type="pct"/>
            <w:tcBorders>
              <w:top w:val="single" w:sz="4" w:space="0" w:color="auto"/>
              <w:left w:val="single" w:sz="4" w:space="0" w:color="auto"/>
              <w:bottom w:val="single" w:sz="4" w:space="0" w:color="auto"/>
              <w:right w:val="single" w:sz="4" w:space="0" w:color="auto"/>
            </w:tcBorders>
          </w:tcPr>
          <w:p w14:paraId="5163FD5B"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Sinh x</w:t>
            </w:r>
          </w:p>
          <w:p w14:paraId="03FB6CB8"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Cosh x</w:t>
            </w:r>
          </w:p>
          <w:p w14:paraId="5F868E75"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Cosec x</w:t>
            </w:r>
          </w:p>
          <w:p w14:paraId="48140083"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Coth x</w:t>
            </w:r>
          </w:p>
          <w:p w14:paraId="42646B8B"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Tanh x</w:t>
            </w:r>
          </w:p>
          <w:p w14:paraId="217E980D"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Sech x</w:t>
            </w:r>
          </w:p>
        </w:tc>
      </w:tr>
      <w:tr w:rsidR="00697E6E" w:rsidRPr="00E00D2C" w14:paraId="05B3C757" w14:textId="77777777" w:rsidTr="00B13092">
        <w:tc>
          <w:tcPr>
            <w:tcW w:w="2048" w:type="pct"/>
            <w:tcBorders>
              <w:top w:val="single" w:sz="4" w:space="0" w:color="auto"/>
              <w:left w:val="single" w:sz="4" w:space="0" w:color="auto"/>
              <w:bottom w:val="single" w:sz="4" w:space="0" w:color="auto"/>
              <w:right w:val="single" w:sz="4" w:space="0" w:color="auto"/>
            </w:tcBorders>
          </w:tcPr>
          <w:p w14:paraId="4B0929C3" w14:textId="77777777" w:rsidR="00697E6E" w:rsidRPr="00E00D2C" w:rsidRDefault="00697E6E">
            <w:pPr>
              <w:numPr>
                <w:ilvl w:val="0"/>
                <w:numId w:val="135"/>
              </w:numPr>
              <w:shd w:val="clear" w:color="auto" w:fill="FFFFFF" w:themeFill="background1"/>
              <w:spacing w:before="240" w:after="0"/>
              <w:contextualSpacing/>
              <w:jc w:val="both"/>
              <w:rPr>
                <w:rFonts w:ascii="Times New Roman" w:hAnsi="Times New Roman" w:cs="Times New Roman"/>
                <w:sz w:val="24"/>
                <w:szCs w:val="24"/>
              </w:rPr>
            </w:pPr>
            <w:r w:rsidRPr="00E00D2C">
              <w:rPr>
                <w:rFonts w:ascii="Times New Roman" w:hAnsi="Times New Roman" w:cs="Times New Roman"/>
                <w:sz w:val="24"/>
                <w:szCs w:val="24"/>
              </w:rPr>
              <w:t xml:space="preserve">Probability Distributions may </w:t>
            </w:r>
            <w:r w:rsidRPr="00E00D2C">
              <w:rPr>
                <w:rFonts w:ascii="Times New Roman" w:hAnsi="Times New Roman" w:cs="Times New Roman"/>
                <w:sz w:val="24"/>
                <w:szCs w:val="24"/>
              </w:rPr>
              <w:lastRenderedPageBreak/>
              <w:t>include but not limited to:</w:t>
            </w:r>
          </w:p>
          <w:p w14:paraId="3993FB47" w14:textId="77777777" w:rsidR="00697E6E" w:rsidRPr="00E00D2C" w:rsidRDefault="00697E6E">
            <w:pPr>
              <w:shd w:val="clear" w:color="auto" w:fill="FFFFFF" w:themeFill="background1"/>
              <w:spacing w:after="0"/>
              <w:contextualSpacing/>
              <w:rPr>
                <w:rFonts w:ascii="Times New Roman" w:hAnsi="Times New Roman" w:cs="Times New Roman"/>
                <w:sz w:val="24"/>
                <w:szCs w:val="24"/>
              </w:rPr>
            </w:pPr>
          </w:p>
        </w:tc>
        <w:tc>
          <w:tcPr>
            <w:tcW w:w="2952" w:type="pct"/>
            <w:tcBorders>
              <w:top w:val="single" w:sz="4" w:space="0" w:color="auto"/>
              <w:left w:val="single" w:sz="4" w:space="0" w:color="auto"/>
              <w:bottom w:val="single" w:sz="4" w:space="0" w:color="auto"/>
              <w:right w:val="single" w:sz="4" w:space="0" w:color="auto"/>
            </w:tcBorders>
          </w:tcPr>
          <w:p w14:paraId="7D1B99AC"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lastRenderedPageBreak/>
              <w:t>Binomial</w:t>
            </w:r>
          </w:p>
          <w:p w14:paraId="26E3553F"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lastRenderedPageBreak/>
              <w:t>Poisson</w:t>
            </w:r>
          </w:p>
          <w:p w14:paraId="7A4A0BCE"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Normal</w:t>
            </w:r>
          </w:p>
        </w:tc>
      </w:tr>
      <w:tr w:rsidR="00697E6E" w:rsidRPr="00E00D2C" w14:paraId="0463B223" w14:textId="77777777" w:rsidTr="00B13092">
        <w:tc>
          <w:tcPr>
            <w:tcW w:w="2048" w:type="pct"/>
            <w:tcBorders>
              <w:top w:val="single" w:sz="4" w:space="0" w:color="auto"/>
              <w:left w:val="single" w:sz="4" w:space="0" w:color="auto"/>
              <w:bottom w:val="single" w:sz="4" w:space="0" w:color="auto"/>
              <w:right w:val="single" w:sz="4" w:space="0" w:color="auto"/>
            </w:tcBorders>
          </w:tcPr>
          <w:p w14:paraId="5CF2FE7D" w14:textId="77777777" w:rsidR="00697E6E" w:rsidRPr="00E00D2C" w:rsidRDefault="00697E6E">
            <w:pPr>
              <w:numPr>
                <w:ilvl w:val="0"/>
                <w:numId w:val="135"/>
              </w:numPr>
              <w:shd w:val="clear" w:color="auto" w:fill="FFFFFF" w:themeFill="background1"/>
              <w:spacing w:before="240" w:after="0"/>
              <w:contextualSpacing/>
              <w:jc w:val="both"/>
              <w:rPr>
                <w:rFonts w:ascii="Times New Roman" w:hAnsi="Times New Roman" w:cs="Times New Roman"/>
                <w:sz w:val="24"/>
                <w:szCs w:val="24"/>
              </w:rPr>
            </w:pPr>
            <w:r w:rsidRPr="00E00D2C">
              <w:rPr>
                <w:rFonts w:ascii="Times New Roman" w:hAnsi="Times New Roman" w:cs="Times New Roman"/>
                <w:sz w:val="24"/>
                <w:szCs w:val="24"/>
              </w:rPr>
              <w:lastRenderedPageBreak/>
              <w:t>Numerical Methods may include but not limited to:</w:t>
            </w:r>
          </w:p>
        </w:tc>
        <w:tc>
          <w:tcPr>
            <w:tcW w:w="2952" w:type="pct"/>
            <w:tcBorders>
              <w:top w:val="single" w:sz="4" w:space="0" w:color="auto"/>
              <w:left w:val="single" w:sz="4" w:space="0" w:color="auto"/>
              <w:bottom w:val="single" w:sz="4" w:space="0" w:color="auto"/>
              <w:right w:val="single" w:sz="4" w:space="0" w:color="auto"/>
            </w:tcBorders>
          </w:tcPr>
          <w:p w14:paraId="7119EFDA"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Newton Raphson</w:t>
            </w:r>
          </w:p>
          <w:p w14:paraId="0B13745C" w14:textId="77777777" w:rsidR="00697E6E" w:rsidRPr="00E00D2C" w:rsidRDefault="00697E6E">
            <w:pPr>
              <w:numPr>
                <w:ilvl w:val="1"/>
                <w:numId w:val="135"/>
              </w:numPr>
              <w:shd w:val="clear" w:color="auto" w:fill="FFFFFF" w:themeFill="background1"/>
              <w:tabs>
                <w:tab w:val="left" w:pos="432"/>
              </w:tabs>
              <w:spacing w:before="240" w:after="0"/>
              <w:ind w:left="252" w:hanging="252"/>
              <w:contextualSpacing/>
              <w:jc w:val="both"/>
              <w:rPr>
                <w:rFonts w:ascii="Times New Roman" w:hAnsi="Times New Roman" w:cs="Times New Roman"/>
                <w:sz w:val="24"/>
                <w:szCs w:val="24"/>
              </w:rPr>
            </w:pPr>
            <w:r w:rsidRPr="00E00D2C">
              <w:rPr>
                <w:rFonts w:ascii="Times New Roman" w:hAnsi="Times New Roman" w:cs="Times New Roman"/>
                <w:sz w:val="24"/>
                <w:szCs w:val="24"/>
              </w:rPr>
              <w:t>Gregory Newton</w:t>
            </w:r>
          </w:p>
        </w:tc>
      </w:tr>
    </w:tbl>
    <w:p w14:paraId="7FB58B7A" w14:textId="77777777" w:rsidR="00697E6E" w:rsidRPr="00E00D2C" w:rsidRDefault="00697E6E">
      <w:pPr>
        <w:shd w:val="clear" w:color="auto" w:fill="FFFFFF" w:themeFill="background1"/>
        <w:spacing w:before="60" w:after="0"/>
        <w:ind w:hanging="357"/>
        <w:rPr>
          <w:rFonts w:ascii="Times New Roman" w:hAnsi="Times New Roman" w:cs="Times New Roman"/>
          <w:b/>
          <w:sz w:val="24"/>
          <w:szCs w:val="24"/>
        </w:rPr>
      </w:pPr>
      <w:r w:rsidRPr="00E00D2C">
        <w:rPr>
          <w:rFonts w:ascii="Times New Roman" w:hAnsi="Times New Roman" w:cs="Times New Roman"/>
          <w:b/>
          <w:sz w:val="24"/>
          <w:szCs w:val="24"/>
        </w:rPr>
        <w:t>REQUIRED SKILLS AND KNOWLEDGE</w:t>
      </w:r>
    </w:p>
    <w:p w14:paraId="72B4D24F" w14:textId="77777777" w:rsidR="00697E6E" w:rsidRPr="00E00D2C" w:rsidRDefault="00697E6E">
      <w:pPr>
        <w:shd w:val="clear" w:color="auto" w:fill="FFFFFF" w:themeFill="background1"/>
        <w:spacing w:before="60" w:after="0"/>
        <w:ind w:hanging="357"/>
        <w:rPr>
          <w:rFonts w:ascii="Times New Roman" w:hAnsi="Times New Roman" w:cs="Times New Roman"/>
          <w:sz w:val="24"/>
          <w:szCs w:val="24"/>
        </w:rPr>
      </w:pPr>
      <w:r w:rsidRPr="00E00D2C">
        <w:rPr>
          <w:rFonts w:ascii="Times New Roman" w:hAnsi="Times New Roman" w:cs="Times New Roman"/>
          <w:sz w:val="24"/>
          <w:szCs w:val="24"/>
        </w:rPr>
        <w:t>This section describes the skills and knowledge required for this unit of competency.</w:t>
      </w:r>
    </w:p>
    <w:p w14:paraId="1DF51ECE" w14:textId="77777777" w:rsidR="00697E6E" w:rsidRPr="00E00D2C" w:rsidRDefault="00697E6E">
      <w:pPr>
        <w:shd w:val="clear" w:color="auto" w:fill="FFFFFF" w:themeFill="background1"/>
        <w:spacing w:before="60" w:after="0"/>
        <w:ind w:hanging="360"/>
        <w:rPr>
          <w:rFonts w:ascii="Times New Roman" w:hAnsi="Times New Roman" w:cs="Times New Roman"/>
          <w:b/>
          <w:sz w:val="24"/>
          <w:szCs w:val="24"/>
        </w:rPr>
      </w:pPr>
      <w:r w:rsidRPr="00E00D2C">
        <w:rPr>
          <w:rFonts w:ascii="Times New Roman" w:hAnsi="Times New Roman" w:cs="Times New Roman"/>
          <w:b/>
          <w:sz w:val="24"/>
          <w:szCs w:val="24"/>
        </w:rPr>
        <w:t>Required Skills</w:t>
      </w:r>
    </w:p>
    <w:p w14:paraId="5FAB9349" w14:textId="77777777" w:rsidR="00697E6E" w:rsidRPr="00E00D2C" w:rsidRDefault="00697E6E">
      <w:pPr>
        <w:shd w:val="clear" w:color="auto" w:fill="FFFFFF" w:themeFill="background1"/>
        <w:spacing w:before="60" w:after="0"/>
        <w:ind w:hanging="360"/>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p w14:paraId="543E382D" w14:textId="77777777" w:rsidR="00697E6E" w:rsidRPr="00E00D2C" w:rsidRDefault="00697E6E">
      <w:pPr>
        <w:pStyle w:val="ListParagraph"/>
        <w:numPr>
          <w:ilvl w:val="0"/>
          <w:numId w:val="25"/>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 xml:space="preserve">Analytical </w:t>
      </w:r>
    </w:p>
    <w:p w14:paraId="71FDFC53" w14:textId="77777777" w:rsidR="00697E6E" w:rsidRPr="00E00D2C" w:rsidRDefault="00697E6E">
      <w:pPr>
        <w:pStyle w:val="ListParagraph"/>
        <w:numPr>
          <w:ilvl w:val="0"/>
          <w:numId w:val="25"/>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Communication</w:t>
      </w:r>
    </w:p>
    <w:p w14:paraId="37C5DE29" w14:textId="77777777" w:rsidR="00697E6E" w:rsidRPr="00E00D2C" w:rsidRDefault="00697E6E">
      <w:pPr>
        <w:pStyle w:val="ListParagraph"/>
        <w:numPr>
          <w:ilvl w:val="0"/>
          <w:numId w:val="25"/>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Logical thinking</w:t>
      </w:r>
    </w:p>
    <w:p w14:paraId="3CE894D9" w14:textId="77777777" w:rsidR="00697E6E" w:rsidRPr="00E00D2C" w:rsidRDefault="00697E6E">
      <w:pPr>
        <w:pStyle w:val="ListParagraph"/>
        <w:numPr>
          <w:ilvl w:val="0"/>
          <w:numId w:val="25"/>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Problem solving</w:t>
      </w:r>
    </w:p>
    <w:p w14:paraId="41A32D63" w14:textId="77777777" w:rsidR="00697E6E" w:rsidRPr="00E00D2C" w:rsidRDefault="00697E6E">
      <w:pPr>
        <w:pStyle w:val="ListParagraph"/>
        <w:numPr>
          <w:ilvl w:val="0"/>
          <w:numId w:val="25"/>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 xml:space="preserve">Drawing </w:t>
      </w:r>
    </w:p>
    <w:p w14:paraId="2C10FFAA" w14:textId="77777777" w:rsidR="00697E6E" w:rsidRPr="00E00D2C" w:rsidRDefault="00697E6E">
      <w:pPr>
        <w:pStyle w:val="ListParagraph"/>
        <w:numPr>
          <w:ilvl w:val="0"/>
          <w:numId w:val="25"/>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 xml:space="preserve">Sketching </w:t>
      </w:r>
    </w:p>
    <w:p w14:paraId="232CE84A" w14:textId="77777777" w:rsidR="00697E6E" w:rsidRPr="00E00D2C" w:rsidRDefault="00697E6E">
      <w:pPr>
        <w:pStyle w:val="ListParagraph"/>
        <w:numPr>
          <w:ilvl w:val="0"/>
          <w:numId w:val="25"/>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Interpersonal</w:t>
      </w:r>
    </w:p>
    <w:p w14:paraId="0CD815F5" w14:textId="77777777" w:rsidR="00697E6E" w:rsidRPr="00E00D2C" w:rsidRDefault="00697E6E">
      <w:pPr>
        <w:pStyle w:val="ListParagraph"/>
        <w:numPr>
          <w:ilvl w:val="0"/>
          <w:numId w:val="25"/>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 xml:space="preserve">Organization </w:t>
      </w:r>
    </w:p>
    <w:p w14:paraId="58CF1EE3" w14:textId="77777777" w:rsidR="00697E6E" w:rsidRPr="00E00D2C" w:rsidRDefault="00697E6E">
      <w:pPr>
        <w:shd w:val="clear" w:color="auto" w:fill="FFFFFF" w:themeFill="background1"/>
        <w:spacing w:before="60" w:after="0"/>
        <w:ind w:hanging="357"/>
        <w:rPr>
          <w:rFonts w:ascii="Times New Roman" w:hAnsi="Times New Roman" w:cs="Times New Roman"/>
          <w:b/>
          <w:sz w:val="24"/>
          <w:szCs w:val="24"/>
          <w:lang w:eastAsia="zh-CN"/>
        </w:rPr>
      </w:pPr>
      <w:r w:rsidRPr="00E00D2C">
        <w:rPr>
          <w:rFonts w:ascii="Times New Roman" w:hAnsi="Times New Roman" w:cs="Times New Roman"/>
          <w:b/>
          <w:sz w:val="24"/>
          <w:szCs w:val="24"/>
          <w:lang w:eastAsia="zh-CN"/>
        </w:rPr>
        <w:t>Required knowledge</w:t>
      </w:r>
    </w:p>
    <w:p w14:paraId="1CE0BDDD" w14:textId="77777777" w:rsidR="00697E6E" w:rsidRPr="00E00D2C" w:rsidRDefault="00697E6E">
      <w:pPr>
        <w:shd w:val="clear" w:color="auto" w:fill="FFFFFF" w:themeFill="background1"/>
        <w:spacing w:before="60" w:after="0"/>
        <w:ind w:hanging="357"/>
        <w:rPr>
          <w:rFonts w:ascii="Times New Roman" w:hAnsi="Times New Roman" w:cs="Times New Roman"/>
          <w:sz w:val="24"/>
          <w:szCs w:val="24"/>
          <w:lang w:eastAsia="zh-CN"/>
        </w:rPr>
      </w:pPr>
      <w:r w:rsidRPr="00E00D2C">
        <w:rPr>
          <w:rFonts w:ascii="Times New Roman" w:hAnsi="Times New Roman" w:cs="Times New Roman"/>
          <w:sz w:val="24"/>
          <w:szCs w:val="24"/>
          <w:lang w:eastAsia="zh-CN"/>
        </w:rPr>
        <w:t>The individual needs to demonstrate knowledge of:</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4"/>
        <w:gridCol w:w="4792"/>
      </w:tblGrid>
      <w:tr w:rsidR="008F54AE" w:rsidRPr="00E00D2C" w14:paraId="0C954E50" w14:textId="77777777" w:rsidTr="003C3A24">
        <w:tc>
          <w:tcPr>
            <w:tcW w:w="2498" w:type="pct"/>
          </w:tcPr>
          <w:p w14:paraId="74E08120"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 xml:space="preserve">Mensuration </w:t>
            </w:r>
          </w:p>
          <w:p w14:paraId="63C6B184"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Vector operations</w:t>
            </w:r>
          </w:p>
          <w:p w14:paraId="58950FC2"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Matrix operations</w:t>
            </w:r>
          </w:p>
          <w:p w14:paraId="698A7A83"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Calculus</w:t>
            </w:r>
          </w:p>
          <w:p w14:paraId="008AE928"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Statistics</w:t>
            </w:r>
          </w:p>
          <w:p w14:paraId="6C1F56C8"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Ordinary differential equations</w:t>
            </w:r>
          </w:p>
          <w:p w14:paraId="095119CB"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Power series</w:t>
            </w:r>
          </w:p>
        </w:tc>
        <w:tc>
          <w:tcPr>
            <w:tcW w:w="2502" w:type="pct"/>
          </w:tcPr>
          <w:p w14:paraId="07572564"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Complex numbers</w:t>
            </w:r>
          </w:p>
          <w:p w14:paraId="354219FD"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Algebra</w:t>
            </w:r>
          </w:p>
          <w:p w14:paraId="43EBBC47"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Trigonometry and hyperbolic functions</w:t>
            </w:r>
          </w:p>
          <w:p w14:paraId="45A2C091"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Coordinate Geometry</w:t>
            </w:r>
          </w:p>
          <w:p w14:paraId="0FC24D2D"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Binomial Expansion</w:t>
            </w:r>
          </w:p>
          <w:p w14:paraId="2C176A4D" w14:textId="77777777" w:rsidR="008F54AE" w:rsidRPr="00E00D2C" w:rsidRDefault="008F54AE">
            <w:pPr>
              <w:pStyle w:val="ListParagraph"/>
              <w:numPr>
                <w:ilvl w:val="0"/>
                <w:numId w:val="25"/>
              </w:numPr>
              <w:shd w:val="clear" w:color="auto" w:fill="FFFFFF" w:themeFill="background1"/>
              <w:spacing w:before="60" w:line="276" w:lineRule="auto"/>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Numerical methods</w:t>
            </w:r>
          </w:p>
          <w:p w14:paraId="1955D33B" w14:textId="77777777" w:rsidR="008F54AE" w:rsidRPr="00E00D2C" w:rsidRDefault="008F54AE" w:rsidP="00C7415D">
            <w:pPr>
              <w:pStyle w:val="ListParagraph"/>
              <w:numPr>
                <w:ilvl w:val="0"/>
                <w:numId w:val="25"/>
              </w:numPr>
              <w:spacing w:before="60" w:line="276" w:lineRule="auto"/>
              <w:ind w:left="0" w:firstLine="0"/>
              <w:jc w:val="both"/>
              <w:rPr>
                <w:rFonts w:ascii="Times New Roman" w:hAnsi="Times New Roman" w:cs="Times New Roman"/>
                <w:sz w:val="24"/>
                <w:szCs w:val="24"/>
                <w:lang w:eastAsia="zh-CN"/>
              </w:rPr>
            </w:pPr>
          </w:p>
        </w:tc>
      </w:tr>
    </w:tbl>
    <w:p w14:paraId="56E9F84D" w14:textId="77777777" w:rsidR="00415C81" w:rsidRPr="00E00D2C" w:rsidRDefault="00415C81">
      <w:pPr>
        <w:keepNext/>
        <w:keepLines/>
        <w:shd w:val="clear" w:color="auto" w:fill="FFFFFF" w:themeFill="background1"/>
        <w:spacing w:after="0"/>
        <w:rPr>
          <w:rFonts w:ascii="Times New Roman" w:hAnsi="Times New Roman" w:cs="Times New Roman"/>
          <w:b/>
          <w:sz w:val="24"/>
          <w:szCs w:val="24"/>
        </w:rPr>
      </w:pPr>
    </w:p>
    <w:p w14:paraId="68E78660" w14:textId="77777777" w:rsidR="00697E6E" w:rsidRPr="00E00D2C" w:rsidRDefault="00697E6E">
      <w:pPr>
        <w:keepNext/>
        <w:keepLines/>
        <w:shd w:val="clear" w:color="auto" w:fill="FFFFFF" w:themeFill="background1"/>
        <w:spacing w:after="0"/>
        <w:rPr>
          <w:rFonts w:ascii="Times New Roman" w:hAnsi="Times New Roman" w:cs="Times New Roman"/>
          <w:b/>
          <w:sz w:val="24"/>
          <w:szCs w:val="24"/>
        </w:rPr>
      </w:pPr>
      <w:r w:rsidRPr="00E00D2C">
        <w:rPr>
          <w:rFonts w:ascii="Times New Roman" w:hAnsi="Times New Roman" w:cs="Times New Roman"/>
          <w:b/>
          <w:sz w:val="24"/>
          <w:szCs w:val="24"/>
        </w:rPr>
        <w:t>EVIDENCE GUIDE</w:t>
      </w:r>
    </w:p>
    <w:p w14:paraId="151AFA01" w14:textId="77777777" w:rsidR="00697E6E" w:rsidRPr="00E00D2C" w:rsidRDefault="00697E6E">
      <w:pPr>
        <w:shd w:val="clear" w:color="auto" w:fill="FFFFFF" w:themeFill="background1"/>
        <w:spacing w:after="0"/>
        <w:rPr>
          <w:rFonts w:ascii="Times New Roman" w:hAnsi="Times New Roman" w:cs="Times New Roman"/>
          <w:sz w:val="24"/>
          <w:szCs w:val="24"/>
        </w:rPr>
      </w:pPr>
      <w:r w:rsidRPr="00E00D2C">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92"/>
        <w:gridCol w:w="6684"/>
      </w:tblGrid>
      <w:tr w:rsidR="00697E6E" w:rsidRPr="00E00D2C" w14:paraId="11520513" w14:textId="77777777" w:rsidTr="00B13092">
        <w:tc>
          <w:tcPr>
            <w:tcW w:w="1510" w:type="pct"/>
          </w:tcPr>
          <w:p w14:paraId="46F5A5C5" w14:textId="77777777" w:rsidR="00697E6E" w:rsidRPr="00E00D2C" w:rsidRDefault="00697E6E" w:rsidP="00C7415D">
            <w:pPr>
              <w:numPr>
                <w:ilvl w:val="1"/>
                <w:numId w:val="6"/>
              </w:numPr>
              <w:shd w:val="clear" w:color="auto" w:fill="FFFFFF" w:themeFill="background1"/>
              <w:tabs>
                <w:tab w:val="clear" w:pos="1440"/>
                <w:tab w:val="num" w:pos="360"/>
                <w:tab w:val="num" w:pos="540"/>
              </w:tabs>
              <w:spacing w:before="240" w:after="0"/>
              <w:ind w:left="360"/>
              <w:contextualSpacing/>
              <w:rPr>
                <w:rFonts w:ascii="Times New Roman" w:hAnsi="Times New Roman" w:cs="Times New Roman"/>
                <w:sz w:val="24"/>
                <w:szCs w:val="24"/>
              </w:rPr>
            </w:pPr>
            <w:r w:rsidRPr="00E00D2C">
              <w:rPr>
                <w:rFonts w:ascii="Times New Roman" w:hAnsi="Times New Roman" w:cs="Times New Roman"/>
                <w:sz w:val="24"/>
                <w:szCs w:val="24"/>
              </w:rPr>
              <w:t>Critical aspects of Competency</w:t>
            </w:r>
          </w:p>
        </w:tc>
        <w:tc>
          <w:tcPr>
            <w:tcW w:w="3490" w:type="pct"/>
          </w:tcPr>
          <w:p w14:paraId="58E55340" w14:textId="77777777" w:rsidR="00697E6E" w:rsidRPr="00E00D2C" w:rsidRDefault="00697E6E">
            <w:pPr>
              <w:pStyle w:val="NoSpacing"/>
              <w:spacing w:line="276" w:lineRule="auto"/>
              <w:rPr>
                <w:rFonts w:cs="Times New Roman"/>
                <w:szCs w:val="24"/>
              </w:rPr>
            </w:pPr>
            <w:r w:rsidRPr="00E00D2C">
              <w:rPr>
                <w:rFonts w:cs="Times New Roman"/>
                <w:szCs w:val="24"/>
              </w:rPr>
              <w:t xml:space="preserve">Assessment requires evidence that the candidate: </w:t>
            </w:r>
          </w:p>
          <w:p w14:paraId="70B7B289"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algebra correctly.</w:t>
            </w:r>
          </w:p>
          <w:p w14:paraId="52492E60"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Trigonometry and hyperbolic functions correctly.</w:t>
            </w:r>
          </w:p>
          <w:p w14:paraId="5C84F569"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complex numbers correctly.</w:t>
            </w:r>
          </w:p>
          <w:p w14:paraId="73C7A37E"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Calculus correctly.</w:t>
            </w:r>
          </w:p>
          <w:p w14:paraId="4CD81D9F"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Solved Ordinary differential equations correctly.</w:t>
            </w:r>
          </w:p>
          <w:p w14:paraId="19F5388D"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Carried out mensuration correctly.</w:t>
            </w:r>
          </w:p>
          <w:p w14:paraId="6F874041"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Power Series correctly.</w:t>
            </w:r>
          </w:p>
          <w:p w14:paraId="32B8DEF2"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lastRenderedPageBreak/>
              <w:t>Applied Vector theory correctly.</w:t>
            </w:r>
          </w:p>
          <w:p w14:paraId="794DC1F4"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Matrix correctly.</w:t>
            </w:r>
          </w:p>
          <w:p w14:paraId="371697E4"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Numerical methods correctly.</w:t>
            </w:r>
          </w:p>
          <w:p w14:paraId="78CDCF2E"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statistics correctly.</w:t>
            </w:r>
          </w:p>
          <w:p w14:paraId="0A921140"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binomial expansion correctly.</w:t>
            </w:r>
          </w:p>
          <w:p w14:paraId="20AC6957" w14:textId="77777777" w:rsidR="00697E6E" w:rsidRPr="00E00D2C" w:rsidRDefault="00697E6E">
            <w:pPr>
              <w:pStyle w:val="NoSpacing"/>
              <w:numPr>
                <w:ilvl w:val="0"/>
                <w:numId w:val="168"/>
              </w:numPr>
              <w:spacing w:line="276" w:lineRule="auto"/>
              <w:rPr>
                <w:rFonts w:cs="Times New Roman"/>
                <w:szCs w:val="24"/>
              </w:rPr>
            </w:pPr>
            <w:r w:rsidRPr="00E00D2C">
              <w:rPr>
                <w:rFonts w:cs="Times New Roman"/>
                <w:szCs w:val="24"/>
              </w:rPr>
              <w:t>Applied co-ordinate geometry correctly.</w:t>
            </w:r>
          </w:p>
        </w:tc>
      </w:tr>
      <w:tr w:rsidR="00697E6E" w:rsidRPr="00E00D2C" w14:paraId="1C4C742C" w14:textId="77777777" w:rsidTr="00B13092">
        <w:tc>
          <w:tcPr>
            <w:tcW w:w="1510" w:type="pct"/>
          </w:tcPr>
          <w:p w14:paraId="129974E9" w14:textId="54A167A5" w:rsidR="00697E6E" w:rsidRPr="00E00D2C" w:rsidRDefault="00697E6E" w:rsidP="00E511C3">
            <w:pPr>
              <w:numPr>
                <w:ilvl w:val="1"/>
                <w:numId w:val="6"/>
              </w:numPr>
              <w:shd w:val="clear" w:color="auto" w:fill="FFFFFF" w:themeFill="background1"/>
              <w:tabs>
                <w:tab w:val="clear" w:pos="1440"/>
                <w:tab w:val="num" w:pos="360"/>
                <w:tab w:val="num" w:pos="540"/>
              </w:tabs>
              <w:spacing w:before="240" w:after="0"/>
              <w:ind w:left="360"/>
              <w:contextualSpacing/>
              <w:rPr>
                <w:rFonts w:ascii="Times New Roman" w:hAnsi="Times New Roman" w:cs="Times New Roman"/>
                <w:sz w:val="24"/>
                <w:szCs w:val="24"/>
              </w:rPr>
            </w:pPr>
            <w:r w:rsidRPr="00E00D2C">
              <w:rPr>
                <w:rFonts w:ascii="Times New Roman" w:hAnsi="Times New Roman" w:cs="Times New Roman"/>
                <w:sz w:val="24"/>
                <w:szCs w:val="24"/>
              </w:rPr>
              <w:lastRenderedPageBreak/>
              <w:t xml:space="preserve"> Resource Implications</w:t>
            </w:r>
          </w:p>
        </w:tc>
        <w:tc>
          <w:tcPr>
            <w:tcW w:w="3490" w:type="pct"/>
          </w:tcPr>
          <w:p w14:paraId="2426BB4E" w14:textId="77777777" w:rsidR="00697E6E" w:rsidRPr="00E00D2C" w:rsidRDefault="00697E6E">
            <w:pPr>
              <w:shd w:val="clear" w:color="auto" w:fill="FFFFFF" w:themeFill="background1"/>
              <w:spacing w:after="0"/>
              <w:ind w:hanging="18"/>
              <w:rPr>
                <w:rFonts w:ascii="Times New Roman" w:hAnsi="Times New Roman" w:cs="Times New Roman"/>
                <w:sz w:val="24"/>
                <w:szCs w:val="24"/>
              </w:rPr>
            </w:pPr>
            <w:r w:rsidRPr="00E00D2C">
              <w:rPr>
                <w:rFonts w:ascii="Times New Roman" w:hAnsi="Times New Roman" w:cs="Times New Roman"/>
                <w:sz w:val="24"/>
                <w:szCs w:val="24"/>
              </w:rPr>
              <w:t xml:space="preserve">The following resources should be provided: </w:t>
            </w:r>
          </w:p>
          <w:p w14:paraId="7CEC5CB3" w14:textId="336BF9BA" w:rsidR="00697E6E" w:rsidRPr="00E511C3" w:rsidRDefault="00697E6E" w:rsidP="00E511C3">
            <w:pPr>
              <w:pStyle w:val="ListParagraph"/>
              <w:numPr>
                <w:ilvl w:val="1"/>
                <w:numId w:val="459"/>
              </w:numPr>
              <w:shd w:val="clear" w:color="auto" w:fill="FFFFFF" w:themeFill="background1"/>
              <w:spacing w:before="60" w:after="0"/>
              <w:jc w:val="both"/>
              <w:rPr>
                <w:rFonts w:ascii="Times New Roman" w:hAnsi="Times New Roman" w:cs="Times New Roman"/>
                <w:sz w:val="24"/>
                <w:szCs w:val="24"/>
                <w:lang w:eastAsia="zh-CN"/>
              </w:rPr>
            </w:pPr>
            <w:r w:rsidRPr="00E511C3">
              <w:rPr>
                <w:rFonts w:ascii="Times New Roman" w:hAnsi="Times New Roman" w:cs="Times New Roman"/>
                <w:sz w:val="24"/>
                <w:szCs w:val="24"/>
                <w:lang w:eastAsia="zh-CN"/>
              </w:rPr>
              <w:t xml:space="preserve">Access to relevant workplace or appropriately simulated environment where assessment can take place </w:t>
            </w:r>
          </w:p>
          <w:p w14:paraId="12AD362B" w14:textId="77777777" w:rsidR="00697E6E" w:rsidRPr="00E00D2C" w:rsidRDefault="00697E6E" w:rsidP="00E511C3">
            <w:pPr>
              <w:pStyle w:val="ListParagraph"/>
              <w:numPr>
                <w:ilvl w:val="1"/>
                <w:numId w:val="459"/>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Measuring equipment</w:t>
            </w:r>
          </w:p>
          <w:p w14:paraId="1A03BBE8" w14:textId="77777777" w:rsidR="00697E6E" w:rsidRPr="00E00D2C" w:rsidRDefault="00697E6E" w:rsidP="00E511C3">
            <w:pPr>
              <w:pStyle w:val="ListParagraph"/>
              <w:numPr>
                <w:ilvl w:val="1"/>
                <w:numId w:val="459"/>
              </w:numPr>
              <w:shd w:val="clear" w:color="auto" w:fill="FFFFFF" w:themeFill="background1"/>
              <w:spacing w:before="60" w:after="0"/>
              <w:jc w:val="both"/>
              <w:rPr>
                <w:rFonts w:ascii="Times New Roman" w:hAnsi="Times New Roman" w:cs="Times New Roman"/>
                <w:sz w:val="24"/>
                <w:szCs w:val="24"/>
              </w:rPr>
            </w:pPr>
            <w:r w:rsidRPr="00E00D2C">
              <w:rPr>
                <w:rFonts w:ascii="Times New Roman" w:hAnsi="Times New Roman" w:cs="Times New Roman"/>
                <w:sz w:val="24"/>
                <w:szCs w:val="24"/>
                <w:lang w:eastAsia="zh-CN"/>
              </w:rPr>
              <w:t>Materials relevant to the proposed activity or tasks</w:t>
            </w:r>
          </w:p>
        </w:tc>
      </w:tr>
      <w:tr w:rsidR="00697E6E" w:rsidRPr="00E00D2C" w14:paraId="1CF5AA81" w14:textId="77777777" w:rsidTr="00B13092">
        <w:tc>
          <w:tcPr>
            <w:tcW w:w="1510" w:type="pct"/>
          </w:tcPr>
          <w:p w14:paraId="3C117B00" w14:textId="77777777" w:rsidR="00697E6E" w:rsidRPr="00E00D2C" w:rsidRDefault="00697E6E" w:rsidP="00E511C3">
            <w:pPr>
              <w:numPr>
                <w:ilvl w:val="1"/>
                <w:numId w:val="6"/>
              </w:numPr>
              <w:shd w:val="clear" w:color="auto" w:fill="FFFFFF" w:themeFill="background1"/>
              <w:tabs>
                <w:tab w:val="clear" w:pos="1440"/>
                <w:tab w:val="num" w:pos="360"/>
                <w:tab w:val="num" w:pos="540"/>
              </w:tabs>
              <w:spacing w:before="240" w:after="0"/>
              <w:ind w:left="360"/>
              <w:contextualSpacing/>
              <w:rPr>
                <w:rFonts w:ascii="Times New Roman" w:hAnsi="Times New Roman" w:cs="Times New Roman"/>
                <w:sz w:val="24"/>
                <w:szCs w:val="24"/>
              </w:rPr>
            </w:pPr>
            <w:r w:rsidRPr="00E00D2C">
              <w:rPr>
                <w:rFonts w:ascii="Times New Roman" w:hAnsi="Times New Roman" w:cs="Times New Roman"/>
                <w:sz w:val="24"/>
                <w:szCs w:val="24"/>
              </w:rPr>
              <w:t>Methods of Assessment</w:t>
            </w:r>
          </w:p>
        </w:tc>
        <w:tc>
          <w:tcPr>
            <w:tcW w:w="3490" w:type="pct"/>
          </w:tcPr>
          <w:p w14:paraId="05A87FA0" w14:textId="77777777" w:rsidR="0002794F" w:rsidRPr="00E00D2C" w:rsidRDefault="0002794F">
            <w:pPr>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2C34E1B0" w14:textId="186A1B66" w:rsidR="0002794F" w:rsidRPr="00E511C3" w:rsidRDefault="0002794F" w:rsidP="00E511C3">
            <w:pPr>
              <w:pStyle w:val="ListParagraph"/>
              <w:numPr>
                <w:ilvl w:val="1"/>
                <w:numId w:val="468"/>
              </w:numPr>
              <w:shd w:val="clear" w:color="auto" w:fill="FFFFFF" w:themeFill="background1"/>
              <w:spacing w:before="60" w:after="0"/>
              <w:jc w:val="both"/>
              <w:rPr>
                <w:rFonts w:ascii="Times New Roman" w:hAnsi="Times New Roman" w:cs="Times New Roman"/>
                <w:sz w:val="24"/>
                <w:szCs w:val="24"/>
                <w:lang w:eastAsia="zh-CN"/>
              </w:rPr>
            </w:pPr>
            <w:r w:rsidRPr="00E511C3">
              <w:rPr>
                <w:rFonts w:ascii="Times New Roman" w:hAnsi="Times New Roman" w:cs="Times New Roman"/>
                <w:sz w:val="24"/>
                <w:szCs w:val="24"/>
                <w:lang w:eastAsia="zh-CN"/>
              </w:rPr>
              <w:t>Written tests</w:t>
            </w:r>
          </w:p>
          <w:p w14:paraId="03C2D823" w14:textId="77777777" w:rsidR="0002794F" w:rsidRPr="00E00D2C" w:rsidRDefault="0002794F" w:rsidP="00E511C3">
            <w:pPr>
              <w:pStyle w:val="ListParagraph"/>
              <w:numPr>
                <w:ilvl w:val="1"/>
                <w:numId w:val="468"/>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Observation</w:t>
            </w:r>
          </w:p>
          <w:p w14:paraId="64EA56DB" w14:textId="77777777" w:rsidR="0002794F" w:rsidRPr="00E00D2C" w:rsidRDefault="0002794F" w:rsidP="00E511C3">
            <w:pPr>
              <w:pStyle w:val="ListParagraph"/>
              <w:numPr>
                <w:ilvl w:val="1"/>
                <w:numId w:val="468"/>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Oral questioning</w:t>
            </w:r>
          </w:p>
          <w:p w14:paraId="0D130CD8" w14:textId="77777777" w:rsidR="0002794F" w:rsidRPr="00E00D2C" w:rsidRDefault="0002794F" w:rsidP="00E511C3">
            <w:pPr>
              <w:pStyle w:val="ListParagraph"/>
              <w:numPr>
                <w:ilvl w:val="1"/>
                <w:numId w:val="468"/>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Interview</w:t>
            </w:r>
          </w:p>
          <w:p w14:paraId="2EE0628F" w14:textId="77777777" w:rsidR="0002794F" w:rsidRPr="00E00D2C" w:rsidRDefault="0002794F" w:rsidP="00E511C3">
            <w:pPr>
              <w:pStyle w:val="ListParagraph"/>
              <w:numPr>
                <w:ilvl w:val="1"/>
                <w:numId w:val="468"/>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Portfolio</w:t>
            </w:r>
          </w:p>
          <w:p w14:paraId="7131C23E" w14:textId="77777777" w:rsidR="00697E6E" w:rsidRPr="00E00D2C" w:rsidRDefault="0002794F" w:rsidP="00E511C3">
            <w:pPr>
              <w:pStyle w:val="ListParagraph"/>
              <w:numPr>
                <w:ilvl w:val="1"/>
                <w:numId w:val="468"/>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Third party report</w:t>
            </w:r>
          </w:p>
        </w:tc>
      </w:tr>
      <w:tr w:rsidR="00697E6E" w:rsidRPr="00E00D2C" w14:paraId="1E53EB55" w14:textId="77777777" w:rsidTr="00B13092">
        <w:tc>
          <w:tcPr>
            <w:tcW w:w="1510" w:type="pct"/>
          </w:tcPr>
          <w:p w14:paraId="179AD295" w14:textId="77777777" w:rsidR="00697E6E" w:rsidRPr="00E00D2C" w:rsidRDefault="00697E6E" w:rsidP="00E511C3">
            <w:pPr>
              <w:numPr>
                <w:ilvl w:val="1"/>
                <w:numId w:val="6"/>
              </w:numPr>
              <w:shd w:val="clear" w:color="auto" w:fill="FFFFFF" w:themeFill="background1"/>
              <w:tabs>
                <w:tab w:val="clear" w:pos="1440"/>
                <w:tab w:val="num" w:pos="360"/>
                <w:tab w:val="num" w:pos="540"/>
              </w:tabs>
              <w:spacing w:before="240" w:after="0"/>
              <w:ind w:left="360"/>
              <w:contextualSpacing/>
              <w:rPr>
                <w:rFonts w:ascii="Times New Roman" w:hAnsi="Times New Roman" w:cs="Times New Roman"/>
                <w:sz w:val="24"/>
                <w:szCs w:val="24"/>
              </w:rPr>
            </w:pPr>
            <w:r w:rsidRPr="00E00D2C">
              <w:rPr>
                <w:rFonts w:ascii="Times New Roman" w:hAnsi="Times New Roman" w:cs="Times New Roman"/>
                <w:sz w:val="24"/>
                <w:szCs w:val="24"/>
              </w:rPr>
              <w:t>Context of Assessment</w:t>
            </w:r>
          </w:p>
        </w:tc>
        <w:tc>
          <w:tcPr>
            <w:tcW w:w="3490" w:type="pct"/>
          </w:tcPr>
          <w:p w14:paraId="298D6F0E" w14:textId="77777777" w:rsidR="00697E6E" w:rsidRPr="00E00D2C" w:rsidRDefault="00697E6E">
            <w:pPr>
              <w:pStyle w:val="BodyText"/>
              <w:shd w:val="clear" w:color="auto" w:fill="FFFFFF" w:themeFill="background1"/>
              <w:tabs>
                <w:tab w:val="left" w:pos="702"/>
              </w:tabs>
              <w:spacing w:after="0"/>
              <w:ind w:right="749"/>
              <w:rPr>
                <w:rFonts w:ascii="Times New Roman" w:hAnsi="Times New Roman"/>
                <w:szCs w:val="24"/>
              </w:rPr>
            </w:pPr>
            <w:r w:rsidRPr="00E00D2C">
              <w:rPr>
                <w:rFonts w:ascii="Times New Roman" w:hAnsi="Times New Roman"/>
                <w:szCs w:val="24"/>
              </w:rPr>
              <w:t>Competency may be assessed:</w:t>
            </w:r>
          </w:p>
          <w:p w14:paraId="31EA2628" w14:textId="2C7785EE" w:rsidR="00697E6E" w:rsidRPr="00E511C3" w:rsidRDefault="00697E6E" w:rsidP="00E511C3">
            <w:pPr>
              <w:pStyle w:val="ListParagraph"/>
              <w:numPr>
                <w:ilvl w:val="1"/>
                <w:numId w:val="407"/>
              </w:numPr>
              <w:shd w:val="clear" w:color="auto" w:fill="FFFFFF" w:themeFill="background1"/>
              <w:spacing w:before="60" w:after="0"/>
              <w:jc w:val="both"/>
              <w:rPr>
                <w:rFonts w:ascii="Times New Roman" w:hAnsi="Times New Roman" w:cs="Times New Roman"/>
                <w:sz w:val="24"/>
                <w:szCs w:val="24"/>
                <w:lang w:eastAsia="zh-CN"/>
              </w:rPr>
            </w:pPr>
            <w:r w:rsidRPr="00E511C3">
              <w:rPr>
                <w:rFonts w:ascii="Times New Roman" w:hAnsi="Times New Roman" w:cs="Times New Roman"/>
                <w:sz w:val="24"/>
                <w:szCs w:val="24"/>
                <w:lang w:eastAsia="zh-CN"/>
              </w:rPr>
              <w:t>On-the –job</w:t>
            </w:r>
          </w:p>
          <w:p w14:paraId="7EC69D9A" w14:textId="77777777" w:rsidR="00697E6E" w:rsidRPr="00E00D2C" w:rsidRDefault="00697E6E" w:rsidP="00E511C3">
            <w:pPr>
              <w:pStyle w:val="ListParagraph"/>
              <w:numPr>
                <w:ilvl w:val="1"/>
                <w:numId w:val="407"/>
              </w:numPr>
              <w:shd w:val="clear" w:color="auto" w:fill="FFFFFF" w:themeFill="background1"/>
              <w:spacing w:before="60" w:after="0"/>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Off-the-job</w:t>
            </w:r>
          </w:p>
          <w:p w14:paraId="24990B51" w14:textId="77777777" w:rsidR="00697E6E" w:rsidRPr="00E00D2C" w:rsidRDefault="00697E6E" w:rsidP="00E511C3">
            <w:pPr>
              <w:pStyle w:val="ListParagraph"/>
              <w:numPr>
                <w:ilvl w:val="1"/>
                <w:numId w:val="407"/>
              </w:numPr>
              <w:shd w:val="clear" w:color="auto" w:fill="FFFFFF" w:themeFill="background1"/>
              <w:spacing w:before="60" w:after="0"/>
              <w:jc w:val="both"/>
              <w:rPr>
                <w:rFonts w:ascii="Times New Roman" w:hAnsi="Times New Roman" w:cs="Times New Roman"/>
                <w:sz w:val="24"/>
                <w:szCs w:val="24"/>
              </w:rPr>
            </w:pPr>
            <w:r w:rsidRPr="00E00D2C">
              <w:rPr>
                <w:rFonts w:ascii="Times New Roman" w:hAnsi="Times New Roman" w:cs="Times New Roman"/>
                <w:sz w:val="24"/>
                <w:szCs w:val="24"/>
                <w:lang w:eastAsia="zh-CN"/>
              </w:rPr>
              <w:t>Industrial attachment</w:t>
            </w:r>
          </w:p>
        </w:tc>
      </w:tr>
      <w:tr w:rsidR="00697E6E" w:rsidRPr="00E00D2C" w14:paraId="5DE67CD2" w14:textId="77777777" w:rsidTr="00B13092">
        <w:tc>
          <w:tcPr>
            <w:tcW w:w="1510" w:type="pct"/>
          </w:tcPr>
          <w:p w14:paraId="1477EB9B" w14:textId="77777777" w:rsidR="00697E6E" w:rsidRPr="00E00D2C" w:rsidRDefault="00697E6E" w:rsidP="00E511C3">
            <w:pPr>
              <w:numPr>
                <w:ilvl w:val="1"/>
                <w:numId w:val="6"/>
              </w:numPr>
              <w:shd w:val="clear" w:color="auto" w:fill="FFFFFF" w:themeFill="background1"/>
              <w:tabs>
                <w:tab w:val="clear" w:pos="1440"/>
                <w:tab w:val="num" w:pos="360"/>
                <w:tab w:val="num" w:pos="540"/>
              </w:tabs>
              <w:spacing w:before="240" w:after="0"/>
              <w:ind w:left="360"/>
              <w:contextualSpacing/>
              <w:rPr>
                <w:rFonts w:ascii="Times New Roman" w:hAnsi="Times New Roman" w:cs="Times New Roman"/>
                <w:sz w:val="24"/>
                <w:szCs w:val="24"/>
              </w:rPr>
            </w:pPr>
            <w:r w:rsidRPr="00E00D2C">
              <w:rPr>
                <w:rFonts w:ascii="Times New Roman" w:hAnsi="Times New Roman" w:cs="Times New Roman"/>
                <w:sz w:val="24"/>
                <w:szCs w:val="24"/>
              </w:rPr>
              <w:t>Guidance information for assessment</w:t>
            </w:r>
          </w:p>
        </w:tc>
        <w:tc>
          <w:tcPr>
            <w:tcW w:w="3490" w:type="pct"/>
          </w:tcPr>
          <w:p w14:paraId="579656F9" w14:textId="77777777" w:rsidR="00697E6E" w:rsidRPr="00E00D2C" w:rsidRDefault="00697E6E">
            <w:pPr>
              <w:shd w:val="clear" w:color="auto" w:fill="FFFFFF" w:themeFill="background1"/>
              <w:spacing w:after="0"/>
              <w:ind w:hanging="18"/>
              <w:rPr>
                <w:rFonts w:ascii="Times New Roman" w:hAnsi="Times New Roman" w:cs="Times New Roman"/>
                <w:sz w:val="24"/>
                <w:szCs w:val="24"/>
              </w:rPr>
            </w:pPr>
            <w:r w:rsidRPr="00E00D2C">
              <w:rPr>
                <w:rFonts w:ascii="Times New Roman" w:hAnsi="Times New Roman" w:cs="Times New Roman"/>
                <w:sz w:val="24"/>
                <w:szCs w:val="24"/>
              </w:rPr>
              <w:t>Holistic assessment with other units relevant to the industry sector, workplace and job role is recommended.</w:t>
            </w:r>
          </w:p>
          <w:p w14:paraId="3D937B1B" w14:textId="77777777" w:rsidR="00697E6E" w:rsidRPr="00E00D2C" w:rsidRDefault="00697E6E">
            <w:pPr>
              <w:shd w:val="clear" w:color="auto" w:fill="FFFFFF" w:themeFill="background1"/>
              <w:tabs>
                <w:tab w:val="left" w:pos="702"/>
              </w:tabs>
              <w:spacing w:after="0"/>
              <w:ind w:hanging="18"/>
              <w:rPr>
                <w:rFonts w:ascii="Times New Roman" w:hAnsi="Times New Roman" w:cs="Times New Roman"/>
                <w:sz w:val="24"/>
                <w:szCs w:val="24"/>
              </w:rPr>
            </w:pPr>
          </w:p>
        </w:tc>
      </w:tr>
    </w:tbl>
    <w:p w14:paraId="6E4F5F1A" w14:textId="77777777" w:rsidR="00955F39" w:rsidRPr="00E00D2C" w:rsidRDefault="00955F39">
      <w:pPr>
        <w:rPr>
          <w:rFonts w:ascii="Times New Roman" w:hAnsi="Times New Roman" w:cs="Times New Roman"/>
          <w:sz w:val="24"/>
          <w:szCs w:val="24"/>
        </w:rPr>
      </w:pPr>
      <w:bookmarkStart w:id="43" w:name="_Toc24553701"/>
      <w:bookmarkStart w:id="44" w:name="_Toc24902187"/>
      <w:bookmarkStart w:id="45" w:name="_Toc25690724"/>
    </w:p>
    <w:p w14:paraId="760047FA" w14:textId="77777777" w:rsidR="00317EAC" w:rsidRPr="00E00D2C" w:rsidRDefault="00317EAC">
      <w:pPr>
        <w:rPr>
          <w:rFonts w:ascii="Times New Roman" w:eastAsiaTheme="majorEastAsia" w:hAnsi="Times New Roman" w:cs="Times New Roman"/>
          <w:b/>
          <w:bCs/>
          <w:color w:val="000000" w:themeColor="text1"/>
          <w:sz w:val="24"/>
          <w:szCs w:val="24"/>
        </w:rPr>
      </w:pPr>
      <w:r w:rsidRPr="00E00D2C">
        <w:rPr>
          <w:rFonts w:ascii="Times New Roman" w:hAnsi="Times New Roman" w:cs="Times New Roman"/>
          <w:color w:val="000000" w:themeColor="text1"/>
          <w:sz w:val="24"/>
          <w:szCs w:val="24"/>
        </w:rPr>
        <w:br w:type="page"/>
      </w:r>
    </w:p>
    <w:p w14:paraId="03D63271" w14:textId="77777777" w:rsidR="00697E6E" w:rsidRPr="00E00D2C" w:rsidRDefault="00697E6E">
      <w:pPr>
        <w:pStyle w:val="Heading2"/>
        <w:rPr>
          <w:rFonts w:cs="Times New Roman"/>
          <w:sz w:val="24"/>
          <w:szCs w:val="24"/>
        </w:rPr>
      </w:pPr>
      <w:bookmarkStart w:id="46" w:name="_Toc67393565"/>
      <w:r w:rsidRPr="00E00D2C">
        <w:rPr>
          <w:rFonts w:cs="Times New Roman"/>
          <w:sz w:val="24"/>
          <w:szCs w:val="24"/>
        </w:rPr>
        <w:lastRenderedPageBreak/>
        <w:t xml:space="preserve">APPLY WORKSHOP </w:t>
      </w:r>
      <w:bookmarkEnd w:id="37"/>
      <w:r w:rsidRPr="00E00D2C">
        <w:rPr>
          <w:rFonts w:cs="Times New Roman"/>
          <w:sz w:val="24"/>
          <w:szCs w:val="24"/>
        </w:rPr>
        <w:t>TECHNOLOGY</w:t>
      </w:r>
      <w:bookmarkEnd w:id="43"/>
      <w:bookmarkEnd w:id="44"/>
      <w:bookmarkEnd w:id="45"/>
      <w:bookmarkEnd w:id="46"/>
    </w:p>
    <w:p w14:paraId="4B59CCD3" w14:textId="57CAA073" w:rsidR="00697E6E" w:rsidRPr="00E00D2C" w:rsidRDefault="00697E6E">
      <w:pPr>
        <w:shd w:val="clear" w:color="auto" w:fill="FFFFFF" w:themeFill="background1"/>
        <w:spacing w:after="0"/>
        <w:ind w:left="357" w:hanging="357"/>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UNIT CODE:</w:t>
      </w:r>
      <w:r w:rsidRPr="00E00D2C">
        <w:rPr>
          <w:rFonts w:ascii="Times New Roman" w:hAnsi="Times New Roman" w:cs="Times New Roman"/>
          <w:sz w:val="24"/>
          <w:szCs w:val="24"/>
          <w:lang w:eastAsia="fr-FR"/>
        </w:rPr>
        <w:t xml:space="preserve"> WAT/OS/WSET/CC/03/6</w:t>
      </w:r>
      <w:r w:rsidR="00B54030" w:rsidRPr="00E00D2C">
        <w:rPr>
          <w:rFonts w:ascii="Times New Roman" w:hAnsi="Times New Roman" w:cs="Times New Roman"/>
          <w:sz w:val="24"/>
          <w:szCs w:val="24"/>
          <w:lang w:eastAsia="fr-FR"/>
        </w:rPr>
        <w:t>/</w:t>
      </w:r>
      <w:r w:rsidRPr="00E00D2C">
        <w:rPr>
          <w:rFonts w:ascii="Times New Roman" w:hAnsi="Times New Roman" w:cs="Times New Roman"/>
          <w:sz w:val="24"/>
          <w:szCs w:val="24"/>
          <w:lang w:eastAsia="fr-FR"/>
        </w:rPr>
        <w:t>A</w:t>
      </w:r>
    </w:p>
    <w:p w14:paraId="4F13A832" w14:textId="77777777" w:rsidR="00697E6E" w:rsidRPr="00E00D2C" w:rsidRDefault="00697E6E">
      <w:pPr>
        <w:shd w:val="clear" w:color="auto" w:fill="FFFFFF" w:themeFill="background1"/>
        <w:spacing w:after="0"/>
        <w:ind w:left="357" w:hanging="357"/>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UNIT DESCRIPTION</w:t>
      </w:r>
    </w:p>
    <w:p w14:paraId="4028756F" w14:textId="77777777" w:rsidR="00415C81" w:rsidRPr="00E00D2C" w:rsidRDefault="00415C81">
      <w:pPr>
        <w:shd w:val="clear" w:color="auto" w:fill="FFFFFF" w:themeFill="background1"/>
        <w:spacing w:after="0"/>
        <w:rPr>
          <w:rFonts w:ascii="Times New Roman" w:hAnsi="Times New Roman" w:cs="Times New Roman"/>
          <w:b/>
          <w:color w:val="000000" w:themeColor="text1"/>
          <w:sz w:val="24"/>
          <w:szCs w:val="24"/>
        </w:rPr>
      </w:pPr>
    </w:p>
    <w:p w14:paraId="6B2DF30C" w14:textId="77777777" w:rsidR="00697E6E" w:rsidRPr="00E00D2C" w:rsidRDefault="00697E6E">
      <w:pPr>
        <w:pStyle w:val="NoSpacing"/>
        <w:spacing w:line="276" w:lineRule="auto"/>
        <w:rPr>
          <w:rFonts w:cs="Times New Roman"/>
          <w:szCs w:val="24"/>
        </w:rPr>
      </w:pPr>
      <w:bookmarkStart w:id="47" w:name="_Hlk525025854"/>
      <w:r w:rsidRPr="00E00D2C">
        <w:rPr>
          <w:rFonts w:cs="Times New Roman"/>
          <w:szCs w:val="24"/>
        </w:rPr>
        <w:t xml:space="preserve">This unit describes the competence required to apply workshop technology. It involves applying workshop safety measures, identifying engineering materials, performing </w:t>
      </w:r>
      <w:bookmarkEnd w:id="47"/>
      <w:r w:rsidRPr="00E00D2C">
        <w:rPr>
          <w:rFonts w:cs="Times New Roman"/>
          <w:szCs w:val="24"/>
        </w:rPr>
        <w:t>masonry tasks, carpentry tasks, general electrical tasks and mechanical tasks. It also involves managing workshop wastes.</w:t>
      </w:r>
    </w:p>
    <w:p w14:paraId="5CD1F763" w14:textId="77777777" w:rsidR="00697E6E" w:rsidRPr="00E00D2C" w:rsidRDefault="00697E6E">
      <w:pPr>
        <w:pStyle w:val="NoSpacing"/>
        <w:spacing w:line="276" w:lineRule="auto"/>
        <w:rPr>
          <w:rFonts w:cs="Times New Roman"/>
          <w:b/>
          <w:bCs/>
          <w:caps/>
          <w:noProof/>
          <w:color w:val="000000" w:themeColor="text1"/>
          <w:szCs w:val="24"/>
        </w:rPr>
      </w:pPr>
      <w:r w:rsidRPr="00E00D2C">
        <w:rPr>
          <w:rFonts w:cs="Times New Roman"/>
          <w:b/>
          <w:bCs/>
          <w:caps/>
          <w:noProof/>
          <w:color w:val="000000" w:themeColor="text1"/>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6588"/>
      </w:tblGrid>
      <w:tr w:rsidR="00697E6E" w:rsidRPr="00E00D2C" w14:paraId="5E909A9E" w14:textId="77777777" w:rsidTr="00B13092">
        <w:trPr>
          <w:tblHeader/>
        </w:trPr>
        <w:tc>
          <w:tcPr>
            <w:tcW w:w="1560" w:type="pct"/>
            <w:shd w:val="clear" w:color="auto" w:fill="auto"/>
          </w:tcPr>
          <w:p w14:paraId="7E0C7DAF" w14:textId="77777777" w:rsidR="00697E6E" w:rsidRPr="00E00D2C" w:rsidRDefault="00697E6E">
            <w:pPr>
              <w:shd w:val="clear" w:color="auto" w:fill="FFFFFF" w:themeFill="background1"/>
              <w:spacing w:after="0"/>
              <w:ind w:left="357" w:hanging="357"/>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 xml:space="preserve">ELEMENT </w:t>
            </w:r>
          </w:p>
          <w:p w14:paraId="403E91EB" w14:textId="77777777" w:rsidR="00697E6E" w:rsidRPr="00E00D2C" w:rsidRDefault="00697E6E">
            <w:pPr>
              <w:shd w:val="clear" w:color="auto" w:fill="FFFFFF" w:themeFill="background1"/>
              <w:spacing w:after="0"/>
              <w:ind w:left="357" w:hanging="357"/>
              <w:rPr>
                <w:rFonts w:ascii="Times New Roman" w:hAnsi="Times New Roman" w:cs="Times New Roman"/>
                <w:b/>
                <w:color w:val="000000" w:themeColor="text1"/>
                <w:sz w:val="24"/>
                <w:szCs w:val="24"/>
              </w:rPr>
            </w:pPr>
            <w:r w:rsidRPr="00E00D2C">
              <w:rPr>
                <w:rFonts w:ascii="Times New Roman" w:eastAsia="Times New Roman" w:hAnsi="Times New Roman" w:cs="Times New Roman"/>
                <w:color w:val="000000" w:themeColor="text1"/>
                <w:sz w:val="24"/>
                <w:szCs w:val="24"/>
              </w:rPr>
              <w:t xml:space="preserve">These describe the </w:t>
            </w:r>
            <w:r w:rsidRPr="00E00D2C">
              <w:rPr>
                <w:rFonts w:ascii="Times New Roman" w:eastAsia="Times New Roman" w:hAnsi="Times New Roman" w:cs="Times New Roman"/>
                <w:b/>
                <w:color w:val="000000" w:themeColor="text1"/>
                <w:sz w:val="24"/>
                <w:szCs w:val="24"/>
              </w:rPr>
              <w:t xml:space="preserve">key outcomes </w:t>
            </w:r>
            <w:r w:rsidRPr="00E00D2C">
              <w:rPr>
                <w:rFonts w:ascii="Times New Roman" w:eastAsia="Times New Roman" w:hAnsi="Times New Roman" w:cs="Times New Roman"/>
                <w:color w:val="000000" w:themeColor="text1"/>
                <w:sz w:val="24"/>
                <w:szCs w:val="24"/>
              </w:rPr>
              <w:t xml:space="preserve">which make up </w:t>
            </w:r>
            <w:r w:rsidRPr="00E00D2C">
              <w:rPr>
                <w:rFonts w:ascii="Times New Roman" w:eastAsia="Times New Roman" w:hAnsi="Times New Roman" w:cs="Times New Roman"/>
                <w:b/>
                <w:color w:val="000000" w:themeColor="text1"/>
                <w:sz w:val="24"/>
                <w:szCs w:val="24"/>
              </w:rPr>
              <w:t>workplace function.</w:t>
            </w:r>
          </w:p>
        </w:tc>
        <w:tc>
          <w:tcPr>
            <w:tcW w:w="3440" w:type="pct"/>
            <w:shd w:val="clear" w:color="auto" w:fill="auto"/>
          </w:tcPr>
          <w:p w14:paraId="3B70BB37" w14:textId="77777777" w:rsidR="00697E6E" w:rsidRPr="00E00D2C" w:rsidRDefault="00697E6E">
            <w:pPr>
              <w:shd w:val="clear" w:color="auto" w:fill="FFFFFF" w:themeFill="background1"/>
              <w:spacing w:after="0"/>
              <w:ind w:left="357" w:hanging="357"/>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PERFORMANCE CRITERIA</w:t>
            </w:r>
          </w:p>
          <w:p w14:paraId="6ECAF476" w14:textId="77777777" w:rsidR="00697E6E" w:rsidRPr="00E00D2C" w:rsidRDefault="00697E6E">
            <w:pPr>
              <w:shd w:val="clear" w:color="auto" w:fill="FFFFFF" w:themeFill="background1"/>
              <w:spacing w:after="0"/>
              <w:rPr>
                <w:rFonts w:ascii="Times New Roman" w:hAnsi="Times New Roman" w:cs="Times New Roman"/>
                <w:sz w:val="24"/>
                <w:szCs w:val="24"/>
              </w:rPr>
            </w:pPr>
            <w:r w:rsidRPr="00E00D2C">
              <w:rPr>
                <w:rFonts w:ascii="Times New Roman" w:hAnsi="Times New Roman" w:cs="Times New Roman"/>
                <w:sz w:val="24"/>
                <w:szCs w:val="24"/>
              </w:rPr>
              <w:t>These are</w:t>
            </w:r>
            <w:r w:rsidRPr="00E00D2C">
              <w:rPr>
                <w:rFonts w:ascii="Times New Roman" w:hAnsi="Times New Roman" w:cs="Times New Roman"/>
                <w:b/>
                <w:sz w:val="24"/>
                <w:szCs w:val="24"/>
              </w:rPr>
              <w:t xml:space="preserve"> assessable</w:t>
            </w:r>
            <w:r w:rsidRPr="00E00D2C">
              <w:rPr>
                <w:rFonts w:ascii="Times New Roman" w:hAnsi="Times New Roman" w:cs="Times New Roman"/>
                <w:sz w:val="24"/>
                <w:szCs w:val="24"/>
              </w:rPr>
              <w:t xml:space="preserve"> statements which specify the required level of performance for each of the elements.</w:t>
            </w:r>
          </w:p>
          <w:p w14:paraId="7B1137A4" w14:textId="77777777" w:rsidR="00697E6E" w:rsidRPr="00E00D2C" w:rsidRDefault="00697E6E">
            <w:pPr>
              <w:shd w:val="clear" w:color="auto" w:fill="FFFFFF" w:themeFill="background1"/>
              <w:spacing w:after="0"/>
              <w:ind w:left="357" w:hanging="357"/>
              <w:rPr>
                <w:rFonts w:ascii="Times New Roman" w:hAnsi="Times New Roman" w:cs="Times New Roman"/>
                <w:b/>
                <w:bCs/>
                <w:color w:val="000000" w:themeColor="text1"/>
                <w:sz w:val="24"/>
                <w:szCs w:val="24"/>
              </w:rPr>
            </w:pPr>
            <w:r w:rsidRPr="00E00D2C">
              <w:rPr>
                <w:rFonts w:ascii="Times New Roman" w:hAnsi="Times New Roman" w:cs="Times New Roman"/>
                <w:b/>
                <w:bCs/>
                <w:i/>
                <w:color w:val="000000" w:themeColor="text1"/>
                <w:sz w:val="24"/>
                <w:szCs w:val="24"/>
              </w:rPr>
              <w:t>(Bold and italicized terms are elaborated in the Range)</w:t>
            </w:r>
          </w:p>
        </w:tc>
      </w:tr>
      <w:tr w:rsidR="00697E6E" w:rsidRPr="00E00D2C" w14:paraId="29105517" w14:textId="77777777" w:rsidTr="00B13092">
        <w:tc>
          <w:tcPr>
            <w:tcW w:w="1560" w:type="pct"/>
          </w:tcPr>
          <w:p w14:paraId="6C888BF8" w14:textId="77777777" w:rsidR="00697E6E" w:rsidRPr="00E00D2C" w:rsidRDefault="00697E6E">
            <w:pPr>
              <w:pStyle w:val="ListParagraph"/>
              <w:numPr>
                <w:ilvl w:val="0"/>
                <w:numId w:val="24"/>
              </w:numPr>
              <w:shd w:val="clear" w:color="auto" w:fill="FFFFFF" w:themeFill="background1"/>
              <w:spacing w:before="240" w:after="0"/>
              <w:ind w:left="360" w:hanging="270"/>
              <w:rPr>
                <w:rFonts w:ascii="Times New Roman" w:hAnsi="Times New Roman" w:cs="Times New Roman"/>
                <w:sz w:val="24"/>
                <w:szCs w:val="24"/>
              </w:rPr>
            </w:pPr>
            <w:r w:rsidRPr="00E00D2C">
              <w:rPr>
                <w:rFonts w:ascii="Times New Roman" w:hAnsi="Times New Roman" w:cs="Times New Roman"/>
                <w:sz w:val="24"/>
                <w:szCs w:val="24"/>
              </w:rPr>
              <w:t xml:space="preserve">Apply workshop safety measures </w:t>
            </w:r>
          </w:p>
        </w:tc>
        <w:tc>
          <w:tcPr>
            <w:tcW w:w="3440" w:type="pct"/>
          </w:tcPr>
          <w:p w14:paraId="4D6E8A80" w14:textId="77777777" w:rsidR="00697E6E" w:rsidRPr="00E00D2C" w:rsidRDefault="00697E6E">
            <w:pPr>
              <w:pStyle w:val="NoSpacing"/>
              <w:numPr>
                <w:ilvl w:val="0"/>
                <w:numId w:val="170"/>
              </w:numPr>
              <w:spacing w:line="276" w:lineRule="auto"/>
              <w:rPr>
                <w:rFonts w:cs="Times New Roman"/>
                <w:szCs w:val="24"/>
              </w:rPr>
            </w:pPr>
            <w:r w:rsidRPr="00E00D2C">
              <w:rPr>
                <w:rFonts w:cs="Times New Roman"/>
                <w:szCs w:val="24"/>
              </w:rPr>
              <w:t>Personal Protective Equipment (PPE) are used based on manufacturer’s instructions, Nature of hazard and legal requirements.</w:t>
            </w:r>
          </w:p>
          <w:p w14:paraId="24C42F70" w14:textId="77777777" w:rsidR="00697E6E" w:rsidRPr="00E00D2C" w:rsidRDefault="00697E6E">
            <w:pPr>
              <w:pStyle w:val="NoSpacing"/>
              <w:numPr>
                <w:ilvl w:val="0"/>
                <w:numId w:val="170"/>
              </w:numPr>
              <w:spacing w:line="276" w:lineRule="auto"/>
              <w:rPr>
                <w:rFonts w:cs="Times New Roman"/>
                <w:szCs w:val="24"/>
              </w:rPr>
            </w:pPr>
            <w:r w:rsidRPr="00E00D2C">
              <w:rPr>
                <w:rFonts w:cs="Times New Roman"/>
                <w:szCs w:val="24"/>
              </w:rPr>
              <w:t>Safety measures are observed based on workshop safety rules and regulations</w:t>
            </w:r>
          </w:p>
          <w:p w14:paraId="155C947C" w14:textId="77777777" w:rsidR="00697E6E" w:rsidRPr="00E00D2C" w:rsidRDefault="00697E6E">
            <w:pPr>
              <w:pStyle w:val="NoSpacing"/>
              <w:numPr>
                <w:ilvl w:val="0"/>
                <w:numId w:val="170"/>
              </w:numPr>
              <w:spacing w:line="276" w:lineRule="auto"/>
              <w:rPr>
                <w:rFonts w:cs="Times New Roman"/>
                <w:szCs w:val="24"/>
              </w:rPr>
            </w:pPr>
            <w:r w:rsidRPr="00E00D2C">
              <w:rPr>
                <w:rFonts w:cs="Times New Roman"/>
                <w:szCs w:val="24"/>
              </w:rPr>
              <w:t>Safety provisions are implemented based on National OSH guidelines</w:t>
            </w:r>
          </w:p>
          <w:p w14:paraId="1BB926C0" w14:textId="77777777" w:rsidR="00697E6E" w:rsidRPr="00E00D2C" w:rsidRDefault="00697E6E">
            <w:pPr>
              <w:pStyle w:val="NoSpacing"/>
              <w:numPr>
                <w:ilvl w:val="0"/>
                <w:numId w:val="170"/>
              </w:numPr>
              <w:spacing w:line="276" w:lineRule="auto"/>
              <w:rPr>
                <w:rFonts w:cs="Times New Roman"/>
                <w:szCs w:val="24"/>
              </w:rPr>
            </w:pPr>
            <w:r w:rsidRPr="00E00D2C">
              <w:rPr>
                <w:rFonts w:cs="Times New Roman"/>
                <w:szCs w:val="24"/>
              </w:rPr>
              <w:t>First Aid is administered based on standard operation procedures</w:t>
            </w:r>
          </w:p>
        </w:tc>
      </w:tr>
      <w:tr w:rsidR="00697E6E" w:rsidRPr="00E00D2C" w14:paraId="1A0299F8" w14:textId="77777777" w:rsidTr="00B13092">
        <w:tc>
          <w:tcPr>
            <w:tcW w:w="1560" w:type="pct"/>
          </w:tcPr>
          <w:p w14:paraId="729D15D0" w14:textId="77777777" w:rsidR="00697E6E" w:rsidRPr="00E00D2C" w:rsidRDefault="00697E6E">
            <w:pPr>
              <w:pStyle w:val="ListParagraph"/>
              <w:numPr>
                <w:ilvl w:val="0"/>
                <w:numId w:val="24"/>
              </w:numPr>
              <w:shd w:val="clear" w:color="auto" w:fill="FFFFFF" w:themeFill="background1"/>
              <w:spacing w:before="240" w:after="0"/>
              <w:ind w:left="360"/>
              <w:rPr>
                <w:rFonts w:ascii="Times New Roman" w:hAnsi="Times New Roman" w:cs="Times New Roman"/>
                <w:i/>
                <w:color w:val="FF0000"/>
                <w:sz w:val="24"/>
                <w:szCs w:val="24"/>
              </w:rPr>
            </w:pPr>
            <w:r w:rsidRPr="00E00D2C">
              <w:rPr>
                <w:rFonts w:ascii="Times New Roman" w:hAnsi="Times New Roman" w:cs="Times New Roman"/>
                <w:sz w:val="24"/>
                <w:szCs w:val="24"/>
              </w:rPr>
              <w:t xml:space="preserve">Identify Engineering Materials for  workshop operations </w:t>
            </w:r>
          </w:p>
        </w:tc>
        <w:tc>
          <w:tcPr>
            <w:tcW w:w="3440" w:type="pct"/>
          </w:tcPr>
          <w:p w14:paraId="0F5AD130" w14:textId="77777777" w:rsidR="00697E6E" w:rsidRPr="00E00D2C" w:rsidRDefault="00697E6E">
            <w:pPr>
              <w:pStyle w:val="NoSpacing"/>
              <w:numPr>
                <w:ilvl w:val="0"/>
                <w:numId w:val="171"/>
              </w:numPr>
              <w:spacing w:line="276" w:lineRule="auto"/>
              <w:rPr>
                <w:rFonts w:cs="Times New Roman"/>
                <w:szCs w:val="24"/>
              </w:rPr>
            </w:pPr>
            <w:r w:rsidRPr="00E00D2C">
              <w:rPr>
                <w:rFonts w:cs="Times New Roman"/>
                <w:szCs w:val="24"/>
              </w:rPr>
              <w:t>Engineering materials are classified based on Crystalline structure and chemical make up</w:t>
            </w:r>
          </w:p>
          <w:p w14:paraId="2A17E565" w14:textId="77777777" w:rsidR="00697E6E" w:rsidRPr="00E00D2C" w:rsidRDefault="00697E6E">
            <w:pPr>
              <w:pStyle w:val="NoSpacing"/>
              <w:numPr>
                <w:ilvl w:val="0"/>
                <w:numId w:val="171"/>
              </w:numPr>
              <w:spacing w:line="276" w:lineRule="auto"/>
              <w:rPr>
                <w:rFonts w:cs="Times New Roman"/>
                <w:szCs w:val="24"/>
              </w:rPr>
            </w:pPr>
            <w:r w:rsidRPr="00E00D2C">
              <w:rPr>
                <w:rFonts w:cs="Times New Roman"/>
                <w:szCs w:val="24"/>
              </w:rPr>
              <w:t>Properties of engineering materials are identified based on conventional standards</w:t>
            </w:r>
          </w:p>
          <w:p w14:paraId="71C82E0D" w14:textId="77777777" w:rsidR="00697E6E" w:rsidRPr="00E00D2C" w:rsidRDefault="00697E6E">
            <w:pPr>
              <w:pStyle w:val="NoSpacing"/>
              <w:numPr>
                <w:ilvl w:val="0"/>
                <w:numId w:val="171"/>
              </w:numPr>
              <w:spacing w:line="276" w:lineRule="auto"/>
              <w:rPr>
                <w:rFonts w:cs="Times New Roman"/>
                <w:szCs w:val="24"/>
              </w:rPr>
            </w:pPr>
            <w:r w:rsidRPr="00E00D2C">
              <w:rPr>
                <w:rFonts w:cs="Times New Roman"/>
                <w:szCs w:val="24"/>
              </w:rPr>
              <w:t>Engineering Materials are selected based on workshop operations and engineering service conditions</w:t>
            </w:r>
          </w:p>
          <w:p w14:paraId="279BAB2D" w14:textId="77777777" w:rsidR="00697E6E" w:rsidRPr="00E00D2C" w:rsidRDefault="00697E6E">
            <w:pPr>
              <w:pStyle w:val="NoSpacing"/>
              <w:numPr>
                <w:ilvl w:val="0"/>
                <w:numId w:val="171"/>
              </w:numPr>
              <w:spacing w:line="276" w:lineRule="auto"/>
              <w:rPr>
                <w:rFonts w:cs="Times New Roman"/>
                <w:szCs w:val="24"/>
              </w:rPr>
            </w:pPr>
            <w:r w:rsidRPr="00E00D2C">
              <w:rPr>
                <w:rFonts w:cs="Times New Roman"/>
                <w:szCs w:val="24"/>
              </w:rPr>
              <w:t xml:space="preserve">Construction materials are selected based on workshop operations and engineering service conditions </w:t>
            </w:r>
          </w:p>
        </w:tc>
      </w:tr>
      <w:tr w:rsidR="00697E6E" w:rsidRPr="00E00D2C" w14:paraId="3EE0A75E" w14:textId="77777777" w:rsidTr="00B13092">
        <w:tc>
          <w:tcPr>
            <w:tcW w:w="1560" w:type="pct"/>
          </w:tcPr>
          <w:p w14:paraId="70D9708B" w14:textId="77777777" w:rsidR="00697E6E" w:rsidRPr="00E00D2C" w:rsidRDefault="00697E6E">
            <w:pPr>
              <w:pStyle w:val="ListParagraph"/>
              <w:numPr>
                <w:ilvl w:val="0"/>
                <w:numId w:val="24"/>
              </w:numPr>
              <w:shd w:val="clear" w:color="auto" w:fill="FFFFFF" w:themeFill="background1"/>
              <w:spacing w:before="240" w:after="0"/>
              <w:ind w:left="360"/>
              <w:rPr>
                <w:rFonts w:ascii="Times New Roman" w:hAnsi="Times New Roman" w:cs="Times New Roman"/>
                <w:sz w:val="24"/>
                <w:szCs w:val="24"/>
              </w:rPr>
            </w:pPr>
            <w:bookmarkStart w:id="48" w:name="_Hlk525025882"/>
            <w:r w:rsidRPr="00E00D2C">
              <w:rPr>
                <w:rFonts w:ascii="Times New Roman" w:hAnsi="Times New Roman" w:cs="Times New Roman"/>
                <w:sz w:val="24"/>
                <w:szCs w:val="24"/>
              </w:rPr>
              <w:t>Perform masonry tasks</w:t>
            </w:r>
            <w:bookmarkEnd w:id="48"/>
          </w:p>
        </w:tc>
        <w:tc>
          <w:tcPr>
            <w:tcW w:w="3440" w:type="pct"/>
          </w:tcPr>
          <w:p w14:paraId="60BF8033" w14:textId="77777777" w:rsidR="00697E6E" w:rsidRPr="00E00D2C" w:rsidRDefault="00697E6E">
            <w:pPr>
              <w:pStyle w:val="NoSpacing"/>
              <w:numPr>
                <w:ilvl w:val="0"/>
                <w:numId w:val="169"/>
              </w:numPr>
              <w:spacing w:line="276" w:lineRule="auto"/>
              <w:rPr>
                <w:rFonts w:cs="Times New Roman"/>
                <w:szCs w:val="24"/>
              </w:rPr>
            </w:pPr>
            <w:r w:rsidRPr="00E00D2C">
              <w:rPr>
                <w:rFonts w:cs="Times New Roman"/>
                <w:szCs w:val="24"/>
              </w:rPr>
              <w:t>Masonry hand and machine tools are identified selected based on job requirement</w:t>
            </w:r>
          </w:p>
          <w:p w14:paraId="2DA62089" w14:textId="77777777" w:rsidR="00697E6E" w:rsidRPr="00E00D2C" w:rsidRDefault="00697E6E">
            <w:pPr>
              <w:pStyle w:val="NoSpacing"/>
              <w:numPr>
                <w:ilvl w:val="0"/>
                <w:numId w:val="169"/>
              </w:numPr>
              <w:spacing w:line="276" w:lineRule="auto"/>
              <w:rPr>
                <w:rFonts w:cs="Times New Roman"/>
                <w:szCs w:val="24"/>
              </w:rPr>
            </w:pPr>
            <w:r w:rsidRPr="00E00D2C">
              <w:rPr>
                <w:rFonts w:cs="Times New Roman"/>
                <w:szCs w:val="24"/>
              </w:rPr>
              <w:t>Materials and supplies for masonry works are identified and selected based job requirements.</w:t>
            </w:r>
          </w:p>
          <w:p w14:paraId="593AF2D9" w14:textId="77777777" w:rsidR="00697E6E" w:rsidRPr="00E00D2C" w:rsidRDefault="00697E6E">
            <w:pPr>
              <w:pStyle w:val="NoSpacing"/>
              <w:numPr>
                <w:ilvl w:val="0"/>
                <w:numId w:val="169"/>
              </w:numPr>
              <w:spacing w:line="276" w:lineRule="auto"/>
              <w:rPr>
                <w:rFonts w:cs="Times New Roman"/>
                <w:szCs w:val="24"/>
              </w:rPr>
            </w:pPr>
            <w:r w:rsidRPr="00E00D2C">
              <w:rPr>
                <w:rFonts w:cs="Times New Roman"/>
                <w:szCs w:val="24"/>
              </w:rPr>
              <w:t>Masonry tools are used as per manufacturer’s specifications</w:t>
            </w:r>
          </w:p>
          <w:p w14:paraId="458348D2" w14:textId="77777777" w:rsidR="00697E6E" w:rsidRPr="00E00D2C" w:rsidRDefault="00697E6E">
            <w:pPr>
              <w:pStyle w:val="NoSpacing"/>
              <w:numPr>
                <w:ilvl w:val="0"/>
                <w:numId w:val="169"/>
              </w:numPr>
              <w:spacing w:line="276" w:lineRule="auto"/>
              <w:rPr>
                <w:rFonts w:cs="Times New Roman"/>
                <w:szCs w:val="24"/>
              </w:rPr>
            </w:pPr>
            <w:r w:rsidRPr="00E00D2C">
              <w:rPr>
                <w:rFonts w:cs="Times New Roman"/>
                <w:szCs w:val="24"/>
              </w:rPr>
              <w:t>Masonry tasks are performed based on instructions.</w:t>
            </w:r>
          </w:p>
          <w:p w14:paraId="588D7FE5" w14:textId="77777777" w:rsidR="00697E6E" w:rsidRPr="00E00D2C" w:rsidRDefault="00697E6E">
            <w:pPr>
              <w:pStyle w:val="NoSpacing"/>
              <w:numPr>
                <w:ilvl w:val="0"/>
                <w:numId w:val="169"/>
              </w:numPr>
              <w:spacing w:line="276" w:lineRule="auto"/>
              <w:rPr>
                <w:rFonts w:cs="Times New Roman"/>
                <w:szCs w:val="24"/>
              </w:rPr>
            </w:pPr>
            <w:r w:rsidRPr="00E00D2C">
              <w:rPr>
                <w:rFonts w:cs="Times New Roman"/>
                <w:szCs w:val="24"/>
              </w:rPr>
              <w:t xml:space="preserve">Masonry machines and equipment are troubleshot and reported based on SOPs. </w:t>
            </w:r>
          </w:p>
          <w:p w14:paraId="47706BB4" w14:textId="77777777" w:rsidR="00697E6E" w:rsidRPr="00E00D2C" w:rsidRDefault="00697E6E">
            <w:pPr>
              <w:pStyle w:val="NoSpacing"/>
              <w:numPr>
                <w:ilvl w:val="0"/>
                <w:numId w:val="169"/>
              </w:numPr>
              <w:spacing w:line="276" w:lineRule="auto"/>
              <w:rPr>
                <w:rFonts w:cs="Times New Roman"/>
                <w:szCs w:val="24"/>
              </w:rPr>
            </w:pPr>
            <w:r w:rsidRPr="00E00D2C">
              <w:rPr>
                <w:rFonts w:cs="Times New Roman"/>
                <w:szCs w:val="24"/>
              </w:rPr>
              <w:t xml:space="preserve">Masonry tools are maintained as per manufacturer’s </w:t>
            </w:r>
            <w:r w:rsidRPr="00E00D2C">
              <w:rPr>
                <w:rFonts w:cs="Times New Roman"/>
                <w:szCs w:val="24"/>
              </w:rPr>
              <w:lastRenderedPageBreak/>
              <w:t>specifications</w:t>
            </w:r>
          </w:p>
        </w:tc>
      </w:tr>
      <w:tr w:rsidR="00697E6E" w:rsidRPr="00E00D2C" w14:paraId="5EA17AD8" w14:textId="77777777" w:rsidTr="00B13092">
        <w:tc>
          <w:tcPr>
            <w:tcW w:w="1560" w:type="pct"/>
          </w:tcPr>
          <w:p w14:paraId="4B8185DB" w14:textId="77777777" w:rsidR="00697E6E" w:rsidRPr="00E00D2C" w:rsidRDefault="00697E6E">
            <w:pPr>
              <w:pStyle w:val="ListParagraph"/>
              <w:numPr>
                <w:ilvl w:val="0"/>
                <w:numId w:val="24"/>
              </w:numPr>
              <w:shd w:val="clear" w:color="auto" w:fill="FFFFFF" w:themeFill="background1"/>
              <w:spacing w:before="240" w:after="0"/>
              <w:ind w:left="360"/>
              <w:rPr>
                <w:rFonts w:ascii="Times New Roman" w:hAnsi="Times New Roman" w:cs="Times New Roman"/>
                <w:sz w:val="24"/>
                <w:szCs w:val="24"/>
              </w:rPr>
            </w:pPr>
            <w:r w:rsidRPr="00E00D2C">
              <w:rPr>
                <w:rFonts w:ascii="Times New Roman" w:hAnsi="Times New Roman" w:cs="Times New Roman"/>
                <w:sz w:val="24"/>
                <w:szCs w:val="24"/>
              </w:rPr>
              <w:lastRenderedPageBreak/>
              <w:t>Perform carpentry tasks</w:t>
            </w:r>
          </w:p>
        </w:tc>
        <w:tc>
          <w:tcPr>
            <w:tcW w:w="3440" w:type="pct"/>
          </w:tcPr>
          <w:p w14:paraId="42F9120D" w14:textId="77777777" w:rsidR="00697E6E" w:rsidRPr="00E00D2C" w:rsidRDefault="00697E6E">
            <w:pPr>
              <w:pStyle w:val="NoSpacing"/>
              <w:numPr>
                <w:ilvl w:val="0"/>
                <w:numId w:val="172"/>
              </w:numPr>
              <w:spacing w:line="276" w:lineRule="auto"/>
              <w:rPr>
                <w:rFonts w:cs="Times New Roman"/>
                <w:szCs w:val="24"/>
              </w:rPr>
            </w:pPr>
            <w:r w:rsidRPr="00E00D2C">
              <w:rPr>
                <w:rFonts w:cs="Times New Roman"/>
                <w:szCs w:val="24"/>
              </w:rPr>
              <w:t xml:space="preserve">Carpentry hand tools and machines are identified and selected based job requirements.  </w:t>
            </w:r>
          </w:p>
          <w:p w14:paraId="68366159" w14:textId="77777777" w:rsidR="00697E6E" w:rsidRPr="00E00D2C" w:rsidRDefault="00697E6E">
            <w:pPr>
              <w:pStyle w:val="NoSpacing"/>
              <w:numPr>
                <w:ilvl w:val="0"/>
                <w:numId w:val="172"/>
              </w:numPr>
              <w:spacing w:line="276" w:lineRule="auto"/>
              <w:rPr>
                <w:rFonts w:cs="Times New Roman"/>
                <w:szCs w:val="24"/>
              </w:rPr>
            </w:pPr>
            <w:r w:rsidRPr="00E00D2C">
              <w:rPr>
                <w:rFonts w:cs="Times New Roman"/>
                <w:szCs w:val="24"/>
              </w:rPr>
              <w:t>Materials and supplies for carpentry works are identified and selected as per job requirements</w:t>
            </w:r>
          </w:p>
          <w:p w14:paraId="0941915D" w14:textId="77777777" w:rsidR="00697E6E" w:rsidRPr="00E00D2C" w:rsidRDefault="00697E6E">
            <w:pPr>
              <w:pStyle w:val="NoSpacing"/>
              <w:numPr>
                <w:ilvl w:val="0"/>
                <w:numId w:val="172"/>
              </w:numPr>
              <w:spacing w:line="276" w:lineRule="auto"/>
              <w:rPr>
                <w:rFonts w:cs="Times New Roman"/>
                <w:szCs w:val="24"/>
              </w:rPr>
            </w:pPr>
            <w:r w:rsidRPr="00E00D2C">
              <w:rPr>
                <w:rFonts w:cs="Times New Roman"/>
                <w:szCs w:val="24"/>
              </w:rPr>
              <w:t>Carpentry hand tools and machines are used as per manufacturer’s specifications</w:t>
            </w:r>
          </w:p>
          <w:p w14:paraId="33726431" w14:textId="77777777" w:rsidR="00697E6E" w:rsidRPr="00E00D2C" w:rsidRDefault="00697E6E">
            <w:pPr>
              <w:pStyle w:val="NoSpacing"/>
              <w:numPr>
                <w:ilvl w:val="0"/>
                <w:numId w:val="172"/>
              </w:numPr>
              <w:spacing w:line="276" w:lineRule="auto"/>
              <w:rPr>
                <w:rFonts w:cs="Times New Roman"/>
                <w:szCs w:val="24"/>
              </w:rPr>
            </w:pPr>
            <w:r w:rsidRPr="00E00D2C">
              <w:rPr>
                <w:rFonts w:cs="Times New Roman"/>
                <w:szCs w:val="24"/>
              </w:rPr>
              <w:t>Carpentry tasks are performed based on instructions</w:t>
            </w:r>
          </w:p>
          <w:p w14:paraId="467A899C" w14:textId="77777777" w:rsidR="00697E6E" w:rsidRPr="00E00D2C" w:rsidRDefault="00697E6E">
            <w:pPr>
              <w:pStyle w:val="NoSpacing"/>
              <w:numPr>
                <w:ilvl w:val="0"/>
                <w:numId w:val="172"/>
              </w:numPr>
              <w:spacing w:line="276" w:lineRule="auto"/>
              <w:rPr>
                <w:rFonts w:cs="Times New Roman"/>
                <w:szCs w:val="24"/>
              </w:rPr>
            </w:pPr>
            <w:r w:rsidRPr="00E00D2C">
              <w:rPr>
                <w:rFonts w:cs="Times New Roman"/>
                <w:szCs w:val="24"/>
              </w:rPr>
              <w:t>Carpentry machines and equipment are troubleshoot and reported based on SOPs.</w:t>
            </w:r>
          </w:p>
          <w:p w14:paraId="65FE0F65" w14:textId="77777777" w:rsidR="00697E6E" w:rsidRPr="00E00D2C" w:rsidRDefault="00697E6E">
            <w:pPr>
              <w:pStyle w:val="NoSpacing"/>
              <w:numPr>
                <w:ilvl w:val="0"/>
                <w:numId w:val="172"/>
              </w:numPr>
              <w:spacing w:line="276" w:lineRule="auto"/>
              <w:rPr>
                <w:rFonts w:cs="Times New Roman"/>
                <w:szCs w:val="24"/>
              </w:rPr>
            </w:pPr>
            <w:r w:rsidRPr="00E00D2C">
              <w:rPr>
                <w:rFonts w:cs="Times New Roman"/>
                <w:szCs w:val="24"/>
              </w:rPr>
              <w:t>Carpentry tools are maintained as per manufacturer’s specifications</w:t>
            </w:r>
          </w:p>
        </w:tc>
      </w:tr>
      <w:tr w:rsidR="00697E6E" w:rsidRPr="00E00D2C" w14:paraId="2BEB060A" w14:textId="77777777" w:rsidTr="00B13092">
        <w:tc>
          <w:tcPr>
            <w:tcW w:w="1560" w:type="pct"/>
          </w:tcPr>
          <w:p w14:paraId="73F2928C" w14:textId="77777777" w:rsidR="00697E6E" w:rsidRPr="00E00D2C" w:rsidRDefault="00697E6E">
            <w:pPr>
              <w:pStyle w:val="ListParagraph"/>
              <w:numPr>
                <w:ilvl w:val="0"/>
                <w:numId w:val="24"/>
              </w:numPr>
              <w:shd w:val="clear" w:color="auto" w:fill="FFFFFF" w:themeFill="background1"/>
              <w:spacing w:before="240" w:after="0"/>
              <w:ind w:left="360"/>
              <w:rPr>
                <w:rFonts w:ascii="Times New Roman" w:hAnsi="Times New Roman" w:cs="Times New Roman"/>
                <w:sz w:val="24"/>
                <w:szCs w:val="24"/>
              </w:rPr>
            </w:pPr>
            <w:bookmarkStart w:id="49" w:name="_Hlk525025911"/>
            <w:r w:rsidRPr="00E00D2C">
              <w:rPr>
                <w:rFonts w:ascii="Times New Roman" w:hAnsi="Times New Roman" w:cs="Times New Roman"/>
                <w:sz w:val="24"/>
                <w:szCs w:val="24"/>
              </w:rPr>
              <w:t>Perform general electrical tasks</w:t>
            </w:r>
            <w:bookmarkEnd w:id="49"/>
          </w:p>
        </w:tc>
        <w:tc>
          <w:tcPr>
            <w:tcW w:w="3440" w:type="pct"/>
          </w:tcPr>
          <w:p w14:paraId="3BECFC25"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Electric and electronic circuits are interpreted as per principles of flow of charge.</w:t>
            </w:r>
          </w:p>
          <w:p w14:paraId="0D91F7E1"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Electrical and electronic instruments are identified based  on job requirements</w:t>
            </w:r>
          </w:p>
          <w:p w14:paraId="33DF1D73"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Electrical and electronic measurements are conducted based job requirements</w:t>
            </w:r>
          </w:p>
          <w:p w14:paraId="11798CC9"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 xml:space="preserve">Errors in electrical measurement are analyzed based on IEE guidelines </w:t>
            </w:r>
          </w:p>
          <w:p w14:paraId="7F1AC3D9"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 xml:space="preserve">Circuits diagrams are interpreted  as per electric codes and symbols </w:t>
            </w:r>
          </w:p>
          <w:p w14:paraId="40D84AF3"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Materials and supplies are identified  selected based on job requirement</w:t>
            </w:r>
          </w:p>
          <w:p w14:paraId="44C03481"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Electrical tools are used as per manufacturer’s specifications</w:t>
            </w:r>
          </w:p>
          <w:p w14:paraId="1CAB05BE"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Electrical and electronic installations are conducted as per manufacturers’ manuals</w:t>
            </w:r>
          </w:p>
          <w:p w14:paraId="68080B6F"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Electrical machines and equipment are troubleshot and reported based on SOPs.</w:t>
            </w:r>
          </w:p>
          <w:p w14:paraId="17AB911F" w14:textId="77777777" w:rsidR="00697E6E" w:rsidRPr="00E00D2C" w:rsidRDefault="00697E6E">
            <w:pPr>
              <w:pStyle w:val="NoSpacing"/>
              <w:numPr>
                <w:ilvl w:val="0"/>
                <w:numId w:val="216"/>
              </w:numPr>
              <w:spacing w:line="276" w:lineRule="auto"/>
              <w:rPr>
                <w:rFonts w:cs="Times New Roman"/>
                <w:szCs w:val="24"/>
              </w:rPr>
            </w:pPr>
            <w:r w:rsidRPr="00E00D2C">
              <w:rPr>
                <w:rFonts w:cs="Times New Roman"/>
                <w:szCs w:val="24"/>
              </w:rPr>
              <w:t>Electrical tools are maintained as per manufacturer’s specifications</w:t>
            </w:r>
          </w:p>
        </w:tc>
      </w:tr>
      <w:tr w:rsidR="00697E6E" w:rsidRPr="00E00D2C" w14:paraId="53861C6D" w14:textId="77777777" w:rsidTr="00B13092">
        <w:tc>
          <w:tcPr>
            <w:tcW w:w="1560" w:type="pct"/>
          </w:tcPr>
          <w:p w14:paraId="725374D0" w14:textId="77777777" w:rsidR="00697E6E" w:rsidRPr="00E00D2C" w:rsidRDefault="00697E6E">
            <w:pPr>
              <w:pStyle w:val="ListParagraph"/>
              <w:numPr>
                <w:ilvl w:val="0"/>
                <w:numId w:val="24"/>
              </w:numPr>
              <w:shd w:val="clear" w:color="auto" w:fill="FFFFFF" w:themeFill="background1"/>
              <w:spacing w:before="240" w:after="0"/>
              <w:ind w:left="360"/>
              <w:rPr>
                <w:rFonts w:ascii="Times New Roman" w:hAnsi="Times New Roman" w:cs="Times New Roman"/>
                <w:sz w:val="24"/>
                <w:szCs w:val="24"/>
              </w:rPr>
            </w:pPr>
            <w:bookmarkStart w:id="50" w:name="_Hlk525025894"/>
            <w:r w:rsidRPr="00E00D2C">
              <w:rPr>
                <w:rFonts w:ascii="Times New Roman" w:hAnsi="Times New Roman" w:cs="Times New Roman"/>
                <w:sz w:val="24"/>
                <w:szCs w:val="24"/>
              </w:rPr>
              <w:t>Perform plumbing tasks</w:t>
            </w:r>
            <w:bookmarkEnd w:id="50"/>
          </w:p>
        </w:tc>
        <w:tc>
          <w:tcPr>
            <w:tcW w:w="3440" w:type="pct"/>
          </w:tcPr>
          <w:p w14:paraId="06B53ED6" w14:textId="77777777" w:rsidR="00697E6E" w:rsidRPr="00E00D2C" w:rsidRDefault="00697E6E">
            <w:pPr>
              <w:pStyle w:val="NoSpacing"/>
              <w:numPr>
                <w:ilvl w:val="0"/>
                <w:numId w:val="173"/>
              </w:numPr>
              <w:spacing w:line="276" w:lineRule="auto"/>
              <w:rPr>
                <w:rFonts w:cs="Times New Roman"/>
                <w:szCs w:val="24"/>
              </w:rPr>
            </w:pPr>
            <w:r w:rsidRPr="00E00D2C">
              <w:rPr>
                <w:rFonts w:cs="Times New Roman"/>
                <w:szCs w:val="24"/>
              </w:rPr>
              <w:t>Plumbing hand and machine tools are identified  selected based on job requirement</w:t>
            </w:r>
          </w:p>
          <w:p w14:paraId="7238412D" w14:textId="77777777" w:rsidR="00697E6E" w:rsidRPr="00E00D2C" w:rsidRDefault="00697E6E">
            <w:pPr>
              <w:pStyle w:val="NoSpacing"/>
              <w:numPr>
                <w:ilvl w:val="0"/>
                <w:numId w:val="173"/>
              </w:numPr>
              <w:spacing w:line="276" w:lineRule="auto"/>
              <w:rPr>
                <w:rFonts w:cs="Times New Roman"/>
                <w:szCs w:val="24"/>
              </w:rPr>
            </w:pPr>
            <w:r w:rsidRPr="00E00D2C">
              <w:rPr>
                <w:rFonts w:cs="Times New Roman"/>
                <w:szCs w:val="24"/>
              </w:rPr>
              <w:t xml:space="preserve">Materials and supplies for plumbing works are identified and selected based job requirements.  </w:t>
            </w:r>
          </w:p>
          <w:p w14:paraId="73294658" w14:textId="77777777" w:rsidR="00697E6E" w:rsidRPr="00E00D2C" w:rsidRDefault="00697E6E">
            <w:pPr>
              <w:pStyle w:val="NoSpacing"/>
              <w:numPr>
                <w:ilvl w:val="0"/>
                <w:numId w:val="173"/>
              </w:numPr>
              <w:spacing w:line="276" w:lineRule="auto"/>
              <w:rPr>
                <w:rFonts w:cs="Times New Roman"/>
                <w:szCs w:val="24"/>
              </w:rPr>
            </w:pPr>
            <w:r w:rsidRPr="00E00D2C">
              <w:rPr>
                <w:rFonts w:cs="Times New Roman"/>
                <w:szCs w:val="24"/>
              </w:rPr>
              <w:lastRenderedPageBreak/>
              <w:t>Plumbing tools are used as per manufacturer’s specifications</w:t>
            </w:r>
          </w:p>
          <w:p w14:paraId="117C867F" w14:textId="77777777" w:rsidR="00697E6E" w:rsidRPr="00E00D2C" w:rsidRDefault="00697E6E">
            <w:pPr>
              <w:pStyle w:val="NoSpacing"/>
              <w:numPr>
                <w:ilvl w:val="0"/>
                <w:numId w:val="173"/>
              </w:numPr>
              <w:spacing w:line="276" w:lineRule="auto"/>
              <w:rPr>
                <w:rFonts w:cs="Times New Roman"/>
                <w:szCs w:val="24"/>
              </w:rPr>
            </w:pPr>
            <w:r w:rsidRPr="00E00D2C">
              <w:rPr>
                <w:rFonts w:cs="Times New Roman"/>
                <w:szCs w:val="24"/>
              </w:rPr>
              <w:t>Plumbing tasks are performed based on instructions.</w:t>
            </w:r>
          </w:p>
          <w:p w14:paraId="71407898" w14:textId="77777777" w:rsidR="00697E6E" w:rsidRPr="00E00D2C" w:rsidRDefault="00697E6E">
            <w:pPr>
              <w:pStyle w:val="NoSpacing"/>
              <w:numPr>
                <w:ilvl w:val="0"/>
                <w:numId w:val="173"/>
              </w:numPr>
              <w:spacing w:line="276" w:lineRule="auto"/>
              <w:rPr>
                <w:rFonts w:cs="Times New Roman"/>
                <w:szCs w:val="24"/>
              </w:rPr>
            </w:pPr>
            <w:r w:rsidRPr="00E00D2C">
              <w:rPr>
                <w:rFonts w:cs="Times New Roman"/>
                <w:szCs w:val="24"/>
              </w:rPr>
              <w:t>Plumping machines and equipment are troubleshoot and reported based on SOPs.</w:t>
            </w:r>
          </w:p>
          <w:p w14:paraId="515F63D7" w14:textId="77777777" w:rsidR="00697E6E" w:rsidRPr="00E00D2C" w:rsidRDefault="00697E6E">
            <w:pPr>
              <w:pStyle w:val="NoSpacing"/>
              <w:numPr>
                <w:ilvl w:val="0"/>
                <w:numId w:val="173"/>
              </w:numPr>
              <w:spacing w:line="276" w:lineRule="auto"/>
              <w:rPr>
                <w:rFonts w:cs="Times New Roman"/>
                <w:szCs w:val="24"/>
              </w:rPr>
            </w:pPr>
            <w:r w:rsidRPr="00E00D2C">
              <w:rPr>
                <w:rFonts w:cs="Times New Roman"/>
                <w:szCs w:val="24"/>
              </w:rPr>
              <w:t>Plumbing tools are maintained as per manufacturer’s specifications</w:t>
            </w:r>
          </w:p>
        </w:tc>
      </w:tr>
      <w:tr w:rsidR="00697E6E" w:rsidRPr="00E00D2C" w14:paraId="71020E72" w14:textId="77777777" w:rsidTr="00B13092">
        <w:tc>
          <w:tcPr>
            <w:tcW w:w="1560" w:type="pct"/>
          </w:tcPr>
          <w:p w14:paraId="5AFD5BF6" w14:textId="77777777" w:rsidR="00697E6E" w:rsidRPr="00E00D2C" w:rsidRDefault="00697E6E">
            <w:pPr>
              <w:pStyle w:val="ListParagraph"/>
              <w:numPr>
                <w:ilvl w:val="0"/>
                <w:numId w:val="24"/>
              </w:numPr>
              <w:shd w:val="clear" w:color="auto" w:fill="FFFFFF" w:themeFill="background1"/>
              <w:spacing w:before="240" w:after="0"/>
              <w:ind w:left="360"/>
              <w:rPr>
                <w:rFonts w:ascii="Times New Roman" w:hAnsi="Times New Roman" w:cs="Times New Roman"/>
                <w:sz w:val="24"/>
                <w:szCs w:val="24"/>
              </w:rPr>
            </w:pPr>
            <w:bookmarkStart w:id="51" w:name="_Hlk525025904"/>
            <w:r w:rsidRPr="00E00D2C">
              <w:rPr>
                <w:rFonts w:ascii="Times New Roman" w:hAnsi="Times New Roman" w:cs="Times New Roman"/>
                <w:sz w:val="24"/>
                <w:szCs w:val="24"/>
              </w:rPr>
              <w:lastRenderedPageBreak/>
              <w:t>Perform general welding tasks</w:t>
            </w:r>
            <w:bookmarkEnd w:id="51"/>
          </w:p>
          <w:p w14:paraId="44BDC874" w14:textId="77777777" w:rsidR="00697E6E" w:rsidRPr="00E00D2C" w:rsidRDefault="00697E6E">
            <w:pPr>
              <w:rPr>
                <w:rFonts w:ascii="Times New Roman" w:hAnsi="Times New Roman" w:cs="Times New Roman"/>
                <w:sz w:val="24"/>
                <w:szCs w:val="24"/>
              </w:rPr>
            </w:pPr>
          </w:p>
        </w:tc>
        <w:tc>
          <w:tcPr>
            <w:tcW w:w="3440" w:type="pct"/>
          </w:tcPr>
          <w:p w14:paraId="3FBFED0C" w14:textId="77777777" w:rsidR="00697E6E" w:rsidRPr="00E00D2C" w:rsidRDefault="00697E6E">
            <w:pPr>
              <w:pStyle w:val="NoSpacing"/>
              <w:numPr>
                <w:ilvl w:val="0"/>
                <w:numId w:val="174"/>
              </w:numPr>
              <w:spacing w:line="276" w:lineRule="auto"/>
              <w:rPr>
                <w:rFonts w:cs="Times New Roman"/>
                <w:szCs w:val="24"/>
              </w:rPr>
            </w:pPr>
            <w:r w:rsidRPr="00E00D2C">
              <w:rPr>
                <w:rFonts w:cs="Times New Roman"/>
                <w:szCs w:val="24"/>
              </w:rPr>
              <w:t>Welding hand and machine tools are identified  selected based on job requirements</w:t>
            </w:r>
          </w:p>
          <w:p w14:paraId="40F5B635" w14:textId="77777777" w:rsidR="00697E6E" w:rsidRPr="00E00D2C" w:rsidRDefault="00697E6E">
            <w:pPr>
              <w:pStyle w:val="NoSpacing"/>
              <w:numPr>
                <w:ilvl w:val="0"/>
                <w:numId w:val="174"/>
              </w:numPr>
              <w:spacing w:line="276" w:lineRule="auto"/>
              <w:rPr>
                <w:rFonts w:cs="Times New Roman"/>
                <w:szCs w:val="24"/>
              </w:rPr>
            </w:pPr>
            <w:r w:rsidRPr="00E00D2C">
              <w:rPr>
                <w:rFonts w:cs="Times New Roman"/>
                <w:szCs w:val="24"/>
              </w:rPr>
              <w:t>Materials and supplies for welding works are identified and selected based job requirements.</w:t>
            </w:r>
          </w:p>
          <w:p w14:paraId="2D5BE8B8" w14:textId="77777777" w:rsidR="00697E6E" w:rsidRPr="00E00D2C" w:rsidRDefault="00697E6E">
            <w:pPr>
              <w:pStyle w:val="NoSpacing"/>
              <w:numPr>
                <w:ilvl w:val="0"/>
                <w:numId w:val="174"/>
              </w:numPr>
              <w:spacing w:line="276" w:lineRule="auto"/>
              <w:rPr>
                <w:rFonts w:cs="Times New Roman"/>
                <w:szCs w:val="24"/>
              </w:rPr>
            </w:pPr>
            <w:r w:rsidRPr="00E00D2C">
              <w:rPr>
                <w:rFonts w:cs="Times New Roman"/>
                <w:szCs w:val="24"/>
              </w:rPr>
              <w:t>Welding tools are used as per manufacturer’s specifications</w:t>
            </w:r>
          </w:p>
          <w:p w14:paraId="39FBB00A" w14:textId="77777777" w:rsidR="00697E6E" w:rsidRPr="00E00D2C" w:rsidRDefault="00697E6E">
            <w:pPr>
              <w:pStyle w:val="NoSpacing"/>
              <w:numPr>
                <w:ilvl w:val="0"/>
                <w:numId w:val="174"/>
              </w:numPr>
              <w:spacing w:line="276" w:lineRule="auto"/>
              <w:rPr>
                <w:rFonts w:cs="Times New Roman"/>
                <w:szCs w:val="24"/>
              </w:rPr>
            </w:pPr>
            <w:r w:rsidRPr="00E00D2C">
              <w:rPr>
                <w:rFonts w:cs="Times New Roman"/>
                <w:szCs w:val="24"/>
              </w:rPr>
              <w:t>Welding tasks are performed based on instructions.</w:t>
            </w:r>
          </w:p>
          <w:p w14:paraId="079D3745" w14:textId="77777777" w:rsidR="00697E6E" w:rsidRPr="00E00D2C" w:rsidRDefault="00697E6E">
            <w:pPr>
              <w:pStyle w:val="NoSpacing"/>
              <w:numPr>
                <w:ilvl w:val="0"/>
                <w:numId w:val="174"/>
              </w:numPr>
              <w:spacing w:line="276" w:lineRule="auto"/>
              <w:rPr>
                <w:rFonts w:cs="Times New Roman"/>
                <w:szCs w:val="24"/>
              </w:rPr>
            </w:pPr>
            <w:r w:rsidRPr="00E00D2C">
              <w:rPr>
                <w:rFonts w:cs="Times New Roman"/>
                <w:szCs w:val="24"/>
              </w:rPr>
              <w:t>Welding machines and equipment are troubleshoot and reported based on SOPs.</w:t>
            </w:r>
          </w:p>
          <w:p w14:paraId="355DF80E" w14:textId="77777777" w:rsidR="00697E6E" w:rsidRPr="00E00D2C" w:rsidRDefault="00697E6E">
            <w:pPr>
              <w:pStyle w:val="NoSpacing"/>
              <w:numPr>
                <w:ilvl w:val="0"/>
                <w:numId w:val="174"/>
              </w:numPr>
              <w:spacing w:line="276" w:lineRule="auto"/>
              <w:rPr>
                <w:rFonts w:cs="Times New Roman"/>
                <w:szCs w:val="24"/>
              </w:rPr>
            </w:pPr>
            <w:r w:rsidRPr="00E00D2C">
              <w:rPr>
                <w:rFonts w:cs="Times New Roman"/>
                <w:szCs w:val="24"/>
              </w:rPr>
              <w:t>Welding tools are maintained as per manufacturer’s specifications</w:t>
            </w:r>
          </w:p>
        </w:tc>
      </w:tr>
      <w:tr w:rsidR="00697E6E" w:rsidRPr="00E00D2C" w14:paraId="6042F60E" w14:textId="77777777" w:rsidTr="00B13092">
        <w:tc>
          <w:tcPr>
            <w:tcW w:w="1560" w:type="pct"/>
          </w:tcPr>
          <w:p w14:paraId="76F111B0" w14:textId="77777777" w:rsidR="00697E6E" w:rsidRPr="00E00D2C" w:rsidRDefault="00697E6E">
            <w:pPr>
              <w:pStyle w:val="ListParagraph"/>
              <w:numPr>
                <w:ilvl w:val="0"/>
                <w:numId w:val="24"/>
              </w:numPr>
              <w:shd w:val="clear" w:color="auto" w:fill="FFFFFF" w:themeFill="background1"/>
              <w:spacing w:before="240" w:after="0"/>
              <w:ind w:left="360"/>
              <w:rPr>
                <w:rFonts w:ascii="Times New Roman" w:hAnsi="Times New Roman" w:cs="Times New Roman"/>
                <w:sz w:val="24"/>
                <w:szCs w:val="24"/>
              </w:rPr>
            </w:pPr>
            <w:bookmarkStart w:id="52" w:name="_Hlk525025922"/>
            <w:r w:rsidRPr="00E00D2C">
              <w:rPr>
                <w:rFonts w:ascii="Times New Roman" w:hAnsi="Times New Roman" w:cs="Times New Roman"/>
                <w:sz w:val="24"/>
                <w:szCs w:val="24"/>
              </w:rPr>
              <w:t>Perform mechanical</w:t>
            </w:r>
            <w:bookmarkEnd w:id="52"/>
            <w:r w:rsidRPr="00E00D2C">
              <w:rPr>
                <w:rFonts w:ascii="Times New Roman" w:hAnsi="Times New Roman" w:cs="Times New Roman"/>
                <w:sz w:val="24"/>
                <w:szCs w:val="24"/>
              </w:rPr>
              <w:t xml:space="preserve"> tasks</w:t>
            </w:r>
          </w:p>
        </w:tc>
        <w:tc>
          <w:tcPr>
            <w:tcW w:w="3440" w:type="pct"/>
          </w:tcPr>
          <w:p w14:paraId="19408AE5"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Mechanical hand and machine tools are identified  selected based on job requirement</w:t>
            </w:r>
          </w:p>
          <w:p w14:paraId="5C1D33B4"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 xml:space="preserve">Materials and supplies for mechanical works are identified and selected based job requirements.  </w:t>
            </w:r>
          </w:p>
          <w:p w14:paraId="6755694A"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Welding mechanical tools are used as per manufacturer’s specifications</w:t>
            </w:r>
          </w:p>
          <w:p w14:paraId="52B5211C"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Mechanical tasks are performed based on instructions.</w:t>
            </w:r>
          </w:p>
          <w:p w14:paraId="09C4183A"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Mechanical machines and equipment are troubleshot and reported based on SOPs</w:t>
            </w:r>
          </w:p>
          <w:p w14:paraId="42E20F82"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Mechanical tools are maintained as per manufacturer’s specifications</w:t>
            </w:r>
          </w:p>
          <w:p w14:paraId="7579CF08"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Fluid pumping terms  and units are interpreted according to fluid machine principles</w:t>
            </w:r>
          </w:p>
          <w:p w14:paraId="5D0859D2"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Pumps  are selected based on job requirements</w:t>
            </w:r>
          </w:p>
          <w:p w14:paraId="246AA721" w14:textId="77777777" w:rsidR="00697E6E" w:rsidRPr="00E00D2C" w:rsidRDefault="00697E6E">
            <w:pPr>
              <w:pStyle w:val="NoSpacing"/>
              <w:numPr>
                <w:ilvl w:val="0"/>
                <w:numId w:val="194"/>
              </w:numPr>
              <w:spacing w:line="276" w:lineRule="auto"/>
              <w:jc w:val="both"/>
              <w:rPr>
                <w:rFonts w:cs="Times New Roman"/>
                <w:szCs w:val="24"/>
              </w:rPr>
            </w:pPr>
            <w:r w:rsidRPr="00E00D2C">
              <w:rPr>
                <w:rFonts w:cs="Times New Roman"/>
                <w:szCs w:val="24"/>
              </w:rPr>
              <w:t>Fluid pumping calculations are performed based on fluid flow principles and laws</w:t>
            </w:r>
          </w:p>
          <w:p w14:paraId="2A9A6EA9"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Pump performance parameters are interpreted based on fluid machine principles</w:t>
            </w:r>
          </w:p>
          <w:p w14:paraId="019422CA"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Pumping sets are operated in accordance with SOPs</w:t>
            </w:r>
          </w:p>
          <w:p w14:paraId="2B07473F"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lastRenderedPageBreak/>
              <w:t>Pump maintenance schedules are prepared based on manufacturer’s instructions.</w:t>
            </w:r>
          </w:p>
          <w:p w14:paraId="514507A4" w14:textId="77777777" w:rsidR="00697E6E" w:rsidRPr="00E00D2C" w:rsidRDefault="00697E6E">
            <w:pPr>
              <w:pStyle w:val="NoSpacing"/>
              <w:numPr>
                <w:ilvl w:val="0"/>
                <w:numId w:val="194"/>
              </w:numPr>
              <w:spacing w:line="276" w:lineRule="auto"/>
              <w:rPr>
                <w:rFonts w:cs="Times New Roman"/>
                <w:szCs w:val="24"/>
              </w:rPr>
            </w:pPr>
            <w:r w:rsidRPr="00E00D2C">
              <w:rPr>
                <w:rFonts w:cs="Times New Roman"/>
                <w:szCs w:val="24"/>
              </w:rPr>
              <w:t>Maintenance tasks for pumping systems are conducted based on SOPs.</w:t>
            </w:r>
          </w:p>
        </w:tc>
      </w:tr>
      <w:tr w:rsidR="00697E6E" w:rsidRPr="00E00D2C" w14:paraId="419EDCE7" w14:textId="77777777" w:rsidTr="00B13092">
        <w:tc>
          <w:tcPr>
            <w:tcW w:w="1560" w:type="pct"/>
          </w:tcPr>
          <w:p w14:paraId="03E66695" w14:textId="77777777" w:rsidR="00697E6E" w:rsidRPr="00E00D2C" w:rsidRDefault="00697E6E">
            <w:pPr>
              <w:pStyle w:val="ListParagraph"/>
              <w:numPr>
                <w:ilvl w:val="0"/>
                <w:numId w:val="24"/>
              </w:numPr>
              <w:shd w:val="clear" w:color="auto" w:fill="FFFFFF" w:themeFill="background1"/>
              <w:spacing w:before="240" w:after="0"/>
              <w:ind w:left="360"/>
              <w:rPr>
                <w:rFonts w:ascii="Times New Roman" w:hAnsi="Times New Roman" w:cs="Times New Roman"/>
                <w:sz w:val="24"/>
                <w:szCs w:val="24"/>
              </w:rPr>
            </w:pPr>
            <w:r w:rsidRPr="00E00D2C">
              <w:rPr>
                <w:rFonts w:ascii="Times New Roman" w:hAnsi="Times New Roman" w:cs="Times New Roman"/>
                <w:sz w:val="24"/>
                <w:szCs w:val="24"/>
              </w:rPr>
              <w:lastRenderedPageBreak/>
              <w:t>Manage workshop wastes</w:t>
            </w:r>
          </w:p>
        </w:tc>
        <w:tc>
          <w:tcPr>
            <w:tcW w:w="3440" w:type="pct"/>
          </w:tcPr>
          <w:p w14:paraId="38FA2065" w14:textId="77777777" w:rsidR="00697E6E" w:rsidRPr="00E00D2C" w:rsidRDefault="00697E6E">
            <w:pPr>
              <w:pStyle w:val="NoSpacing"/>
              <w:numPr>
                <w:ilvl w:val="0"/>
                <w:numId w:val="195"/>
              </w:numPr>
              <w:spacing w:line="276" w:lineRule="auto"/>
              <w:rPr>
                <w:rFonts w:cs="Times New Roman"/>
                <w:szCs w:val="24"/>
              </w:rPr>
            </w:pPr>
            <w:r w:rsidRPr="00E00D2C">
              <w:rPr>
                <w:rFonts w:cs="Times New Roman"/>
                <w:szCs w:val="24"/>
              </w:rPr>
              <w:t>Workshop is cleaned and waste managed and disposed as per workplace policy and legal requirements</w:t>
            </w:r>
          </w:p>
          <w:p w14:paraId="6EB99A5B" w14:textId="77777777" w:rsidR="00697E6E" w:rsidRPr="00E00D2C" w:rsidRDefault="00697E6E">
            <w:pPr>
              <w:pStyle w:val="NoSpacing"/>
              <w:numPr>
                <w:ilvl w:val="0"/>
                <w:numId w:val="195"/>
              </w:numPr>
              <w:spacing w:line="276" w:lineRule="auto"/>
              <w:rPr>
                <w:rFonts w:cs="Times New Roman"/>
                <w:szCs w:val="24"/>
              </w:rPr>
            </w:pPr>
            <w:r w:rsidRPr="00E00D2C">
              <w:rPr>
                <w:rFonts w:cs="Times New Roman"/>
                <w:szCs w:val="24"/>
              </w:rPr>
              <w:t>Recyclable supplies are cleaned and stored as per workplace policy and legal requirement.</w:t>
            </w:r>
          </w:p>
          <w:p w14:paraId="616382D4" w14:textId="77777777" w:rsidR="00697E6E" w:rsidRPr="00E00D2C" w:rsidRDefault="00697E6E">
            <w:pPr>
              <w:pStyle w:val="NoSpacing"/>
              <w:numPr>
                <w:ilvl w:val="0"/>
                <w:numId w:val="195"/>
              </w:numPr>
              <w:spacing w:line="276" w:lineRule="auto"/>
              <w:rPr>
                <w:rFonts w:cs="Times New Roman"/>
                <w:szCs w:val="24"/>
              </w:rPr>
            </w:pPr>
            <w:r w:rsidRPr="00E00D2C">
              <w:rPr>
                <w:rFonts w:cs="Times New Roman"/>
                <w:szCs w:val="24"/>
              </w:rPr>
              <w:t>Non-Recyclable supplies are cleaned and stored as per workplace policy and legal requirement.</w:t>
            </w:r>
          </w:p>
        </w:tc>
      </w:tr>
    </w:tbl>
    <w:p w14:paraId="068D5440" w14:textId="77777777" w:rsidR="00697E6E" w:rsidRPr="00E00D2C" w:rsidRDefault="00697E6E">
      <w:pPr>
        <w:shd w:val="clear" w:color="auto" w:fill="FFFFFF" w:themeFill="background1"/>
        <w:spacing w:after="0"/>
        <w:rPr>
          <w:rFonts w:ascii="Times New Roman" w:hAnsi="Times New Roman" w:cs="Times New Roman"/>
          <w:b/>
          <w:bCs/>
          <w:caps/>
          <w:noProof/>
          <w:color w:val="000000" w:themeColor="text1"/>
          <w:sz w:val="24"/>
          <w:szCs w:val="24"/>
        </w:rPr>
      </w:pPr>
      <w:r w:rsidRPr="00E00D2C">
        <w:rPr>
          <w:rFonts w:ascii="Times New Roman" w:hAnsi="Times New Roman" w:cs="Times New Roman"/>
          <w:b/>
          <w:bCs/>
          <w:caps/>
          <w:noProof/>
          <w:color w:val="000000" w:themeColor="text1"/>
          <w:sz w:val="24"/>
          <w:szCs w:val="24"/>
        </w:rPr>
        <w:t>REQUIRED KNOWLEDGE</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3"/>
        <w:gridCol w:w="5183"/>
      </w:tblGrid>
      <w:tr w:rsidR="003C3A24" w:rsidRPr="00E00D2C" w14:paraId="673E0D29" w14:textId="77777777" w:rsidTr="004F789C">
        <w:tc>
          <w:tcPr>
            <w:tcW w:w="2294" w:type="pct"/>
          </w:tcPr>
          <w:p w14:paraId="76E5D5EA"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 xml:space="preserve">Communication </w:t>
            </w:r>
          </w:p>
          <w:p w14:paraId="6A4C7AD3"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 xml:space="preserve">Analytical </w:t>
            </w:r>
          </w:p>
          <w:p w14:paraId="1310E492"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Tools and equipment</w:t>
            </w:r>
          </w:p>
          <w:p w14:paraId="0A1D6872"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Safety regulations</w:t>
            </w:r>
          </w:p>
          <w:p w14:paraId="253C81C2"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Mathematics</w:t>
            </w:r>
          </w:p>
          <w:p w14:paraId="1D4AA6A0"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 xml:space="preserve">Electrical installation </w:t>
            </w:r>
          </w:p>
          <w:p w14:paraId="53E715F9"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 xml:space="preserve"> Electric Power supply</w:t>
            </w:r>
          </w:p>
          <w:p w14:paraId="6342E718"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Engine operations</w:t>
            </w:r>
          </w:p>
        </w:tc>
        <w:tc>
          <w:tcPr>
            <w:tcW w:w="2706" w:type="pct"/>
          </w:tcPr>
          <w:p w14:paraId="18A8644E"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Motor operations</w:t>
            </w:r>
          </w:p>
          <w:p w14:paraId="0F1CBCFC"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Plumbing</w:t>
            </w:r>
          </w:p>
          <w:p w14:paraId="5C8ACF4F"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Water pump operation</w:t>
            </w:r>
          </w:p>
          <w:p w14:paraId="543FF9A4"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 xml:space="preserve">Masonry </w:t>
            </w:r>
          </w:p>
          <w:p w14:paraId="3558F0A8"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 xml:space="preserve">Mortar mixing </w:t>
            </w:r>
          </w:p>
          <w:p w14:paraId="30151BF9"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General welding</w:t>
            </w:r>
          </w:p>
          <w:p w14:paraId="34DEE91D"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Firefighting</w:t>
            </w:r>
          </w:p>
          <w:p w14:paraId="66A1C637" w14:textId="77777777" w:rsidR="003C3A24" w:rsidRPr="00E00D2C" w:rsidRDefault="003C3A24">
            <w:pPr>
              <w:pStyle w:val="NoSpacing"/>
              <w:numPr>
                <w:ilvl w:val="0"/>
                <w:numId w:val="22"/>
              </w:numPr>
              <w:spacing w:line="276" w:lineRule="auto"/>
              <w:rPr>
                <w:rFonts w:cs="Times New Roman"/>
                <w:noProof/>
                <w:color w:val="000000" w:themeColor="text1"/>
                <w:szCs w:val="24"/>
              </w:rPr>
            </w:pPr>
            <w:r w:rsidRPr="00E00D2C">
              <w:rPr>
                <w:rFonts w:cs="Times New Roman"/>
                <w:noProof/>
                <w:color w:val="000000" w:themeColor="text1"/>
                <w:szCs w:val="24"/>
              </w:rPr>
              <w:t xml:space="preserve">Electric Circuit interpretation  </w:t>
            </w:r>
          </w:p>
        </w:tc>
      </w:tr>
    </w:tbl>
    <w:p w14:paraId="528BCE49" w14:textId="77777777" w:rsidR="003C3A24" w:rsidRPr="00E00D2C" w:rsidRDefault="003C3A24">
      <w:pPr>
        <w:pStyle w:val="NoSpacing"/>
        <w:spacing w:line="276" w:lineRule="auto"/>
        <w:rPr>
          <w:rFonts w:cs="Times New Roman"/>
          <w:noProof/>
          <w:color w:val="000000" w:themeColor="text1"/>
          <w:szCs w:val="24"/>
        </w:rPr>
      </w:pPr>
    </w:p>
    <w:p w14:paraId="5875B20A" w14:textId="77777777" w:rsidR="00697E6E" w:rsidRPr="00E00D2C" w:rsidRDefault="00697E6E">
      <w:pPr>
        <w:shd w:val="clear" w:color="auto" w:fill="FFFFFF" w:themeFill="background1"/>
        <w:spacing w:after="0"/>
        <w:rPr>
          <w:rFonts w:ascii="Times New Roman" w:hAnsi="Times New Roman" w:cs="Times New Roman"/>
          <w:b/>
          <w:bCs/>
          <w:caps/>
          <w:noProof/>
          <w:color w:val="000000" w:themeColor="text1"/>
          <w:sz w:val="24"/>
          <w:szCs w:val="24"/>
        </w:rPr>
      </w:pPr>
      <w:r w:rsidRPr="00E00D2C">
        <w:rPr>
          <w:rFonts w:ascii="Times New Roman" w:hAnsi="Times New Roman" w:cs="Times New Roman"/>
          <w:b/>
          <w:bCs/>
          <w:caps/>
          <w:noProof/>
          <w:color w:val="000000" w:themeColor="text1"/>
          <w:sz w:val="24"/>
          <w:szCs w:val="24"/>
        </w:rPr>
        <w:t>SKILLS</w:t>
      </w:r>
    </w:p>
    <w:p w14:paraId="363C1C93" w14:textId="77777777" w:rsidR="00697E6E" w:rsidRPr="00E00D2C" w:rsidRDefault="00697E6E">
      <w:pPr>
        <w:pStyle w:val="NoSpacing"/>
        <w:numPr>
          <w:ilvl w:val="0"/>
          <w:numId w:val="23"/>
        </w:numPr>
        <w:spacing w:line="276" w:lineRule="auto"/>
        <w:rPr>
          <w:rFonts w:cs="Times New Roman"/>
          <w:noProof/>
          <w:color w:val="000000" w:themeColor="text1"/>
          <w:szCs w:val="24"/>
        </w:rPr>
      </w:pPr>
      <w:r w:rsidRPr="00E00D2C">
        <w:rPr>
          <w:rFonts w:cs="Times New Roman"/>
          <w:noProof/>
          <w:color w:val="000000" w:themeColor="text1"/>
          <w:szCs w:val="24"/>
        </w:rPr>
        <w:t>Critical thinking</w:t>
      </w:r>
    </w:p>
    <w:p w14:paraId="3B20FF4E" w14:textId="77777777" w:rsidR="00697E6E" w:rsidRPr="00E00D2C" w:rsidRDefault="00697E6E">
      <w:pPr>
        <w:pStyle w:val="NoSpacing"/>
        <w:numPr>
          <w:ilvl w:val="0"/>
          <w:numId w:val="23"/>
        </w:numPr>
        <w:spacing w:line="276" w:lineRule="auto"/>
        <w:rPr>
          <w:rFonts w:cs="Times New Roman"/>
          <w:noProof/>
          <w:color w:val="000000" w:themeColor="text1"/>
          <w:szCs w:val="24"/>
        </w:rPr>
      </w:pPr>
      <w:r w:rsidRPr="00E00D2C">
        <w:rPr>
          <w:rFonts w:cs="Times New Roman"/>
          <w:noProof/>
          <w:color w:val="000000" w:themeColor="text1"/>
          <w:szCs w:val="24"/>
        </w:rPr>
        <w:t>Problem solving</w:t>
      </w:r>
    </w:p>
    <w:p w14:paraId="7BEF2D3F" w14:textId="77777777" w:rsidR="00697E6E" w:rsidRPr="00E00D2C" w:rsidRDefault="00697E6E">
      <w:pPr>
        <w:pStyle w:val="NoSpacing"/>
        <w:numPr>
          <w:ilvl w:val="0"/>
          <w:numId w:val="23"/>
        </w:numPr>
        <w:spacing w:line="276" w:lineRule="auto"/>
        <w:rPr>
          <w:rFonts w:cs="Times New Roman"/>
          <w:noProof/>
          <w:color w:val="000000" w:themeColor="text1"/>
          <w:szCs w:val="24"/>
        </w:rPr>
      </w:pPr>
      <w:r w:rsidRPr="00E00D2C">
        <w:rPr>
          <w:rFonts w:cs="Times New Roman"/>
          <w:noProof/>
          <w:color w:val="000000" w:themeColor="text1"/>
          <w:szCs w:val="24"/>
        </w:rPr>
        <w:t>Firefighting</w:t>
      </w:r>
    </w:p>
    <w:p w14:paraId="21A7C8E4" w14:textId="77777777" w:rsidR="00697E6E" w:rsidRPr="00E00D2C" w:rsidRDefault="00697E6E">
      <w:pPr>
        <w:pStyle w:val="NoSpacing"/>
        <w:numPr>
          <w:ilvl w:val="0"/>
          <w:numId w:val="23"/>
        </w:numPr>
        <w:spacing w:line="276" w:lineRule="auto"/>
        <w:rPr>
          <w:rFonts w:cs="Times New Roman"/>
          <w:noProof/>
          <w:color w:val="000000" w:themeColor="text1"/>
          <w:szCs w:val="24"/>
        </w:rPr>
      </w:pPr>
      <w:r w:rsidRPr="00E00D2C">
        <w:rPr>
          <w:rFonts w:cs="Times New Roman"/>
          <w:noProof/>
          <w:color w:val="000000" w:themeColor="text1"/>
          <w:szCs w:val="24"/>
        </w:rPr>
        <w:t>Quality control</w:t>
      </w:r>
    </w:p>
    <w:p w14:paraId="3CD2A82C" w14:textId="77777777" w:rsidR="00697E6E" w:rsidRPr="00E00D2C" w:rsidRDefault="00697E6E">
      <w:pPr>
        <w:pStyle w:val="NoSpacing"/>
        <w:numPr>
          <w:ilvl w:val="0"/>
          <w:numId w:val="23"/>
        </w:numPr>
        <w:spacing w:line="276" w:lineRule="auto"/>
        <w:rPr>
          <w:rFonts w:cs="Times New Roman"/>
          <w:noProof/>
          <w:color w:val="000000" w:themeColor="text1"/>
          <w:szCs w:val="24"/>
        </w:rPr>
      </w:pPr>
      <w:r w:rsidRPr="00E00D2C">
        <w:rPr>
          <w:rFonts w:cs="Times New Roman"/>
          <w:noProof/>
          <w:color w:val="000000" w:themeColor="text1"/>
          <w:szCs w:val="24"/>
        </w:rPr>
        <w:t xml:space="preserve">Circuit interpretation </w:t>
      </w:r>
    </w:p>
    <w:p w14:paraId="788A758D" w14:textId="77777777" w:rsidR="004F789C" w:rsidRPr="00E00D2C" w:rsidRDefault="004F789C">
      <w:pPr>
        <w:shd w:val="clear" w:color="auto" w:fill="FFFFFF" w:themeFill="background1"/>
        <w:spacing w:after="0"/>
        <w:contextualSpacing/>
        <w:rPr>
          <w:rFonts w:ascii="Times New Roman" w:hAnsi="Times New Roman" w:cs="Times New Roman"/>
          <w:b/>
          <w:color w:val="000000" w:themeColor="text1"/>
          <w:sz w:val="24"/>
          <w:szCs w:val="24"/>
        </w:rPr>
      </w:pPr>
    </w:p>
    <w:p w14:paraId="72CC8CB1" w14:textId="77777777" w:rsidR="004F789C" w:rsidRPr="00E00D2C" w:rsidRDefault="004F789C">
      <w:pPr>
        <w:shd w:val="clear" w:color="auto" w:fill="FFFFFF" w:themeFill="background1"/>
        <w:spacing w:after="0"/>
        <w:contextualSpacing/>
        <w:rPr>
          <w:rFonts w:ascii="Times New Roman" w:hAnsi="Times New Roman" w:cs="Times New Roman"/>
          <w:b/>
          <w:color w:val="000000" w:themeColor="text1"/>
          <w:sz w:val="24"/>
          <w:szCs w:val="24"/>
        </w:rPr>
      </w:pPr>
    </w:p>
    <w:p w14:paraId="2C3E66DA" w14:textId="77777777" w:rsidR="004F789C" w:rsidRPr="00E00D2C" w:rsidRDefault="004F789C">
      <w:pPr>
        <w:shd w:val="clear" w:color="auto" w:fill="FFFFFF" w:themeFill="background1"/>
        <w:spacing w:after="0"/>
        <w:contextualSpacing/>
        <w:rPr>
          <w:rFonts w:ascii="Times New Roman" w:hAnsi="Times New Roman" w:cs="Times New Roman"/>
          <w:b/>
          <w:color w:val="000000" w:themeColor="text1"/>
          <w:sz w:val="24"/>
          <w:szCs w:val="24"/>
        </w:rPr>
      </w:pPr>
    </w:p>
    <w:p w14:paraId="70FC791B" w14:textId="77777777" w:rsidR="00697E6E" w:rsidRPr="00E00D2C" w:rsidRDefault="00697E6E">
      <w:pPr>
        <w:shd w:val="clear" w:color="auto" w:fill="FFFFFF" w:themeFill="background1"/>
        <w:spacing w:after="0"/>
        <w:contextualSpacing/>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EVIDENCE GUIDE</w:t>
      </w:r>
    </w:p>
    <w:p w14:paraId="20BEFEB1" w14:textId="77777777" w:rsidR="00697E6E" w:rsidRPr="00E00D2C" w:rsidRDefault="00697E6E">
      <w:pPr>
        <w:shd w:val="clear" w:color="auto" w:fill="FFFFFF" w:themeFill="background1"/>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06"/>
        <w:gridCol w:w="6870"/>
      </w:tblGrid>
      <w:tr w:rsidR="00697E6E" w:rsidRPr="00E00D2C" w14:paraId="4A05AC00" w14:textId="77777777" w:rsidTr="00B13092">
        <w:tc>
          <w:tcPr>
            <w:tcW w:w="1413" w:type="pct"/>
          </w:tcPr>
          <w:p w14:paraId="5A3D85C5" w14:textId="77777777" w:rsidR="00697E6E" w:rsidRPr="00E00D2C" w:rsidRDefault="00697E6E" w:rsidP="00C7415D">
            <w:pPr>
              <w:pStyle w:val="ListParagraph"/>
              <w:numPr>
                <w:ilvl w:val="2"/>
                <w:numId w:val="6"/>
              </w:numPr>
              <w:shd w:val="clear" w:color="auto" w:fill="FFFFFF" w:themeFill="background1"/>
              <w:tabs>
                <w:tab w:val="clear" w:pos="2160"/>
                <w:tab w:val="num" w:pos="540"/>
              </w:tabs>
              <w:spacing w:after="0"/>
              <w:ind w:left="54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Critical Aspects of Competency</w:t>
            </w:r>
          </w:p>
        </w:tc>
        <w:tc>
          <w:tcPr>
            <w:tcW w:w="3587" w:type="pct"/>
          </w:tcPr>
          <w:p w14:paraId="0541BC9F" w14:textId="77777777" w:rsidR="00697E6E" w:rsidRPr="00E00D2C" w:rsidRDefault="00697E6E">
            <w:pPr>
              <w:shd w:val="clear" w:color="auto" w:fill="FFFFFF" w:themeFill="background1"/>
              <w:spacing w:after="0"/>
              <w:ind w:left="567" w:hanging="567"/>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Assessment requires evidence that the candidate:</w:t>
            </w:r>
          </w:p>
          <w:p w14:paraId="45EDE25F"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 xml:space="preserve">Used Personal Protective Equipment (PPE) based on </w:t>
            </w:r>
            <w:r w:rsidRPr="00E00D2C">
              <w:rPr>
                <w:rFonts w:ascii="Times New Roman" w:hAnsi="Times New Roman" w:cs="Times New Roman"/>
                <w:sz w:val="24"/>
                <w:szCs w:val="24"/>
              </w:rPr>
              <w:lastRenderedPageBreak/>
              <w:t>manufacturer’s instructions, Nature of hazard and legal requirements.</w:t>
            </w:r>
          </w:p>
          <w:p w14:paraId="521242B5"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Observed Safety measures based on workshop safety rules and regulations</w:t>
            </w:r>
          </w:p>
          <w:p w14:paraId="2195FEAF" w14:textId="77777777" w:rsidR="00697E6E" w:rsidRPr="00E00D2C" w:rsidRDefault="00697E6E">
            <w:pPr>
              <w:pStyle w:val="ListParagraph"/>
              <w:numPr>
                <w:ilvl w:val="1"/>
                <w:numId w:val="107"/>
              </w:numPr>
              <w:shd w:val="clear" w:color="auto" w:fill="FFFFFF" w:themeFill="background1"/>
              <w:tabs>
                <w:tab w:val="left" w:pos="-6318"/>
                <w:tab w:val="left" w:pos="433"/>
              </w:tabs>
              <w:spacing w:before="60" w:after="0"/>
              <w:ind w:left="567" w:hanging="567"/>
              <w:rPr>
                <w:rFonts w:ascii="Times New Roman" w:hAnsi="Times New Roman" w:cs="Times New Roman"/>
                <w:color w:val="000000" w:themeColor="text1"/>
                <w:sz w:val="24"/>
                <w:szCs w:val="24"/>
              </w:rPr>
            </w:pPr>
            <w:r w:rsidRPr="00E00D2C">
              <w:rPr>
                <w:rFonts w:ascii="Times New Roman" w:hAnsi="Times New Roman" w:cs="Times New Roman"/>
                <w:sz w:val="24"/>
                <w:szCs w:val="24"/>
              </w:rPr>
              <w:t>Implemented Safety provisions based on DoSHs guidelines</w:t>
            </w:r>
          </w:p>
          <w:p w14:paraId="12584CC1"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Selected Engineering Materials based on workshop operations and engineering  service conditions</w:t>
            </w:r>
          </w:p>
          <w:p w14:paraId="60853F09"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Used masonry tools as per manufacturer’s specifications</w:t>
            </w:r>
          </w:p>
          <w:p w14:paraId="72D01B93"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Performed Masonry tasks based on work instructions.</w:t>
            </w:r>
          </w:p>
          <w:p w14:paraId="34BED867"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 xml:space="preserve">Troubleshot and reported masonry machines and equipment based on SOPs. </w:t>
            </w:r>
          </w:p>
          <w:p w14:paraId="1880C6F4"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Performed Carpentry tasks based on instructions.</w:t>
            </w:r>
          </w:p>
          <w:p w14:paraId="1F5D48D2"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Used electrical tools as per manufacturer’s specifications</w:t>
            </w:r>
          </w:p>
          <w:p w14:paraId="58BF7362"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Performed Electrical tasks based on instructions.</w:t>
            </w:r>
          </w:p>
          <w:p w14:paraId="43BA614D"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Troubleshot and reported Electrical machines and equipment based on SOPs.</w:t>
            </w:r>
          </w:p>
          <w:p w14:paraId="6033939F"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Performed plumbing tasks based on instructions.</w:t>
            </w:r>
          </w:p>
          <w:p w14:paraId="35B333FF" w14:textId="77777777" w:rsidR="00697E6E" w:rsidRPr="00E00D2C" w:rsidRDefault="003C3A24">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Troubleshot and reported plumb</w:t>
            </w:r>
            <w:r w:rsidR="00697E6E" w:rsidRPr="00E00D2C">
              <w:rPr>
                <w:rFonts w:ascii="Times New Roman" w:hAnsi="Times New Roman" w:cs="Times New Roman"/>
                <w:sz w:val="24"/>
                <w:szCs w:val="24"/>
              </w:rPr>
              <w:t>ing machines and equipment based on sops.</w:t>
            </w:r>
          </w:p>
          <w:p w14:paraId="36DE936E"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Performed welding tasks based on work instructions.</w:t>
            </w:r>
          </w:p>
          <w:p w14:paraId="13CABBFB"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Troubleshot and reported Welding machines and equipment based on SOPs.</w:t>
            </w:r>
          </w:p>
          <w:p w14:paraId="639A3791"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Performed mechanical tasks based on instructions.</w:t>
            </w:r>
          </w:p>
          <w:p w14:paraId="2E529609"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sz w:val="24"/>
                <w:szCs w:val="24"/>
              </w:rPr>
            </w:pPr>
            <w:r w:rsidRPr="00E00D2C">
              <w:rPr>
                <w:rFonts w:ascii="Times New Roman" w:hAnsi="Times New Roman" w:cs="Times New Roman"/>
                <w:sz w:val="24"/>
                <w:szCs w:val="24"/>
              </w:rPr>
              <w:t>Troubleshot and reported mechanical machines and equipment based on SOPs.</w:t>
            </w:r>
          </w:p>
          <w:p w14:paraId="3152A160" w14:textId="77777777" w:rsidR="00697E6E" w:rsidRPr="00E00D2C" w:rsidRDefault="00697E6E">
            <w:pPr>
              <w:pStyle w:val="ListParagraph"/>
              <w:numPr>
                <w:ilvl w:val="1"/>
                <w:numId w:val="107"/>
              </w:numPr>
              <w:tabs>
                <w:tab w:val="left" w:pos="-6318"/>
                <w:tab w:val="left" w:pos="433"/>
              </w:tabs>
              <w:spacing w:before="60" w:after="0"/>
              <w:rPr>
                <w:rFonts w:ascii="Times New Roman" w:hAnsi="Times New Roman" w:cs="Times New Roman"/>
                <w:b/>
                <w:color w:val="000000" w:themeColor="text1"/>
                <w:sz w:val="24"/>
                <w:szCs w:val="24"/>
              </w:rPr>
            </w:pPr>
            <w:r w:rsidRPr="00E00D2C">
              <w:rPr>
                <w:rFonts w:ascii="Times New Roman" w:hAnsi="Times New Roman" w:cs="Times New Roman"/>
                <w:sz w:val="24"/>
                <w:szCs w:val="24"/>
              </w:rPr>
              <w:t>Handled non-Recyclable supplies as per workplace policy and legal requirement.</w:t>
            </w:r>
          </w:p>
        </w:tc>
      </w:tr>
      <w:tr w:rsidR="00697E6E" w:rsidRPr="00E00D2C" w14:paraId="262E8AE2" w14:textId="77777777" w:rsidTr="00B13092">
        <w:trPr>
          <w:trHeight w:val="1718"/>
        </w:trPr>
        <w:tc>
          <w:tcPr>
            <w:tcW w:w="1413" w:type="pct"/>
          </w:tcPr>
          <w:p w14:paraId="56A46AD1" w14:textId="77777777" w:rsidR="00697E6E" w:rsidRPr="00E00D2C" w:rsidRDefault="00697E6E" w:rsidP="00C7415D">
            <w:pPr>
              <w:pStyle w:val="ListParagraph"/>
              <w:numPr>
                <w:ilvl w:val="2"/>
                <w:numId w:val="6"/>
              </w:numPr>
              <w:shd w:val="clear" w:color="auto" w:fill="FFFFFF" w:themeFill="background1"/>
              <w:tabs>
                <w:tab w:val="clear" w:pos="2160"/>
                <w:tab w:val="num" w:pos="540"/>
              </w:tabs>
              <w:spacing w:after="0"/>
              <w:ind w:left="54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lastRenderedPageBreak/>
              <w:t>Resource Implications</w:t>
            </w:r>
          </w:p>
        </w:tc>
        <w:tc>
          <w:tcPr>
            <w:tcW w:w="3587" w:type="pct"/>
          </w:tcPr>
          <w:p w14:paraId="7CA2C690" w14:textId="77777777" w:rsidR="00697E6E" w:rsidRPr="00E00D2C" w:rsidRDefault="00697E6E">
            <w:pPr>
              <w:shd w:val="clear" w:color="auto" w:fill="FFFFFF" w:themeFill="background1"/>
              <w:spacing w:after="0"/>
              <w:ind w:left="567" w:hanging="567"/>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The following resources should be provided:</w:t>
            </w:r>
          </w:p>
          <w:p w14:paraId="0BA87F12" w14:textId="53285D15" w:rsidR="00697E6E" w:rsidRPr="00E511C3" w:rsidRDefault="00697E6E" w:rsidP="00E511C3">
            <w:pPr>
              <w:pStyle w:val="ListParagraph"/>
              <w:numPr>
                <w:ilvl w:val="1"/>
                <w:numId w:val="482"/>
              </w:numPr>
              <w:shd w:val="clear" w:color="auto" w:fill="FFFFFF" w:themeFill="background1"/>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Working tools and equipment</w:t>
            </w:r>
          </w:p>
          <w:p w14:paraId="5A1F99A6" w14:textId="77777777" w:rsidR="00697E6E" w:rsidRPr="00E00D2C" w:rsidRDefault="00697E6E" w:rsidP="00E511C3">
            <w:pPr>
              <w:pStyle w:val="ListParagraph"/>
              <w:numPr>
                <w:ilvl w:val="1"/>
                <w:numId w:val="482"/>
              </w:numPr>
              <w:shd w:val="clear" w:color="auto" w:fill="FFFFFF" w:themeFill="background1"/>
              <w:spacing w:before="240"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Electrical appliances</w:t>
            </w:r>
          </w:p>
          <w:p w14:paraId="0956536B" w14:textId="77777777" w:rsidR="00697E6E" w:rsidRPr="00E511C3" w:rsidRDefault="00697E6E" w:rsidP="00E511C3">
            <w:pPr>
              <w:pStyle w:val="ListParagraph"/>
              <w:numPr>
                <w:ilvl w:val="1"/>
                <w:numId w:val="482"/>
              </w:numPr>
              <w:shd w:val="clear" w:color="auto" w:fill="FFFFFF" w:themeFill="background1"/>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Training Workshops</w:t>
            </w:r>
          </w:p>
          <w:p w14:paraId="4FCAE8BE" w14:textId="77777777" w:rsidR="00697E6E" w:rsidRPr="00E00D2C" w:rsidRDefault="00697E6E" w:rsidP="00E511C3">
            <w:pPr>
              <w:pStyle w:val="ListParagraph"/>
              <w:numPr>
                <w:ilvl w:val="1"/>
                <w:numId w:val="482"/>
              </w:numPr>
              <w:shd w:val="clear" w:color="auto" w:fill="FFFFFF" w:themeFill="background1"/>
              <w:spacing w:before="240"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Plumbing materials</w:t>
            </w:r>
          </w:p>
          <w:p w14:paraId="364F95B1" w14:textId="77777777" w:rsidR="00697E6E" w:rsidRPr="00E00D2C" w:rsidRDefault="00697E6E" w:rsidP="00E511C3">
            <w:pPr>
              <w:pStyle w:val="ListParagraph"/>
              <w:numPr>
                <w:ilvl w:val="1"/>
                <w:numId w:val="482"/>
              </w:numPr>
              <w:shd w:val="clear" w:color="auto" w:fill="FFFFFF" w:themeFill="background1"/>
              <w:spacing w:before="240"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Masonry materials</w:t>
            </w:r>
          </w:p>
        </w:tc>
      </w:tr>
      <w:tr w:rsidR="00697E6E" w:rsidRPr="00E00D2C" w14:paraId="10B058CD" w14:textId="77777777" w:rsidTr="00B13092">
        <w:tc>
          <w:tcPr>
            <w:tcW w:w="1413" w:type="pct"/>
          </w:tcPr>
          <w:p w14:paraId="6292C2F0" w14:textId="77777777" w:rsidR="00697E6E" w:rsidRPr="00E00D2C" w:rsidRDefault="00697E6E" w:rsidP="00E511C3">
            <w:pPr>
              <w:pStyle w:val="ListParagraph"/>
              <w:numPr>
                <w:ilvl w:val="2"/>
                <w:numId w:val="6"/>
              </w:numPr>
              <w:shd w:val="clear" w:color="auto" w:fill="FFFFFF" w:themeFill="background1"/>
              <w:tabs>
                <w:tab w:val="clear" w:pos="2160"/>
                <w:tab w:val="num" w:pos="540"/>
              </w:tabs>
              <w:spacing w:after="0"/>
              <w:ind w:left="54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Methods of Assessment</w:t>
            </w:r>
          </w:p>
        </w:tc>
        <w:tc>
          <w:tcPr>
            <w:tcW w:w="3587" w:type="pct"/>
          </w:tcPr>
          <w:p w14:paraId="334D4BED" w14:textId="77777777" w:rsidR="0002794F" w:rsidRPr="00E00D2C" w:rsidRDefault="0002794F">
            <w:pPr>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37669BAA" w14:textId="6CDD55D5" w:rsidR="0002794F" w:rsidRPr="00E511C3" w:rsidRDefault="0002794F" w:rsidP="00E511C3">
            <w:pPr>
              <w:pStyle w:val="ListParagraph"/>
              <w:numPr>
                <w:ilvl w:val="1"/>
                <w:numId w:val="386"/>
              </w:numPr>
              <w:shd w:val="clear" w:color="auto" w:fill="FFFFFF" w:themeFill="background1"/>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Written tests</w:t>
            </w:r>
          </w:p>
          <w:p w14:paraId="766E970E" w14:textId="77777777" w:rsidR="0002794F" w:rsidRPr="00E511C3" w:rsidRDefault="0002794F" w:rsidP="00E511C3">
            <w:pPr>
              <w:pStyle w:val="ListParagraph"/>
              <w:numPr>
                <w:ilvl w:val="1"/>
                <w:numId w:val="386"/>
              </w:numPr>
              <w:shd w:val="clear" w:color="auto" w:fill="FFFFFF" w:themeFill="background1"/>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Observation</w:t>
            </w:r>
          </w:p>
          <w:p w14:paraId="0BA5ED2C" w14:textId="77777777" w:rsidR="0002794F" w:rsidRPr="00E511C3" w:rsidRDefault="0002794F" w:rsidP="00E511C3">
            <w:pPr>
              <w:pStyle w:val="ListParagraph"/>
              <w:numPr>
                <w:ilvl w:val="1"/>
                <w:numId w:val="386"/>
              </w:numPr>
              <w:shd w:val="clear" w:color="auto" w:fill="FFFFFF" w:themeFill="background1"/>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Oral questioning</w:t>
            </w:r>
          </w:p>
          <w:p w14:paraId="778878D6" w14:textId="77777777" w:rsidR="0002794F" w:rsidRPr="00E511C3" w:rsidRDefault="0002794F" w:rsidP="00E511C3">
            <w:pPr>
              <w:pStyle w:val="ListParagraph"/>
              <w:numPr>
                <w:ilvl w:val="1"/>
                <w:numId w:val="386"/>
              </w:numPr>
              <w:shd w:val="clear" w:color="auto" w:fill="FFFFFF" w:themeFill="background1"/>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Interview</w:t>
            </w:r>
          </w:p>
          <w:p w14:paraId="4990B15D" w14:textId="77777777" w:rsidR="0002794F" w:rsidRPr="00E511C3" w:rsidRDefault="0002794F" w:rsidP="00E511C3">
            <w:pPr>
              <w:pStyle w:val="ListParagraph"/>
              <w:numPr>
                <w:ilvl w:val="1"/>
                <w:numId w:val="386"/>
              </w:numPr>
              <w:shd w:val="clear" w:color="auto" w:fill="FFFFFF" w:themeFill="background1"/>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lastRenderedPageBreak/>
              <w:t>Portfolio</w:t>
            </w:r>
          </w:p>
          <w:p w14:paraId="4EF10DEF" w14:textId="77777777" w:rsidR="00697E6E" w:rsidRPr="00E00D2C" w:rsidRDefault="0002794F" w:rsidP="00E511C3">
            <w:pPr>
              <w:pStyle w:val="ListParagraph"/>
              <w:numPr>
                <w:ilvl w:val="1"/>
                <w:numId w:val="386"/>
              </w:numPr>
              <w:shd w:val="clear" w:color="auto" w:fill="FFFFFF" w:themeFill="background1"/>
              <w:spacing w:before="240" w:after="0"/>
              <w:rPr>
                <w:rFonts w:ascii="Times New Roman" w:hAnsi="Times New Roman" w:cs="Times New Roman"/>
                <w:color w:val="000000" w:themeColor="text1"/>
                <w:sz w:val="24"/>
                <w:szCs w:val="24"/>
              </w:rPr>
            </w:pPr>
            <w:r w:rsidRPr="00E00D2C">
              <w:rPr>
                <w:rFonts w:ascii="Times New Roman" w:hAnsi="Times New Roman" w:cs="Times New Roman"/>
                <w:sz w:val="24"/>
                <w:szCs w:val="24"/>
              </w:rPr>
              <w:t>Third party report</w:t>
            </w:r>
          </w:p>
        </w:tc>
      </w:tr>
      <w:tr w:rsidR="00697E6E" w:rsidRPr="00E00D2C" w14:paraId="26980D74" w14:textId="77777777" w:rsidTr="00B13092">
        <w:tc>
          <w:tcPr>
            <w:tcW w:w="1413" w:type="pct"/>
          </w:tcPr>
          <w:p w14:paraId="584B752E" w14:textId="77777777" w:rsidR="00697E6E" w:rsidRPr="00E00D2C" w:rsidRDefault="00697E6E" w:rsidP="00E511C3">
            <w:pPr>
              <w:pStyle w:val="ListParagraph"/>
              <w:numPr>
                <w:ilvl w:val="2"/>
                <w:numId w:val="6"/>
              </w:numPr>
              <w:shd w:val="clear" w:color="auto" w:fill="FFFFFF" w:themeFill="background1"/>
              <w:tabs>
                <w:tab w:val="clear" w:pos="2160"/>
                <w:tab w:val="num" w:pos="540"/>
              </w:tabs>
              <w:spacing w:after="0"/>
              <w:ind w:left="54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lastRenderedPageBreak/>
              <w:t>Context of Assessment</w:t>
            </w:r>
          </w:p>
        </w:tc>
        <w:tc>
          <w:tcPr>
            <w:tcW w:w="3587" w:type="pct"/>
          </w:tcPr>
          <w:p w14:paraId="61DB5534" w14:textId="77777777" w:rsidR="00317EAC" w:rsidRPr="00E00D2C" w:rsidRDefault="00697E6E">
            <w:pPr>
              <w:pStyle w:val="NoSpacing"/>
              <w:spacing w:line="276" w:lineRule="auto"/>
              <w:rPr>
                <w:rFonts w:cs="Times New Roman"/>
                <w:szCs w:val="24"/>
              </w:rPr>
            </w:pPr>
            <w:r w:rsidRPr="00E00D2C">
              <w:rPr>
                <w:rFonts w:cs="Times New Roman"/>
                <w:szCs w:val="24"/>
              </w:rPr>
              <w:t>Competency may be assessed</w:t>
            </w:r>
            <w:r w:rsidR="00317EAC" w:rsidRPr="00E00D2C">
              <w:rPr>
                <w:rFonts w:cs="Times New Roman"/>
                <w:szCs w:val="24"/>
              </w:rPr>
              <w:t>:</w:t>
            </w:r>
          </w:p>
          <w:p w14:paraId="36609085" w14:textId="16D7A222" w:rsidR="00317EAC" w:rsidRPr="00E511C3" w:rsidRDefault="00697E6E" w:rsidP="00E511C3">
            <w:pPr>
              <w:pStyle w:val="ListParagraph"/>
              <w:numPr>
                <w:ilvl w:val="1"/>
                <w:numId w:val="483"/>
              </w:numPr>
              <w:shd w:val="clear" w:color="auto" w:fill="FFFFFF" w:themeFill="background1"/>
              <w:spacing w:before="240" w:after="0"/>
              <w:rPr>
                <w:rFonts w:ascii="Times New Roman" w:hAnsi="Times New Roman" w:cs="Times New Roman"/>
                <w:sz w:val="24"/>
                <w:szCs w:val="24"/>
              </w:rPr>
            </w:pPr>
            <w:r w:rsidRPr="00E511C3">
              <w:rPr>
                <w:rFonts w:ascii="Times New Roman" w:hAnsi="Times New Roman" w:cs="Times New Roman"/>
                <w:sz w:val="24"/>
                <w:szCs w:val="24"/>
              </w:rPr>
              <w:t xml:space="preserve"> </w:t>
            </w:r>
            <w:r w:rsidR="00317EAC" w:rsidRPr="00E511C3">
              <w:rPr>
                <w:rFonts w:ascii="Times New Roman" w:hAnsi="Times New Roman" w:cs="Times New Roman"/>
                <w:sz w:val="24"/>
                <w:szCs w:val="24"/>
              </w:rPr>
              <w:t>On–the–job</w:t>
            </w:r>
          </w:p>
          <w:p w14:paraId="319515FC" w14:textId="77777777" w:rsidR="00317EAC" w:rsidRPr="00E00D2C" w:rsidRDefault="00317EAC" w:rsidP="00E511C3">
            <w:pPr>
              <w:pStyle w:val="ListParagraph"/>
              <w:numPr>
                <w:ilvl w:val="1"/>
                <w:numId w:val="483"/>
              </w:numPr>
              <w:shd w:val="clear" w:color="auto" w:fill="FFFFFF" w:themeFill="background1"/>
              <w:spacing w:before="240" w:after="0"/>
              <w:rPr>
                <w:rFonts w:ascii="Times New Roman" w:hAnsi="Times New Roman" w:cs="Times New Roman"/>
                <w:sz w:val="24"/>
                <w:szCs w:val="24"/>
              </w:rPr>
            </w:pPr>
            <w:r w:rsidRPr="00E00D2C">
              <w:rPr>
                <w:rFonts w:ascii="Times New Roman" w:hAnsi="Times New Roman" w:cs="Times New Roman"/>
                <w:sz w:val="24"/>
                <w:szCs w:val="24"/>
              </w:rPr>
              <w:t>Off-the –job</w:t>
            </w:r>
          </w:p>
          <w:p w14:paraId="3F792BF4" w14:textId="77777777" w:rsidR="00697E6E" w:rsidRPr="00E00D2C" w:rsidRDefault="00317EAC" w:rsidP="00E511C3">
            <w:pPr>
              <w:pStyle w:val="ListParagraph"/>
              <w:numPr>
                <w:ilvl w:val="1"/>
                <w:numId w:val="483"/>
              </w:numPr>
              <w:shd w:val="clear" w:color="auto" w:fill="FFFFFF" w:themeFill="background1"/>
              <w:spacing w:before="240" w:after="0"/>
              <w:rPr>
                <w:rFonts w:cs="Times New Roman"/>
                <w:color w:val="000000" w:themeColor="text1"/>
                <w:szCs w:val="24"/>
              </w:rPr>
            </w:pPr>
            <w:r w:rsidRPr="00E511C3">
              <w:rPr>
                <w:rFonts w:ascii="Times New Roman" w:hAnsi="Times New Roman" w:cs="Times New Roman"/>
                <w:sz w:val="24"/>
                <w:szCs w:val="24"/>
              </w:rPr>
              <w:t>Industrial attachment</w:t>
            </w:r>
          </w:p>
        </w:tc>
      </w:tr>
      <w:tr w:rsidR="00697E6E" w:rsidRPr="00E00D2C" w14:paraId="21BB1DC0" w14:textId="77777777" w:rsidTr="00B13092">
        <w:tc>
          <w:tcPr>
            <w:tcW w:w="1413" w:type="pct"/>
          </w:tcPr>
          <w:p w14:paraId="3248DE81" w14:textId="77777777" w:rsidR="00697E6E" w:rsidRPr="00E00D2C" w:rsidRDefault="00697E6E" w:rsidP="00E511C3">
            <w:pPr>
              <w:pStyle w:val="ListParagraph"/>
              <w:numPr>
                <w:ilvl w:val="2"/>
                <w:numId w:val="6"/>
              </w:numPr>
              <w:shd w:val="clear" w:color="auto" w:fill="FFFFFF" w:themeFill="background1"/>
              <w:tabs>
                <w:tab w:val="clear" w:pos="2160"/>
                <w:tab w:val="num" w:pos="540"/>
              </w:tabs>
              <w:spacing w:after="0"/>
              <w:ind w:left="54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Guidance information for assessment</w:t>
            </w:r>
          </w:p>
        </w:tc>
        <w:tc>
          <w:tcPr>
            <w:tcW w:w="3587" w:type="pct"/>
          </w:tcPr>
          <w:p w14:paraId="308CB9A8" w14:textId="77777777" w:rsidR="00697E6E" w:rsidRPr="00E00D2C" w:rsidRDefault="00697E6E">
            <w:pPr>
              <w:pStyle w:val="NoSpacing"/>
              <w:spacing w:line="276" w:lineRule="auto"/>
              <w:rPr>
                <w:rFonts w:cs="Times New Roman"/>
                <w:color w:val="000000" w:themeColor="text1"/>
                <w:szCs w:val="24"/>
              </w:rPr>
            </w:pPr>
            <w:r w:rsidRPr="00E00D2C">
              <w:rPr>
                <w:rFonts w:cs="Times New Roman"/>
                <w:color w:val="000000" w:themeColor="text1"/>
                <w:szCs w:val="24"/>
              </w:rPr>
              <w:t>Holistic assessment with other units relevant to the industry sector, workplace and job role is recommended.</w:t>
            </w:r>
          </w:p>
        </w:tc>
      </w:tr>
    </w:tbl>
    <w:p w14:paraId="22711FAD" w14:textId="77777777" w:rsidR="00697E6E" w:rsidRPr="00E00D2C" w:rsidRDefault="00697E6E">
      <w:pPr>
        <w:rPr>
          <w:rFonts w:ascii="Times New Roman" w:eastAsiaTheme="majorEastAsia" w:hAnsi="Times New Roman" w:cs="Times New Roman"/>
          <w:color w:val="365F91" w:themeColor="accent1" w:themeShade="BF"/>
          <w:sz w:val="24"/>
          <w:szCs w:val="24"/>
        </w:rPr>
      </w:pPr>
      <w:r w:rsidRPr="00E00D2C">
        <w:rPr>
          <w:rFonts w:ascii="Times New Roman" w:hAnsi="Times New Roman" w:cs="Times New Roman"/>
          <w:sz w:val="24"/>
          <w:szCs w:val="24"/>
        </w:rPr>
        <w:br w:type="page"/>
      </w:r>
    </w:p>
    <w:p w14:paraId="68D8E9EA" w14:textId="77777777" w:rsidR="00697E6E" w:rsidRPr="00C7415D" w:rsidRDefault="00697E6E">
      <w:pPr>
        <w:pStyle w:val="Heading2"/>
        <w:rPr>
          <w:rFonts w:cs="Times New Roman"/>
          <w:sz w:val="24"/>
          <w:szCs w:val="24"/>
        </w:rPr>
      </w:pPr>
      <w:bookmarkStart w:id="53" w:name="_Toc25690725"/>
      <w:bookmarkStart w:id="54" w:name="_Toc67393566"/>
      <w:bookmarkStart w:id="55" w:name="_Toc24553702"/>
      <w:bookmarkStart w:id="56" w:name="_Toc20328691"/>
      <w:bookmarkStart w:id="57" w:name="_Toc24553703"/>
      <w:bookmarkStart w:id="58" w:name="_Toc24902189"/>
      <w:bookmarkStart w:id="59" w:name="_Toc19183679"/>
      <w:r w:rsidRPr="00C7415D">
        <w:rPr>
          <w:rFonts w:cs="Times New Roman"/>
          <w:sz w:val="24"/>
          <w:szCs w:val="24"/>
        </w:rPr>
        <w:lastRenderedPageBreak/>
        <w:t>APPLY PHYSICS PRINCIPLES</w:t>
      </w:r>
      <w:bookmarkEnd w:id="53"/>
      <w:bookmarkEnd w:id="54"/>
    </w:p>
    <w:bookmarkEnd w:id="55"/>
    <w:bookmarkEnd w:id="56"/>
    <w:p w14:paraId="6492AD71" w14:textId="77777777" w:rsidR="00697E6E" w:rsidRPr="00E00D2C" w:rsidRDefault="00697E6E">
      <w:pPr>
        <w:spacing w:after="0"/>
        <w:rPr>
          <w:rFonts w:ascii="Times New Roman" w:hAnsi="Times New Roman" w:cs="Times New Roman"/>
          <w:sz w:val="24"/>
          <w:szCs w:val="24"/>
          <w:lang w:val="en-ZA"/>
        </w:rPr>
      </w:pPr>
      <w:r w:rsidRPr="00E00D2C">
        <w:rPr>
          <w:rFonts w:ascii="Times New Roman" w:hAnsi="Times New Roman" w:cs="Times New Roman"/>
          <w:b/>
          <w:sz w:val="24"/>
          <w:szCs w:val="24"/>
          <w:lang w:val="en-ZA"/>
        </w:rPr>
        <w:t xml:space="preserve">UNIT CODE: </w:t>
      </w:r>
      <w:r w:rsidRPr="00E00D2C">
        <w:rPr>
          <w:rFonts w:ascii="Times New Roman" w:hAnsi="Times New Roman" w:cs="Times New Roman"/>
          <w:sz w:val="24"/>
          <w:szCs w:val="24"/>
          <w:lang w:eastAsia="fr-FR"/>
        </w:rPr>
        <w:t>WAT/OS/WSET/CC/04/6A</w:t>
      </w:r>
    </w:p>
    <w:p w14:paraId="6A14B66B" w14:textId="77777777" w:rsidR="00697E6E" w:rsidRPr="00E00D2C" w:rsidRDefault="00697E6E">
      <w:pPr>
        <w:spacing w:after="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UNIT DESCRIPTION</w:t>
      </w:r>
    </w:p>
    <w:p w14:paraId="37A71611" w14:textId="77777777" w:rsidR="00697E6E" w:rsidRPr="00E00D2C" w:rsidRDefault="00697E6E">
      <w:pPr>
        <w:shd w:val="clear" w:color="auto" w:fill="FFFFFF" w:themeFill="background1"/>
        <w:spacing w:after="0"/>
        <w:rPr>
          <w:rFonts w:ascii="Times New Roman" w:hAnsi="Times New Roman" w:cs="Times New Roman"/>
          <w:sz w:val="24"/>
          <w:szCs w:val="24"/>
        </w:rPr>
      </w:pPr>
      <w:r w:rsidRPr="00E00D2C">
        <w:rPr>
          <w:rFonts w:ascii="Times New Roman" w:hAnsi="Times New Roman" w:cs="Times New Roman"/>
          <w:sz w:val="24"/>
          <w:szCs w:val="24"/>
        </w:rPr>
        <w:t>This unit describes the competence required to apply principles. It involves performing measurements of physical quantities, a</w:t>
      </w:r>
      <w:r w:rsidRPr="00E00D2C">
        <w:rPr>
          <w:rFonts w:ascii="Times New Roman" w:eastAsia="Calibri" w:hAnsi="Times New Roman" w:cs="Times New Roman"/>
          <w:sz w:val="24"/>
          <w:szCs w:val="24"/>
        </w:rPr>
        <w:t>pply</w:t>
      </w:r>
      <w:r w:rsidRPr="00E00D2C">
        <w:rPr>
          <w:rFonts w:ascii="Times New Roman" w:hAnsi="Times New Roman" w:cs="Times New Roman"/>
          <w:sz w:val="24"/>
          <w:szCs w:val="24"/>
        </w:rPr>
        <w:t>ing p</w:t>
      </w:r>
      <w:r w:rsidRPr="00E00D2C">
        <w:rPr>
          <w:rFonts w:ascii="Times New Roman" w:eastAsia="Calibri" w:hAnsi="Times New Roman" w:cs="Times New Roman"/>
          <w:sz w:val="24"/>
          <w:szCs w:val="24"/>
        </w:rPr>
        <w:t xml:space="preserve">rinciples of classical </w:t>
      </w:r>
      <w:r w:rsidRPr="00E00D2C">
        <w:rPr>
          <w:rFonts w:ascii="Times New Roman" w:hAnsi="Times New Roman" w:cs="Times New Roman"/>
          <w:sz w:val="24"/>
          <w:szCs w:val="24"/>
        </w:rPr>
        <w:t>m</w:t>
      </w:r>
      <w:r w:rsidRPr="00E00D2C">
        <w:rPr>
          <w:rFonts w:ascii="Times New Roman" w:eastAsia="Calibri" w:hAnsi="Times New Roman" w:cs="Times New Roman"/>
          <w:sz w:val="24"/>
          <w:szCs w:val="24"/>
        </w:rPr>
        <w:t>echanics,</w:t>
      </w:r>
      <w:r w:rsidRPr="00E00D2C">
        <w:rPr>
          <w:rFonts w:ascii="Times New Roman" w:hAnsi="Times New Roman" w:cs="Times New Roman"/>
          <w:sz w:val="24"/>
          <w:szCs w:val="24"/>
        </w:rPr>
        <w:t xml:space="preserve"> heat transfer, waves and oscillations, as well as density and pressure principle. It also entails applying electromagnetic induction principles.</w:t>
      </w:r>
    </w:p>
    <w:p w14:paraId="200652EF" w14:textId="77777777" w:rsidR="00697E6E" w:rsidRPr="00E00D2C" w:rsidRDefault="00697E6E">
      <w:pPr>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This standard applies in water sector.</w:t>
      </w:r>
    </w:p>
    <w:p w14:paraId="2DA85C9D" w14:textId="77777777" w:rsidR="00697E6E" w:rsidRPr="00E00D2C" w:rsidRDefault="00697E6E">
      <w:pPr>
        <w:spacing w:after="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ELEMENTS AND PERFORMANCE CRITERIA</w:t>
      </w:r>
    </w:p>
    <w:tbl>
      <w:tblPr>
        <w:tblStyle w:val="TableGrid"/>
        <w:tblW w:w="5000" w:type="pct"/>
        <w:tblLook w:val="04A0" w:firstRow="1" w:lastRow="0" w:firstColumn="1" w:lastColumn="0" w:noHBand="0" w:noVBand="1"/>
      </w:tblPr>
      <w:tblGrid>
        <w:gridCol w:w="3277"/>
        <w:gridCol w:w="6299"/>
      </w:tblGrid>
      <w:tr w:rsidR="00697E6E" w:rsidRPr="00E00D2C" w14:paraId="3F5D9B44" w14:textId="77777777" w:rsidTr="00B13092">
        <w:trPr>
          <w:trHeight w:val="692"/>
        </w:trPr>
        <w:tc>
          <w:tcPr>
            <w:tcW w:w="1711" w:type="pct"/>
          </w:tcPr>
          <w:p w14:paraId="2EF5B8F2" w14:textId="77777777" w:rsidR="00697E6E" w:rsidRPr="00E00D2C" w:rsidRDefault="00697E6E">
            <w:pPr>
              <w:keepNext/>
              <w:spacing w:line="276" w:lineRule="auto"/>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ELEMENTS</w:t>
            </w:r>
          </w:p>
          <w:p w14:paraId="23C4E173" w14:textId="77777777" w:rsidR="00697E6E" w:rsidRPr="00E00D2C" w:rsidRDefault="00697E6E">
            <w:pPr>
              <w:spacing w:line="276" w:lineRule="auto"/>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These describe the</w:t>
            </w:r>
            <w:r w:rsidRPr="00E00D2C">
              <w:rPr>
                <w:rFonts w:ascii="Times New Roman" w:eastAsia="Times New Roman" w:hAnsi="Times New Roman" w:cs="Times New Roman"/>
                <w:b/>
                <w:sz w:val="24"/>
                <w:szCs w:val="24"/>
              </w:rPr>
              <w:t xml:space="preserve"> key outcomes</w:t>
            </w:r>
            <w:r w:rsidRPr="00E00D2C">
              <w:rPr>
                <w:rFonts w:ascii="Times New Roman" w:eastAsia="Times New Roman" w:hAnsi="Times New Roman" w:cs="Times New Roman"/>
                <w:sz w:val="24"/>
                <w:szCs w:val="24"/>
              </w:rPr>
              <w:t xml:space="preserve"> which make up </w:t>
            </w:r>
            <w:r w:rsidRPr="00E00D2C">
              <w:rPr>
                <w:rFonts w:ascii="Times New Roman" w:eastAsia="Times New Roman" w:hAnsi="Times New Roman" w:cs="Times New Roman"/>
                <w:b/>
                <w:sz w:val="24"/>
                <w:szCs w:val="24"/>
              </w:rPr>
              <w:t>workplace function.</w:t>
            </w:r>
          </w:p>
        </w:tc>
        <w:tc>
          <w:tcPr>
            <w:tcW w:w="3289" w:type="pct"/>
          </w:tcPr>
          <w:p w14:paraId="5309C1D5" w14:textId="77777777" w:rsidR="00697E6E" w:rsidRPr="00E00D2C" w:rsidRDefault="00697E6E">
            <w:pPr>
              <w:keepNext/>
              <w:spacing w:line="276" w:lineRule="auto"/>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PERFORMANCE CRITERIA</w:t>
            </w:r>
          </w:p>
          <w:p w14:paraId="385DE60A" w14:textId="77777777" w:rsidR="00697E6E" w:rsidRPr="00E00D2C" w:rsidRDefault="00697E6E">
            <w:pPr>
              <w:keepNext/>
              <w:spacing w:line="276" w:lineRule="auto"/>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These are</w:t>
            </w:r>
            <w:r w:rsidRPr="00E00D2C">
              <w:rPr>
                <w:rFonts w:ascii="Times New Roman" w:eastAsia="Times New Roman" w:hAnsi="Times New Roman" w:cs="Times New Roman"/>
                <w:b/>
                <w:sz w:val="24"/>
                <w:szCs w:val="24"/>
              </w:rPr>
              <w:t xml:space="preserve"> assessable</w:t>
            </w:r>
            <w:r w:rsidRPr="00E00D2C">
              <w:rPr>
                <w:rFonts w:ascii="Times New Roman" w:eastAsia="Times New Roman" w:hAnsi="Times New Roman" w:cs="Times New Roman"/>
                <w:sz w:val="24"/>
                <w:szCs w:val="24"/>
              </w:rPr>
              <w:t xml:space="preserve"> statements which specify the required level of performance for each of the elements.</w:t>
            </w:r>
          </w:p>
          <w:p w14:paraId="054EE96D" w14:textId="77777777" w:rsidR="00697E6E" w:rsidRPr="00E00D2C" w:rsidRDefault="00697E6E">
            <w:pPr>
              <w:tabs>
                <w:tab w:val="left" w:pos="503"/>
              </w:tabs>
              <w:spacing w:line="276" w:lineRule="auto"/>
              <w:rPr>
                <w:rFonts w:ascii="Times New Roman" w:hAnsi="Times New Roman" w:cs="Times New Roman"/>
                <w:sz w:val="24"/>
                <w:szCs w:val="24"/>
              </w:rPr>
            </w:pPr>
            <w:r w:rsidRPr="00E00D2C">
              <w:rPr>
                <w:rFonts w:ascii="Times New Roman" w:eastAsia="Times New Roman" w:hAnsi="Times New Roman" w:cs="Times New Roman"/>
                <w:b/>
                <w:i/>
                <w:sz w:val="24"/>
                <w:szCs w:val="24"/>
              </w:rPr>
              <w:t>Bold and italicized terms are elaborated in the Range.</w:t>
            </w:r>
          </w:p>
        </w:tc>
      </w:tr>
      <w:tr w:rsidR="00697E6E" w:rsidRPr="00E00D2C" w14:paraId="7178C66A" w14:textId="77777777" w:rsidTr="00B13092">
        <w:trPr>
          <w:trHeight w:val="74"/>
        </w:trPr>
        <w:tc>
          <w:tcPr>
            <w:tcW w:w="1711" w:type="pct"/>
            <w:tcBorders>
              <w:top w:val="single" w:sz="4" w:space="0" w:color="auto"/>
              <w:left w:val="single" w:sz="4" w:space="0" w:color="auto"/>
              <w:bottom w:val="single" w:sz="4" w:space="0" w:color="auto"/>
              <w:right w:val="single" w:sz="4" w:space="0" w:color="auto"/>
            </w:tcBorders>
          </w:tcPr>
          <w:p w14:paraId="051A610A" w14:textId="77777777" w:rsidR="00697E6E" w:rsidRPr="00E00D2C" w:rsidRDefault="00697E6E">
            <w:pPr>
              <w:pStyle w:val="ListParagraph"/>
              <w:numPr>
                <w:ilvl w:val="0"/>
                <w:numId w:val="160"/>
              </w:numPr>
              <w:shd w:val="clear" w:color="auto" w:fill="FFFFFF" w:themeFill="background1"/>
              <w:spacing w:line="276" w:lineRule="auto"/>
              <w:rPr>
                <w:rFonts w:ascii="Times New Roman" w:eastAsia="Times New Roman" w:hAnsi="Times New Roman" w:cs="Times New Roman"/>
                <w:sz w:val="24"/>
                <w:szCs w:val="24"/>
              </w:rPr>
            </w:pPr>
            <w:r w:rsidRPr="00E00D2C">
              <w:rPr>
                <w:rFonts w:ascii="Times New Roman" w:hAnsi="Times New Roman" w:cs="Times New Roman"/>
                <w:sz w:val="24"/>
                <w:szCs w:val="24"/>
              </w:rPr>
              <w:t>Perform measurements of physical quantities</w:t>
            </w:r>
          </w:p>
          <w:p w14:paraId="60096E3C" w14:textId="77777777" w:rsidR="00697E6E" w:rsidRPr="00E00D2C" w:rsidRDefault="00697E6E">
            <w:pPr>
              <w:pStyle w:val="ListParagraph"/>
              <w:spacing w:line="276" w:lineRule="auto"/>
              <w:rPr>
                <w:rFonts w:ascii="Times New Roman" w:hAnsi="Times New Roman" w:cs="Times New Roman"/>
                <w:bCs/>
                <w:sz w:val="24"/>
                <w:szCs w:val="24"/>
              </w:rPr>
            </w:pPr>
            <w:r w:rsidRPr="00E00D2C">
              <w:rPr>
                <w:rFonts w:ascii="Times New Roman" w:hAnsi="Times New Roman" w:cs="Times New Roman"/>
                <w:bCs/>
                <w:sz w:val="24"/>
                <w:szCs w:val="24"/>
              </w:rPr>
              <w:t xml:space="preserve">. </w:t>
            </w:r>
          </w:p>
        </w:tc>
        <w:tc>
          <w:tcPr>
            <w:tcW w:w="3289" w:type="pct"/>
            <w:tcBorders>
              <w:top w:val="single" w:sz="4" w:space="0" w:color="auto"/>
              <w:left w:val="single" w:sz="4" w:space="0" w:color="auto"/>
              <w:bottom w:val="single" w:sz="4" w:space="0" w:color="auto"/>
              <w:right w:val="single" w:sz="4" w:space="0" w:color="auto"/>
            </w:tcBorders>
          </w:tcPr>
          <w:p w14:paraId="64D6D713" w14:textId="77777777" w:rsidR="00697E6E" w:rsidRPr="00E00D2C" w:rsidRDefault="00697E6E">
            <w:pPr>
              <w:pStyle w:val="ListParagraph"/>
              <w:numPr>
                <w:ilvl w:val="1"/>
                <w:numId w:val="157"/>
              </w:numPr>
              <w:spacing w:line="276" w:lineRule="auto"/>
              <w:rPr>
                <w:rFonts w:ascii="Times New Roman" w:hAnsi="Times New Roman" w:cs="Times New Roman"/>
                <w:sz w:val="24"/>
                <w:szCs w:val="24"/>
              </w:rPr>
            </w:pPr>
            <w:bookmarkStart w:id="60" w:name="_Hlk16189340"/>
            <w:r w:rsidRPr="00C7415D">
              <w:rPr>
                <w:rFonts w:ascii="Times New Roman" w:hAnsi="Times New Roman" w:cs="Times New Roman"/>
                <w:bCs/>
                <w:sz w:val="24"/>
                <w:szCs w:val="24"/>
              </w:rPr>
              <w:t xml:space="preserve">Basic </w:t>
            </w:r>
            <w:r w:rsidRPr="00C7415D">
              <w:rPr>
                <w:rFonts w:ascii="Times New Roman" w:hAnsi="Times New Roman" w:cs="Times New Roman"/>
                <w:sz w:val="24"/>
                <w:szCs w:val="24"/>
              </w:rPr>
              <w:t>quantities and derived quantities</w:t>
            </w:r>
            <w:r w:rsidRPr="00E00D2C">
              <w:rPr>
                <w:rFonts w:ascii="Times New Roman" w:hAnsi="Times New Roman" w:cs="Times New Roman"/>
                <w:sz w:val="24"/>
                <w:szCs w:val="24"/>
              </w:rPr>
              <w:t xml:space="preserve"> are identified based on the SI units</w:t>
            </w:r>
          </w:p>
          <w:p w14:paraId="2105E798" w14:textId="77777777" w:rsidR="00697E6E" w:rsidRPr="00E00D2C" w:rsidRDefault="00697E6E">
            <w:pPr>
              <w:pStyle w:val="ListParagraph"/>
              <w:numPr>
                <w:ilvl w:val="1"/>
                <w:numId w:val="157"/>
              </w:numPr>
              <w:spacing w:line="276" w:lineRule="auto"/>
              <w:rPr>
                <w:rFonts w:ascii="Times New Roman" w:hAnsi="Times New Roman" w:cs="Times New Roman"/>
                <w:sz w:val="24"/>
                <w:szCs w:val="24"/>
              </w:rPr>
            </w:pPr>
            <w:r w:rsidRPr="00E00D2C">
              <w:rPr>
                <w:rFonts w:ascii="Times New Roman" w:hAnsi="Times New Roman" w:cs="Times New Roman"/>
                <w:sz w:val="24"/>
                <w:szCs w:val="24"/>
              </w:rPr>
              <w:t>Inter conversion of units is performed in accordance with appropriate systems of measurement</w:t>
            </w:r>
          </w:p>
          <w:p w14:paraId="7A927713" w14:textId="77777777" w:rsidR="00697E6E" w:rsidRPr="00E00D2C" w:rsidRDefault="00697E6E">
            <w:pPr>
              <w:pStyle w:val="ListParagraph"/>
              <w:numPr>
                <w:ilvl w:val="1"/>
                <w:numId w:val="157"/>
              </w:numPr>
              <w:spacing w:line="276" w:lineRule="auto"/>
              <w:rPr>
                <w:rFonts w:ascii="Times New Roman" w:hAnsi="Times New Roman" w:cs="Times New Roman"/>
                <w:sz w:val="24"/>
                <w:szCs w:val="24"/>
              </w:rPr>
            </w:pPr>
            <w:r w:rsidRPr="00E00D2C">
              <w:rPr>
                <w:rFonts w:ascii="Times New Roman" w:hAnsi="Times New Roman" w:cs="Times New Roman"/>
                <w:sz w:val="24"/>
                <w:szCs w:val="24"/>
              </w:rPr>
              <w:t>Dimensional analysis is performed in accordance to units of measurement</w:t>
            </w:r>
          </w:p>
          <w:p w14:paraId="5FEF1155" w14:textId="77777777" w:rsidR="00697E6E" w:rsidRPr="00E00D2C" w:rsidRDefault="00697E6E">
            <w:pPr>
              <w:pStyle w:val="ListParagraph"/>
              <w:numPr>
                <w:ilvl w:val="1"/>
                <w:numId w:val="157"/>
              </w:numPr>
              <w:spacing w:line="276" w:lineRule="auto"/>
              <w:rPr>
                <w:rFonts w:ascii="Times New Roman" w:hAnsi="Times New Roman" w:cs="Times New Roman"/>
                <w:sz w:val="24"/>
                <w:szCs w:val="24"/>
              </w:rPr>
            </w:pPr>
            <w:r w:rsidRPr="00E00D2C">
              <w:rPr>
                <w:rFonts w:ascii="Times New Roman" w:hAnsi="Times New Roman" w:cs="Times New Roman"/>
                <w:sz w:val="24"/>
                <w:szCs w:val="24"/>
              </w:rPr>
              <w:t>Measurements are performed using suitable</w:t>
            </w:r>
            <w:r w:rsidRPr="00E00D2C">
              <w:rPr>
                <w:rFonts w:ascii="Times New Roman" w:hAnsi="Times New Roman" w:cs="Times New Roman"/>
                <w:b/>
                <w:sz w:val="24"/>
                <w:szCs w:val="24"/>
              </w:rPr>
              <w:t xml:space="preserve"> </w:t>
            </w:r>
            <w:r w:rsidRPr="00C7415D">
              <w:rPr>
                <w:rFonts w:ascii="Times New Roman" w:hAnsi="Times New Roman" w:cs="Times New Roman"/>
                <w:sz w:val="24"/>
                <w:szCs w:val="24"/>
              </w:rPr>
              <w:t>instruments</w:t>
            </w:r>
            <w:r w:rsidRPr="00E00D2C">
              <w:rPr>
                <w:rFonts w:ascii="Times New Roman" w:hAnsi="Times New Roman" w:cs="Times New Roman"/>
                <w:b/>
                <w:sz w:val="24"/>
                <w:szCs w:val="24"/>
              </w:rPr>
              <w:t xml:space="preserve"> </w:t>
            </w:r>
            <w:r w:rsidRPr="00E00D2C">
              <w:rPr>
                <w:rFonts w:ascii="Times New Roman" w:hAnsi="Times New Roman" w:cs="Times New Roman"/>
                <w:sz w:val="24"/>
                <w:szCs w:val="24"/>
              </w:rPr>
              <w:t>in accordance with appropriate units</w:t>
            </w:r>
            <w:bookmarkEnd w:id="60"/>
          </w:p>
        </w:tc>
      </w:tr>
      <w:tr w:rsidR="00697E6E" w:rsidRPr="00E00D2C" w14:paraId="5F44FB5C" w14:textId="77777777" w:rsidTr="00B13092">
        <w:trPr>
          <w:trHeight w:val="498"/>
        </w:trPr>
        <w:tc>
          <w:tcPr>
            <w:tcW w:w="1711" w:type="pct"/>
          </w:tcPr>
          <w:p w14:paraId="4160B6DC" w14:textId="77777777" w:rsidR="00697E6E" w:rsidRPr="00E00D2C" w:rsidRDefault="00697E6E">
            <w:pPr>
              <w:pStyle w:val="ListParagraph"/>
              <w:numPr>
                <w:ilvl w:val="0"/>
                <w:numId w:val="160"/>
              </w:numPr>
              <w:spacing w:line="276" w:lineRule="auto"/>
              <w:rPr>
                <w:rFonts w:ascii="Times New Roman" w:hAnsi="Times New Roman" w:cs="Times New Roman"/>
                <w:sz w:val="24"/>
                <w:szCs w:val="24"/>
              </w:rPr>
            </w:pPr>
            <w:r w:rsidRPr="00E00D2C">
              <w:rPr>
                <w:rFonts w:ascii="Times New Roman" w:hAnsi="Times New Roman" w:cs="Times New Roman"/>
                <w:sz w:val="24"/>
                <w:szCs w:val="24"/>
              </w:rPr>
              <w:t>Apply principles of forces</w:t>
            </w:r>
          </w:p>
        </w:tc>
        <w:tc>
          <w:tcPr>
            <w:tcW w:w="3289" w:type="pct"/>
          </w:tcPr>
          <w:p w14:paraId="3653F48F" w14:textId="77777777" w:rsidR="00697E6E" w:rsidRPr="00E00D2C" w:rsidRDefault="00697E6E">
            <w:pPr>
              <w:pStyle w:val="ListParagraph"/>
              <w:numPr>
                <w:ilvl w:val="1"/>
                <w:numId w:val="156"/>
              </w:numPr>
              <w:tabs>
                <w:tab w:val="left" w:pos="436"/>
              </w:tabs>
              <w:spacing w:line="276" w:lineRule="auto"/>
              <w:rPr>
                <w:rFonts w:ascii="Times New Roman" w:hAnsi="Times New Roman" w:cs="Times New Roman"/>
                <w:sz w:val="24"/>
                <w:szCs w:val="24"/>
              </w:rPr>
            </w:pPr>
            <w:r w:rsidRPr="00E00D2C">
              <w:rPr>
                <w:rFonts w:ascii="Times New Roman" w:hAnsi="Times New Roman" w:cs="Times New Roman"/>
                <w:b/>
                <w:i/>
                <w:sz w:val="24"/>
                <w:szCs w:val="24"/>
              </w:rPr>
              <w:t>Forces</w:t>
            </w:r>
            <w:r w:rsidRPr="00E00D2C">
              <w:rPr>
                <w:rFonts w:ascii="Times New Roman" w:hAnsi="Times New Roman" w:cs="Times New Roman"/>
                <w:sz w:val="24"/>
                <w:szCs w:val="24"/>
              </w:rPr>
              <w:t xml:space="preserve"> and their effects are identified in accordance to work place tasks </w:t>
            </w:r>
          </w:p>
          <w:p w14:paraId="4DD9D53C" w14:textId="77777777" w:rsidR="00697E6E" w:rsidRPr="00E00D2C" w:rsidRDefault="00697E6E">
            <w:pPr>
              <w:pStyle w:val="ListParagraph"/>
              <w:numPr>
                <w:ilvl w:val="1"/>
                <w:numId w:val="156"/>
              </w:numPr>
              <w:tabs>
                <w:tab w:val="left" w:pos="436"/>
              </w:tabs>
              <w:spacing w:line="276" w:lineRule="auto"/>
              <w:rPr>
                <w:rFonts w:ascii="Times New Roman" w:hAnsi="Times New Roman" w:cs="Times New Roman"/>
                <w:sz w:val="24"/>
                <w:szCs w:val="24"/>
              </w:rPr>
            </w:pPr>
            <w:r w:rsidRPr="00E00D2C">
              <w:rPr>
                <w:rFonts w:ascii="Times New Roman" w:hAnsi="Times New Roman" w:cs="Times New Roman"/>
                <w:sz w:val="24"/>
                <w:szCs w:val="24"/>
              </w:rPr>
              <w:t>Moment of a force and its SI unit is determined in accordance with work place tasks</w:t>
            </w:r>
          </w:p>
          <w:p w14:paraId="38D63CFC" w14:textId="77777777" w:rsidR="00697E6E" w:rsidRPr="00E00D2C" w:rsidRDefault="00697E6E">
            <w:pPr>
              <w:pStyle w:val="ListParagraph"/>
              <w:numPr>
                <w:ilvl w:val="1"/>
                <w:numId w:val="156"/>
              </w:numPr>
              <w:tabs>
                <w:tab w:val="left" w:pos="436"/>
              </w:tabs>
              <w:spacing w:line="276" w:lineRule="auto"/>
              <w:ind w:left="436" w:hanging="436"/>
              <w:rPr>
                <w:rFonts w:ascii="Times New Roman" w:hAnsi="Times New Roman" w:cs="Times New Roman"/>
                <w:sz w:val="24"/>
                <w:szCs w:val="24"/>
              </w:rPr>
            </w:pPr>
            <w:r w:rsidRPr="00E00D2C">
              <w:rPr>
                <w:rFonts w:ascii="Times New Roman" w:hAnsi="Times New Roman" w:cs="Times New Roman"/>
                <w:sz w:val="24"/>
                <w:szCs w:val="24"/>
              </w:rPr>
              <w:t>Forces are resolved in accordance with  workplace tasks</w:t>
            </w:r>
          </w:p>
          <w:p w14:paraId="0DEE4F64" w14:textId="77777777" w:rsidR="00697E6E" w:rsidRPr="00E00D2C" w:rsidRDefault="00697E6E">
            <w:pPr>
              <w:pStyle w:val="ListParagraph"/>
              <w:numPr>
                <w:ilvl w:val="1"/>
                <w:numId w:val="156"/>
              </w:numPr>
              <w:tabs>
                <w:tab w:val="left" w:pos="436"/>
              </w:tabs>
              <w:spacing w:line="276" w:lineRule="auto"/>
              <w:ind w:left="436" w:hanging="436"/>
              <w:rPr>
                <w:rFonts w:ascii="Times New Roman" w:hAnsi="Times New Roman" w:cs="Times New Roman"/>
                <w:sz w:val="24"/>
                <w:szCs w:val="24"/>
              </w:rPr>
            </w:pPr>
            <w:r w:rsidRPr="00E00D2C">
              <w:rPr>
                <w:rFonts w:ascii="Times New Roman" w:hAnsi="Times New Roman" w:cs="Times New Roman"/>
                <w:sz w:val="24"/>
                <w:szCs w:val="24"/>
              </w:rPr>
              <w:t>Resultant forces are determined as per reference</w:t>
            </w:r>
          </w:p>
          <w:p w14:paraId="0A685984" w14:textId="77777777" w:rsidR="00697E6E" w:rsidRPr="00E00D2C" w:rsidRDefault="00697E6E">
            <w:pPr>
              <w:pStyle w:val="ListParagraph"/>
              <w:numPr>
                <w:ilvl w:val="1"/>
                <w:numId w:val="156"/>
              </w:numPr>
              <w:tabs>
                <w:tab w:val="left" w:pos="436"/>
              </w:tabs>
              <w:spacing w:line="276" w:lineRule="auto"/>
              <w:ind w:left="436" w:hanging="436"/>
              <w:rPr>
                <w:rFonts w:ascii="Times New Roman" w:hAnsi="Times New Roman" w:cs="Times New Roman"/>
                <w:sz w:val="24"/>
                <w:szCs w:val="24"/>
              </w:rPr>
            </w:pPr>
            <w:r w:rsidRPr="00E00D2C">
              <w:rPr>
                <w:rFonts w:ascii="Times New Roman" w:hAnsi="Times New Roman" w:cs="Times New Roman"/>
                <w:sz w:val="24"/>
                <w:szCs w:val="24"/>
              </w:rPr>
              <w:t>The principle of moments is applied to solve problems as per reference</w:t>
            </w:r>
          </w:p>
          <w:p w14:paraId="603EDA8B" w14:textId="77777777" w:rsidR="00697E6E" w:rsidRPr="00E00D2C" w:rsidRDefault="00697E6E">
            <w:pPr>
              <w:pStyle w:val="ListParagraph"/>
              <w:numPr>
                <w:ilvl w:val="1"/>
                <w:numId w:val="156"/>
              </w:numPr>
              <w:tabs>
                <w:tab w:val="left" w:pos="436"/>
              </w:tabs>
              <w:spacing w:line="276" w:lineRule="auto"/>
              <w:ind w:left="436" w:hanging="436"/>
              <w:rPr>
                <w:rFonts w:ascii="Times New Roman" w:hAnsi="Times New Roman" w:cs="Times New Roman"/>
                <w:sz w:val="24"/>
                <w:szCs w:val="24"/>
              </w:rPr>
            </w:pPr>
            <w:r w:rsidRPr="00E00D2C">
              <w:rPr>
                <w:rFonts w:ascii="Times New Roman" w:hAnsi="Times New Roman" w:cs="Times New Roman"/>
                <w:sz w:val="24"/>
                <w:szCs w:val="24"/>
              </w:rPr>
              <w:t>Centre of gravity of objects is determined in accordance to  moments</w:t>
            </w:r>
          </w:p>
          <w:p w14:paraId="6652EC2C" w14:textId="77777777" w:rsidR="00697E6E" w:rsidRPr="00E00D2C" w:rsidRDefault="00697E6E">
            <w:pPr>
              <w:pStyle w:val="ListParagraph"/>
              <w:numPr>
                <w:ilvl w:val="1"/>
                <w:numId w:val="156"/>
              </w:numPr>
              <w:tabs>
                <w:tab w:val="left" w:pos="436"/>
              </w:tabs>
              <w:spacing w:line="276" w:lineRule="auto"/>
              <w:ind w:left="436" w:hanging="436"/>
              <w:rPr>
                <w:rFonts w:ascii="Times New Roman" w:hAnsi="Times New Roman" w:cs="Times New Roman"/>
                <w:sz w:val="24"/>
                <w:szCs w:val="24"/>
              </w:rPr>
            </w:pPr>
            <w:r w:rsidRPr="00E00D2C">
              <w:rPr>
                <w:rFonts w:ascii="Times New Roman" w:hAnsi="Times New Roman" w:cs="Times New Roman"/>
                <w:sz w:val="24"/>
                <w:szCs w:val="24"/>
              </w:rPr>
              <w:t xml:space="preserve"> Laws of friction are applied as per reference</w:t>
            </w:r>
          </w:p>
          <w:p w14:paraId="163B407C" w14:textId="77777777" w:rsidR="00697E6E" w:rsidRPr="00E00D2C" w:rsidRDefault="00697E6E">
            <w:pPr>
              <w:pStyle w:val="ListParagraph"/>
              <w:numPr>
                <w:ilvl w:val="1"/>
                <w:numId w:val="156"/>
              </w:numPr>
              <w:tabs>
                <w:tab w:val="left" w:pos="436"/>
              </w:tabs>
              <w:spacing w:line="276" w:lineRule="auto"/>
              <w:ind w:left="436" w:hanging="436"/>
              <w:rPr>
                <w:rFonts w:ascii="Times New Roman" w:hAnsi="Times New Roman" w:cs="Times New Roman"/>
                <w:sz w:val="24"/>
                <w:szCs w:val="24"/>
              </w:rPr>
            </w:pPr>
            <w:r w:rsidRPr="00E00D2C">
              <w:rPr>
                <w:rFonts w:ascii="Times New Roman" w:hAnsi="Times New Roman" w:cs="Times New Roman"/>
                <w:sz w:val="24"/>
                <w:szCs w:val="24"/>
              </w:rPr>
              <w:t>Effects of friction are identified based on experiments</w:t>
            </w:r>
          </w:p>
          <w:p w14:paraId="7A25891E" w14:textId="77777777" w:rsidR="00697E6E" w:rsidRPr="00E00D2C" w:rsidRDefault="00697E6E">
            <w:pPr>
              <w:pStyle w:val="ListParagraph"/>
              <w:numPr>
                <w:ilvl w:val="1"/>
                <w:numId w:val="156"/>
              </w:numPr>
              <w:tabs>
                <w:tab w:val="left" w:pos="436"/>
              </w:tabs>
              <w:spacing w:line="276" w:lineRule="auto"/>
              <w:ind w:left="436" w:hanging="436"/>
              <w:rPr>
                <w:rFonts w:ascii="Times New Roman" w:hAnsi="Times New Roman" w:cs="Times New Roman"/>
                <w:sz w:val="24"/>
                <w:szCs w:val="24"/>
              </w:rPr>
            </w:pPr>
            <w:r w:rsidRPr="00E00D2C">
              <w:rPr>
                <w:rFonts w:ascii="Times New Roman" w:hAnsi="Times New Roman" w:cs="Times New Roman"/>
                <w:sz w:val="24"/>
                <w:szCs w:val="24"/>
              </w:rPr>
              <w:t>Benefits of reducing friction are described as applied to maintaining machines</w:t>
            </w:r>
          </w:p>
          <w:p w14:paraId="0D0A4D52" w14:textId="77777777" w:rsidR="00697E6E" w:rsidRPr="00E00D2C" w:rsidRDefault="00697E6E">
            <w:pPr>
              <w:pStyle w:val="ListParagraph"/>
              <w:numPr>
                <w:ilvl w:val="1"/>
                <w:numId w:val="156"/>
              </w:numPr>
              <w:tabs>
                <w:tab w:val="left" w:pos="503"/>
              </w:tabs>
              <w:spacing w:line="276" w:lineRule="auto"/>
              <w:rPr>
                <w:rFonts w:ascii="Times New Roman" w:hAnsi="Times New Roman" w:cs="Times New Roman"/>
                <w:sz w:val="24"/>
                <w:szCs w:val="24"/>
              </w:rPr>
            </w:pPr>
            <w:r w:rsidRPr="00E00D2C">
              <w:rPr>
                <w:rFonts w:ascii="Times New Roman" w:hAnsi="Times New Roman" w:cs="Times New Roman"/>
                <w:sz w:val="24"/>
                <w:szCs w:val="24"/>
              </w:rPr>
              <w:t>Tools and equipment are operated based on standard operating procedures (SOPs)</w:t>
            </w:r>
          </w:p>
        </w:tc>
      </w:tr>
      <w:tr w:rsidR="00697E6E" w:rsidRPr="00E00D2C" w14:paraId="6EC22A11" w14:textId="77777777" w:rsidTr="00B13092">
        <w:trPr>
          <w:trHeight w:val="74"/>
        </w:trPr>
        <w:tc>
          <w:tcPr>
            <w:tcW w:w="1711" w:type="pct"/>
          </w:tcPr>
          <w:p w14:paraId="746BD794" w14:textId="77777777" w:rsidR="00697E6E" w:rsidRPr="00E00D2C" w:rsidRDefault="00697E6E">
            <w:pPr>
              <w:pStyle w:val="ListParagraph"/>
              <w:numPr>
                <w:ilvl w:val="0"/>
                <w:numId w:val="160"/>
              </w:numPr>
              <w:spacing w:line="276" w:lineRule="auto"/>
              <w:rPr>
                <w:rFonts w:ascii="Times New Roman" w:hAnsi="Times New Roman" w:cs="Times New Roman"/>
                <w:sz w:val="24"/>
                <w:szCs w:val="24"/>
              </w:rPr>
            </w:pPr>
            <w:r w:rsidRPr="00E00D2C">
              <w:rPr>
                <w:rFonts w:ascii="Times New Roman" w:eastAsia="Calibri" w:hAnsi="Times New Roman" w:cs="Times New Roman"/>
                <w:sz w:val="24"/>
                <w:szCs w:val="24"/>
              </w:rPr>
              <w:t>Apply principles of classical mechanics</w:t>
            </w:r>
          </w:p>
        </w:tc>
        <w:tc>
          <w:tcPr>
            <w:tcW w:w="3289" w:type="pct"/>
          </w:tcPr>
          <w:p w14:paraId="683A3CD4" w14:textId="77777777" w:rsidR="00697E6E" w:rsidRPr="00E00D2C" w:rsidRDefault="00697E6E">
            <w:pPr>
              <w:pStyle w:val="ListParagraph"/>
              <w:numPr>
                <w:ilvl w:val="1"/>
                <w:numId w:val="155"/>
              </w:numPr>
              <w:spacing w:line="276" w:lineRule="auto"/>
              <w:rPr>
                <w:rFonts w:ascii="Times New Roman" w:hAnsi="Times New Roman" w:cs="Times New Roman"/>
                <w:sz w:val="24"/>
                <w:szCs w:val="24"/>
              </w:rPr>
            </w:pPr>
            <w:r w:rsidRPr="00E00D2C">
              <w:rPr>
                <w:rFonts w:ascii="Times New Roman" w:hAnsi="Times New Roman" w:cs="Times New Roman"/>
                <w:sz w:val="24"/>
                <w:szCs w:val="24"/>
              </w:rPr>
              <w:t xml:space="preserve">Laws of linear </w:t>
            </w:r>
            <w:r w:rsidRPr="00C7415D">
              <w:rPr>
                <w:rFonts w:ascii="Times New Roman" w:hAnsi="Times New Roman" w:cs="Times New Roman"/>
                <w:b/>
                <w:i/>
                <w:sz w:val="24"/>
                <w:szCs w:val="24"/>
              </w:rPr>
              <w:t xml:space="preserve">motion </w:t>
            </w:r>
            <w:r w:rsidRPr="00E00D2C">
              <w:rPr>
                <w:rFonts w:ascii="Times New Roman" w:hAnsi="Times New Roman" w:cs="Times New Roman"/>
                <w:sz w:val="24"/>
                <w:szCs w:val="24"/>
              </w:rPr>
              <w:t>are applied as per job requirements.</w:t>
            </w:r>
          </w:p>
          <w:p w14:paraId="1D3C78CB" w14:textId="77777777" w:rsidR="00697E6E" w:rsidRPr="00E00D2C" w:rsidRDefault="00697E6E">
            <w:pPr>
              <w:spacing w:line="276" w:lineRule="auto"/>
              <w:rPr>
                <w:rFonts w:ascii="Times New Roman" w:hAnsi="Times New Roman" w:cs="Times New Roman"/>
                <w:sz w:val="24"/>
                <w:szCs w:val="24"/>
              </w:rPr>
            </w:pPr>
            <w:r w:rsidRPr="00E00D2C">
              <w:rPr>
                <w:rFonts w:ascii="Times New Roman" w:hAnsi="Times New Roman" w:cs="Times New Roman"/>
                <w:sz w:val="24"/>
                <w:szCs w:val="24"/>
              </w:rPr>
              <w:t xml:space="preserve">3.2 Parameters of motion are calculated based on the laws of </w:t>
            </w:r>
            <w:r w:rsidRPr="00E00D2C">
              <w:rPr>
                <w:rFonts w:ascii="Times New Roman" w:hAnsi="Times New Roman" w:cs="Times New Roman"/>
                <w:sz w:val="24"/>
                <w:szCs w:val="24"/>
              </w:rPr>
              <w:lastRenderedPageBreak/>
              <w:t>motion.</w:t>
            </w:r>
          </w:p>
          <w:p w14:paraId="33F2CD2D" w14:textId="77777777" w:rsidR="00697E6E" w:rsidRPr="00E00D2C" w:rsidRDefault="00697E6E">
            <w:pPr>
              <w:pStyle w:val="ListParagraph"/>
              <w:numPr>
                <w:ilvl w:val="1"/>
                <w:numId w:val="155"/>
              </w:numPr>
              <w:spacing w:line="276" w:lineRule="auto"/>
              <w:rPr>
                <w:rFonts w:ascii="Times New Roman" w:hAnsi="Times New Roman" w:cs="Times New Roman"/>
                <w:sz w:val="24"/>
                <w:szCs w:val="24"/>
              </w:rPr>
            </w:pPr>
            <w:r w:rsidRPr="00E00D2C">
              <w:rPr>
                <w:rFonts w:ascii="Times New Roman" w:hAnsi="Times New Roman" w:cs="Times New Roman"/>
                <w:sz w:val="24"/>
                <w:szCs w:val="24"/>
              </w:rPr>
              <w:t>Force formula is derived in accordance with laws of motion</w:t>
            </w:r>
          </w:p>
          <w:p w14:paraId="04B6117E" w14:textId="77777777" w:rsidR="00697E6E" w:rsidRPr="00E00D2C" w:rsidRDefault="00697E6E">
            <w:pPr>
              <w:pStyle w:val="ListParagraph"/>
              <w:numPr>
                <w:ilvl w:val="1"/>
                <w:numId w:val="155"/>
              </w:numPr>
              <w:spacing w:line="276" w:lineRule="auto"/>
              <w:rPr>
                <w:rFonts w:ascii="Times New Roman" w:hAnsi="Times New Roman" w:cs="Times New Roman"/>
                <w:sz w:val="24"/>
                <w:szCs w:val="24"/>
              </w:rPr>
            </w:pPr>
            <w:r w:rsidRPr="00E00D2C">
              <w:rPr>
                <w:rFonts w:ascii="Times New Roman" w:hAnsi="Times New Roman" w:cs="Times New Roman"/>
                <w:sz w:val="24"/>
                <w:szCs w:val="24"/>
              </w:rPr>
              <w:t>Motion under gravity is determined in accordance to the laws of motion</w:t>
            </w:r>
          </w:p>
          <w:p w14:paraId="57C9AF97" w14:textId="77777777" w:rsidR="00697E6E" w:rsidRPr="00E00D2C" w:rsidRDefault="00697E6E">
            <w:pPr>
              <w:pStyle w:val="ListParagraph"/>
              <w:numPr>
                <w:ilvl w:val="1"/>
                <w:numId w:val="155"/>
              </w:numPr>
              <w:spacing w:line="276" w:lineRule="auto"/>
              <w:rPr>
                <w:rFonts w:ascii="Times New Roman" w:hAnsi="Times New Roman" w:cs="Times New Roman"/>
                <w:sz w:val="24"/>
                <w:szCs w:val="24"/>
              </w:rPr>
            </w:pPr>
            <w:r w:rsidRPr="00E00D2C">
              <w:rPr>
                <w:rFonts w:ascii="Times New Roman" w:hAnsi="Times New Roman" w:cs="Times New Roman"/>
                <w:sz w:val="24"/>
                <w:szCs w:val="24"/>
              </w:rPr>
              <w:t>Motion graphs are drawn based on parameters of motion.</w:t>
            </w:r>
          </w:p>
          <w:p w14:paraId="6F62231F" w14:textId="77777777" w:rsidR="00697E6E" w:rsidRPr="00E00D2C" w:rsidRDefault="00697E6E">
            <w:pPr>
              <w:pStyle w:val="ListParagraph"/>
              <w:numPr>
                <w:ilvl w:val="1"/>
                <w:numId w:val="155"/>
              </w:numPr>
              <w:tabs>
                <w:tab w:val="left" w:pos="436"/>
                <w:tab w:val="left" w:pos="462"/>
              </w:tabs>
              <w:spacing w:line="276" w:lineRule="auto"/>
              <w:rPr>
                <w:rFonts w:ascii="Times New Roman" w:hAnsi="Times New Roman" w:cs="Times New Roman"/>
                <w:sz w:val="24"/>
                <w:szCs w:val="24"/>
              </w:rPr>
            </w:pPr>
            <w:r w:rsidRPr="00C7415D">
              <w:rPr>
                <w:rFonts w:ascii="Times New Roman" w:hAnsi="Times New Roman" w:cs="Times New Roman"/>
                <w:b/>
                <w:i/>
                <w:sz w:val="24"/>
                <w:szCs w:val="24"/>
              </w:rPr>
              <w:t xml:space="preserve">Forms </w:t>
            </w:r>
            <w:r w:rsidRPr="00E00D2C">
              <w:rPr>
                <w:rFonts w:ascii="Times New Roman" w:hAnsi="Times New Roman" w:cs="Times New Roman"/>
                <w:sz w:val="24"/>
                <w:szCs w:val="24"/>
              </w:rPr>
              <w:t>of energy and energy transformations are identified based on reference</w:t>
            </w:r>
          </w:p>
          <w:p w14:paraId="22EA525A" w14:textId="77777777" w:rsidR="00697E6E" w:rsidRPr="00E00D2C" w:rsidRDefault="00697E6E">
            <w:pPr>
              <w:pStyle w:val="ListParagraph"/>
              <w:numPr>
                <w:ilvl w:val="1"/>
                <w:numId w:val="155"/>
              </w:numPr>
              <w:tabs>
                <w:tab w:val="left" w:pos="436"/>
                <w:tab w:val="left" w:pos="462"/>
              </w:tabs>
              <w:spacing w:line="276" w:lineRule="auto"/>
              <w:rPr>
                <w:rFonts w:ascii="Times New Roman" w:hAnsi="Times New Roman" w:cs="Times New Roman"/>
                <w:sz w:val="24"/>
                <w:szCs w:val="24"/>
              </w:rPr>
            </w:pPr>
            <w:r w:rsidRPr="00E00D2C">
              <w:rPr>
                <w:rFonts w:ascii="Times New Roman" w:hAnsi="Times New Roman" w:cs="Times New Roman"/>
                <w:sz w:val="24"/>
                <w:szCs w:val="24"/>
              </w:rPr>
              <w:t>Sources of energy are identified based on the forms of energy</w:t>
            </w:r>
          </w:p>
          <w:p w14:paraId="1266045D" w14:textId="77777777" w:rsidR="00697E6E" w:rsidRPr="00E00D2C" w:rsidRDefault="00697E6E">
            <w:pPr>
              <w:pStyle w:val="ListParagraph"/>
              <w:numPr>
                <w:ilvl w:val="1"/>
                <w:numId w:val="155"/>
              </w:numPr>
              <w:tabs>
                <w:tab w:val="left" w:pos="436"/>
              </w:tabs>
              <w:spacing w:line="276" w:lineRule="auto"/>
              <w:rPr>
                <w:rFonts w:ascii="Times New Roman" w:hAnsi="Times New Roman" w:cs="Times New Roman"/>
                <w:sz w:val="24"/>
                <w:szCs w:val="24"/>
              </w:rPr>
            </w:pPr>
            <w:r w:rsidRPr="00E00D2C">
              <w:rPr>
                <w:rFonts w:ascii="Times New Roman" w:hAnsi="Times New Roman" w:cs="Times New Roman"/>
                <w:spacing w:val="5"/>
                <w:sz w:val="24"/>
                <w:szCs w:val="24"/>
              </w:rPr>
              <w:t>Problems on work, energy and power are solved based on standard formulas.</w:t>
            </w:r>
          </w:p>
        </w:tc>
      </w:tr>
      <w:tr w:rsidR="00697E6E" w:rsidRPr="00E00D2C" w14:paraId="5D75FBED" w14:textId="77777777" w:rsidTr="00B13092">
        <w:trPr>
          <w:trHeight w:val="74"/>
        </w:trPr>
        <w:tc>
          <w:tcPr>
            <w:tcW w:w="1711" w:type="pct"/>
          </w:tcPr>
          <w:p w14:paraId="29D4B68D" w14:textId="77777777" w:rsidR="00697E6E" w:rsidRPr="00E00D2C" w:rsidRDefault="00697E6E">
            <w:pPr>
              <w:pStyle w:val="ListParagraph"/>
              <w:numPr>
                <w:ilvl w:val="0"/>
                <w:numId w:val="160"/>
              </w:numPr>
              <w:spacing w:line="276" w:lineRule="auto"/>
              <w:rPr>
                <w:rFonts w:ascii="Times New Roman" w:hAnsi="Times New Roman" w:cs="Times New Roman"/>
                <w:sz w:val="24"/>
                <w:szCs w:val="24"/>
              </w:rPr>
            </w:pPr>
            <w:r w:rsidRPr="00E00D2C">
              <w:rPr>
                <w:rFonts w:ascii="Times New Roman" w:hAnsi="Times New Roman" w:cs="Times New Roman"/>
                <w:sz w:val="24"/>
                <w:szCs w:val="24"/>
              </w:rPr>
              <w:lastRenderedPageBreak/>
              <w:t>Apply principles of heat transfer</w:t>
            </w:r>
          </w:p>
        </w:tc>
        <w:tc>
          <w:tcPr>
            <w:tcW w:w="3289" w:type="pct"/>
          </w:tcPr>
          <w:p w14:paraId="606C1A1C" w14:textId="77777777" w:rsidR="00697E6E" w:rsidRPr="00E00D2C" w:rsidRDefault="00697E6E">
            <w:pPr>
              <w:pStyle w:val="ListParagraph"/>
              <w:numPr>
                <w:ilvl w:val="1"/>
                <w:numId w:val="154"/>
              </w:numPr>
              <w:tabs>
                <w:tab w:val="left" w:pos="462"/>
              </w:tabs>
              <w:spacing w:line="276" w:lineRule="auto"/>
              <w:rPr>
                <w:rFonts w:ascii="Times New Roman" w:hAnsi="Times New Roman" w:cs="Times New Roman"/>
                <w:sz w:val="24"/>
                <w:szCs w:val="24"/>
              </w:rPr>
            </w:pPr>
            <w:r w:rsidRPr="00E00D2C">
              <w:rPr>
                <w:rFonts w:ascii="Times New Roman" w:hAnsi="Times New Roman" w:cs="Times New Roman"/>
                <w:sz w:val="24"/>
                <w:szCs w:val="24"/>
              </w:rPr>
              <w:t>Modes of heat transfer are identified based on the type of material</w:t>
            </w:r>
          </w:p>
          <w:p w14:paraId="2E328AAD" w14:textId="77777777" w:rsidR="00697E6E" w:rsidRPr="00E00D2C" w:rsidRDefault="00697E6E">
            <w:pPr>
              <w:pStyle w:val="ListParagraph"/>
              <w:numPr>
                <w:ilvl w:val="1"/>
                <w:numId w:val="154"/>
              </w:numPr>
              <w:tabs>
                <w:tab w:val="left" w:pos="462"/>
              </w:tabs>
              <w:spacing w:line="276" w:lineRule="auto"/>
              <w:rPr>
                <w:rFonts w:ascii="Times New Roman" w:hAnsi="Times New Roman" w:cs="Times New Roman"/>
                <w:sz w:val="24"/>
                <w:szCs w:val="24"/>
              </w:rPr>
            </w:pPr>
            <w:r w:rsidRPr="00E00D2C">
              <w:rPr>
                <w:rFonts w:ascii="Times New Roman" w:hAnsi="Times New Roman" w:cs="Times New Roman"/>
                <w:sz w:val="24"/>
                <w:szCs w:val="24"/>
              </w:rPr>
              <w:t>Heat transfer is applied based on the modes</w:t>
            </w:r>
          </w:p>
          <w:p w14:paraId="63FED4E7" w14:textId="77777777" w:rsidR="00697E6E" w:rsidRPr="00E00D2C" w:rsidRDefault="00697E6E">
            <w:pPr>
              <w:pStyle w:val="ListParagraph"/>
              <w:numPr>
                <w:ilvl w:val="1"/>
                <w:numId w:val="154"/>
              </w:numPr>
              <w:tabs>
                <w:tab w:val="left" w:pos="462"/>
              </w:tabs>
              <w:spacing w:line="276" w:lineRule="auto"/>
              <w:rPr>
                <w:rFonts w:ascii="Times New Roman" w:hAnsi="Times New Roman" w:cs="Times New Roman"/>
                <w:sz w:val="24"/>
                <w:szCs w:val="24"/>
              </w:rPr>
            </w:pPr>
            <w:r w:rsidRPr="00E00D2C">
              <w:rPr>
                <w:rFonts w:ascii="Times New Roman" w:hAnsi="Times New Roman" w:cs="Times New Roman"/>
                <w:sz w:val="24"/>
                <w:szCs w:val="24"/>
              </w:rPr>
              <w:t>Thermal expansion  is identified based on the type of materials</w:t>
            </w:r>
          </w:p>
          <w:p w14:paraId="423A9BC0" w14:textId="77777777" w:rsidR="00697E6E" w:rsidRPr="00E00D2C" w:rsidRDefault="00697E6E">
            <w:pPr>
              <w:pStyle w:val="ListParagraph"/>
              <w:numPr>
                <w:ilvl w:val="1"/>
                <w:numId w:val="154"/>
              </w:numPr>
              <w:tabs>
                <w:tab w:val="left" w:pos="462"/>
              </w:tabs>
              <w:spacing w:line="276" w:lineRule="auto"/>
              <w:rPr>
                <w:rFonts w:ascii="Times New Roman" w:hAnsi="Times New Roman" w:cs="Times New Roman"/>
                <w:sz w:val="24"/>
                <w:szCs w:val="24"/>
              </w:rPr>
            </w:pPr>
            <w:r w:rsidRPr="00E00D2C">
              <w:rPr>
                <w:rFonts w:ascii="Times New Roman" w:hAnsi="Times New Roman" w:cs="Times New Roman"/>
                <w:sz w:val="24"/>
                <w:szCs w:val="24"/>
              </w:rPr>
              <w:t>Thermal expansion is applied based on the type of materials</w:t>
            </w:r>
          </w:p>
        </w:tc>
      </w:tr>
      <w:tr w:rsidR="00697E6E" w:rsidRPr="00E00D2C" w14:paraId="5782FFE2" w14:textId="77777777" w:rsidTr="00B13092">
        <w:trPr>
          <w:trHeight w:val="894"/>
        </w:trPr>
        <w:tc>
          <w:tcPr>
            <w:tcW w:w="1711" w:type="pct"/>
          </w:tcPr>
          <w:p w14:paraId="124E9183" w14:textId="77777777" w:rsidR="00697E6E" w:rsidRPr="00E00D2C" w:rsidRDefault="00697E6E">
            <w:pPr>
              <w:pStyle w:val="ListParagraph"/>
              <w:numPr>
                <w:ilvl w:val="0"/>
                <w:numId w:val="160"/>
              </w:numPr>
              <w:spacing w:line="276" w:lineRule="auto"/>
              <w:rPr>
                <w:rFonts w:ascii="Times New Roman" w:hAnsi="Times New Roman" w:cs="Times New Roman"/>
                <w:sz w:val="24"/>
                <w:szCs w:val="24"/>
              </w:rPr>
            </w:pPr>
            <w:r w:rsidRPr="00E00D2C">
              <w:rPr>
                <w:rFonts w:ascii="Times New Roman" w:hAnsi="Times New Roman" w:cs="Times New Roman"/>
                <w:sz w:val="24"/>
                <w:szCs w:val="24"/>
              </w:rPr>
              <w:t>Apply principles of waves and oscillations</w:t>
            </w:r>
          </w:p>
        </w:tc>
        <w:tc>
          <w:tcPr>
            <w:tcW w:w="3289" w:type="pct"/>
          </w:tcPr>
          <w:p w14:paraId="6B30FCF8" w14:textId="77777777" w:rsidR="00697E6E" w:rsidRPr="00E00D2C" w:rsidRDefault="00697E6E">
            <w:pPr>
              <w:pStyle w:val="ListParagraph"/>
              <w:numPr>
                <w:ilvl w:val="1"/>
                <w:numId w:val="153"/>
              </w:numPr>
              <w:tabs>
                <w:tab w:val="left" w:pos="462"/>
                <w:tab w:val="left" w:pos="732"/>
              </w:tabs>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Laws of reflection and refraction are applied to determine distance, size objects and refractive indices based on the type of material</w:t>
            </w:r>
          </w:p>
          <w:p w14:paraId="5165A0A4" w14:textId="77777777" w:rsidR="00697E6E" w:rsidRPr="00E00D2C" w:rsidRDefault="00697E6E">
            <w:pPr>
              <w:pStyle w:val="ListParagraph"/>
              <w:numPr>
                <w:ilvl w:val="1"/>
                <w:numId w:val="153"/>
              </w:numPr>
              <w:tabs>
                <w:tab w:val="left" w:pos="462"/>
                <w:tab w:val="left" w:pos="732"/>
              </w:tabs>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Properties of waves are applied based on the effects of resonance to structures</w:t>
            </w:r>
          </w:p>
          <w:p w14:paraId="42D098CE" w14:textId="77777777" w:rsidR="00697E6E" w:rsidRPr="00E00D2C" w:rsidRDefault="00697E6E">
            <w:pPr>
              <w:pStyle w:val="ListParagraph"/>
              <w:numPr>
                <w:ilvl w:val="1"/>
                <w:numId w:val="153"/>
              </w:numPr>
              <w:tabs>
                <w:tab w:val="left" w:pos="462"/>
                <w:tab w:val="left" w:pos="732"/>
              </w:tabs>
              <w:spacing w:line="276" w:lineRule="auto"/>
              <w:ind w:left="436" w:hanging="436"/>
              <w:jc w:val="both"/>
              <w:rPr>
                <w:rFonts w:ascii="Times New Roman" w:hAnsi="Times New Roman" w:cs="Times New Roman"/>
                <w:sz w:val="24"/>
                <w:szCs w:val="24"/>
              </w:rPr>
            </w:pPr>
            <w:r w:rsidRPr="00E00D2C">
              <w:rPr>
                <w:rFonts w:ascii="Times New Roman" w:hAnsi="Times New Roman" w:cs="Times New Roman"/>
                <w:sz w:val="24"/>
                <w:szCs w:val="24"/>
              </w:rPr>
              <w:t>Propagation of sound is applied to perform calculations based on relation amplitude , wavelength, frequency, and distance analyzed</w:t>
            </w:r>
          </w:p>
        </w:tc>
      </w:tr>
      <w:tr w:rsidR="00697E6E" w:rsidRPr="00E00D2C" w14:paraId="26BB2ED8" w14:textId="77777777" w:rsidTr="00B13092">
        <w:trPr>
          <w:trHeight w:val="894"/>
        </w:trPr>
        <w:tc>
          <w:tcPr>
            <w:tcW w:w="1711" w:type="pct"/>
          </w:tcPr>
          <w:p w14:paraId="579F7444" w14:textId="77777777" w:rsidR="00697E6E" w:rsidRPr="00E00D2C" w:rsidRDefault="00697E6E">
            <w:pPr>
              <w:pStyle w:val="ListParagraph"/>
              <w:numPr>
                <w:ilvl w:val="0"/>
                <w:numId w:val="160"/>
              </w:numPr>
              <w:spacing w:line="276" w:lineRule="auto"/>
              <w:rPr>
                <w:rFonts w:ascii="Times New Roman" w:hAnsi="Times New Roman" w:cs="Times New Roman"/>
                <w:sz w:val="24"/>
                <w:szCs w:val="24"/>
              </w:rPr>
            </w:pPr>
            <w:r w:rsidRPr="00E00D2C">
              <w:rPr>
                <w:rFonts w:ascii="Times New Roman" w:hAnsi="Times New Roman" w:cs="Times New Roman"/>
                <w:sz w:val="24"/>
                <w:szCs w:val="24"/>
              </w:rPr>
              <w:t xml:space="preserve"> Apply principles of density and pressure</w:t>
            </w:r>
          </w:p>
        </w:tc>
        <w:tc>
          <w:tcPr>
            <w:tcW w:w="3289" w:type="pct"/>
          </w:tcPr>
          <w:p w14:paraId="1B3C3583" w14:textId="77777777" w:rsidR="00697E6E" w:rsidRPr="00E00D2C" w:rsidRDefault="00697E6E">
            <w:pPr>
              <w:pStyle w:val="ListParagraph"/>
              <w:numPr>
                <w:ilvl w:val="1"/>
                <w:numId w:val="152"/>
              </w:numPr>
              <w:tabs>
                <w:tab w:val="left" w:pos="462"/>
                <w:tab w:val="left" w:pos="732"/>
              </w:tabs>
              <w:spacing w:line="276" w:lineRule="auto"/>
              <w:rPr>
                <w:rFonts w:ascii="Times New Roman" w:hAnsi="Times New Roman" w:cs="Times New Roman"/>
                <w:sz w:val="24"/>
                <w:szCs w:val="24"/>
              </w:rPr>
            </w:pPr>
            <w:r w:rsidRPr="00E00D2C">
              <w:rPr>
                <w:rFonts w:ascii="Times New Roman" w:hAnsi="Times New Roman" w:cs="Times New Roman"/>
                <w:sz w:val="24"/>
                <w:szCs w:val="24"/>
              </w:rPr>
              <w:t>Laws and principles appropriate to fluid pressure are  applied in accordance with reference</w:t>
            </w:r>
          </w:p>
          <w:p w14:paraId="6FDDB023" w14:textId="77777777" w:rsidR="00697E6E" w:rsidRPr="00E00D2C" w:rsidRDefault="00697E6E">
            <w:pPr>
              <w:pStyle w:val="ListParagraph"/>
              <w:numPr>
                <w:ilvl w:val="1"/>
                <w:numId w:val="152"/>
              </w:numPr>
              <w:tabs>
                <w:tab w:val="left" w:pos="462"/>
                <w:tab w:val="left" w:pos="732"/>
              </w:tabs>
              <w:spacing w:line="276" w:lineRule="auto"/>
              <w:rPr>
                <w:rFonts w:ascii="Times New Roman" w:hAnsi="Times New Roman" w:cs="Times New Roman"/>
                <w:sz w:val="24"/>
                <w:szCs w:val="24"/>
              </w:rPr>
            </w:pPr>
            <w:r w:rsidRPr="00E00D2C">
              <w:rPr>
                <w:rFonts w:ascii="Times New Roman" w:hAnsi="Times New Roman" w:cs="Times New Roman"/>
                <w:sz w:val="24"/>
                <w:szCs w:val="24"/>
              </w:rPr>
              <w:t xml:space="preserve">Atmospheric and fluid pressures are determined using pressure simple gauging instruments.  </w:t>
            </w:r>
          </w:p>
        </w:tc>
      </w:tr>
      <w:tr w:rsidR="00697E6E" w:rsidRPr="00E00D2C" w14:paraId="45C044DA" w14:textId="77777777" w:rsidTr="00B13092">
        <w:trPr>
          <w:trHeight w:val="894"/>
        </w:trPr>
        <w:tc>
          <w:tcPr>
            <w:tcW w:w="1711" w:type="pct"/>
          </w:tcPr>
          <w:p w14:paraId="7600DF52" w14:textId="77777777" w:rsidR="00697E6E" w:rsidRPr="00E00D2C" w:rsidRDefault="00697E6E">
            <w:pPr>
              <w:pStyle w:val="ListParagraph"/>
              <w:numPr>
                <w:ilvl w:val="0"/>
                <w:numId w:val="160"/>
              </w:numPr>
              <w:spacing w:after="200" w:line="276" w:lineRule="auto"/>
              <w:jc w:val="both"/>
              <w:rPr>
                <w:rFonts w:ascii="Times New Roman" w:hAnsi="Times New Roman" w:cs="Times New Roman"/>
                <w:sz w:val="24"/>
                <w:szCs w:val="24"/>
              </w:rPr>
            </w:pPr>
            <w:r w:rsidRPr="00E00D2C">
              <w:rPr>
                <w:rFonts w:ascii="Times New Roman" w:hAnsi="Times New Roman" w:cs="Times New Roman"/>
                <w:sz w:val="24"/>
                <w:szCs w:val="24"/>
              </w:rPr>
              <w:t>Apply Principles of Electromagnetic Induction</w:t>
            </w:r>
          </w:p>
          <w:p w14:paraId="1A84383D" w14:textId="77777777" w:rsidR="00697E6E" w:rsidRPr="00E00D2C" w:rsidRDefault="00697E6E">
            <w:pPr>
              <w:spacing w:line="276" w:lineRule="auto"/>
              <w:rPr>
                <w:rFonts w:ascii="Times New Roman" w:hAnsi="Times New Roman" w:cs="Times New Roman"/>
                <w:sz w:val="24"/>
                <w:szCs w:val="24"/>
              </w:rPr>
            </w:pPr>
          </w:p>
        </w:tc>
        <w:tc>
          <w:tcPr>
            <w:tcW w:w="3289" w:type="pct"/>
          </w:tcPr>
          <w:p w14:paraId="5D6E41EB" w14:textId="77777777" w:rsidR="00697E6E" w:rsidRPr="00E00D2C" w:rsidRDefault="00697E6E">
            <w:pPr>
              <w:pStyle w:val="ListParagraph"/>
              <w:numPr>
                <w:ilvl w:val="1"/>
                <w:numId w:val="193"/>
              </w:numPr>
              <w:shd w:val="clear" w:color="auto" w:fill="FFFFFF" w:themeFill="background1"/>
              <w:spacing w:line="276" w:lineRule="auto"/>
              <w:ind w:left="432"/>
              <w:rPr>
                <w:rFonts w:ascii="Times New Roman" w:hAnsi="Times New Roman" w:cs="Times New Roman"/>
                <w:sz w:val="24"/>
                <w:szCs w:val="24"/>
              </w:rPr>
            </w:pPr>
            <w:r w:rsidRPr="00E00D2C">
              <w:rPr>
                <w:rFonts w:ascii="Times New Roman" w:hAnsi="Times New Roman" w:cs="Times New Roman"/>
                <w:sz w:val="24"/>
                <w:szCs w:val="24"/>
              </w:rPr>
              <w:t xml:space="preserve"> Concepts and terminology in electromagnetic induction are explained based on electromagnetic principles.</w:t>
            </w:r>
          </w:p>
          <w:p w14:paraId="69E3B254" w14:textId="77777777" w:rsidR="00697E6E" w:rsidRPr="00E00D2C" w:rsidRDefault="00697E6E">
            <w:pPr>
              <w:pStyle w:val="ListParagraph"/>
              <w:numPr>
                <w:ilvl w:val="1"/>
                <w:numId w:val="193"/>
              </w:numPr>
              <w:shd w:val="clear" w:color="auto" w:fill="FFFFFF" w:themeFill="background1"/>
              <w:spacing w:line="276" w:lineRule="auto"/>
              <w:ind w:left="432"/>
              <w:rPr>
                <w:rFonts w:ascii="Times New Roman" w:hAnsi="Times New Roman" w:cs="Times New Roman"/>
                <w:sz w:val="24"/>
                <w:szCs w:val="24"/>
              </w:rPr>
            </w:pPr>
            <w:r w:rsidRPr="00E00D2C">
              <w:rPr>
                <w:rFonts w:ascii="Times New Roman" w:hAnsi="Times New Roman" w:cs="Times New Roman"/>
                <w:sz w:val="24"/>
                <w:szCs w:val="24"/>
              </w:rPr>
              <w:t>Identify magnetic parameters as per relevant laws of magnetism.</w:t>
            </w:r>
          </w:p>
          <w:p w14:paraId="5F3D382D" w14:textId="77777777" w:rsidR="00697E6E" w:rsidRPr="00E00D2C" w:rsidRDefault="00697E6E">
            <w:pPr>
              <w:pStyle w:val="ListParagraph"/>
              <w:numPr>
                <w:ilvl w:val="1"/>
                <w:numId w:val="193"/>
              </w:numPr>
              <w:shd w:val="clear" w:color="auto" w:fill="FFFFFF" w:themeFill="background1"/>
              <w:spacing w:line="276" w:lineRule="auto"/>
              <w:ind w:left="432"/>
              <w:rPr>
                <w:rFonts w:ascii="Times New Roman" w:hAnsi="Times New Roman" w:cs="Times New Roman"/>
                <w:sz w:val="24"/>
                <w:szCs w:val="24"/>
              </w:rPr>
            </w:pPr>
            <w:r w:rsidRPr="00E00D2C">
              <w:rPr>
                <w:rFonts w:ascii="Times New Roman" w:hAnsi="Times New Roman" w:cs="Times New Roman"/>
                <w:sz w:val="24"/>
                <w:szCs w:val="24"/>
              </w:rPr>
              <w:t>Magnetic properties of materials are determined in accordance with the orientation of the magnetic dipole orientation.</w:t>
            </w:r>
          </w:p>
          <w:p w14:paraId="4AA0F342" w14:textId="77777777" w:rsidR="00697E6E" w:rsidRPr="00E00D2C" w:rsidRDefault="00697E6E">
            <w:pPr>
              <w:pStyle w:val="ListParagraph"/>
              <w:numPr>
                <w:ilvl w:val="1"/>
                <w:numId w:val="193"/>
              </w:numPr>
              <w:shd w:val="clear" w:color="auto" w:fill="FFFFFF" w:themeFill="background1"/>
              <w:spacing w:line="276" w:lineRule="auto"/>
              <w:ind w:left="432"/>
              <w:rPr>
                <w:rFonts w:ascii="Times New Roman" w:hAnsi="Times New Roman" w:cs="Times New Roman"/>
                <w:sz w:val="24"/>
                <w:szCs w:val="24"/>
              </w:rPr>
            </w:pPr>
            <w:r w:rsidRPr="00E00D2C">
              <w:rPr>
                <w:rFonts w:ascii="Times New Roman" w:hAnsi="Times New Roman" w:cs="Times New Roman"/>
                <w:sz w:val="24"/>
                <w:szCs w:val="24"/>
              </w:rPr>
              <w:t xml:space="preserve">Induced e.m.f. and current are identified as coupled based </w:t>
            </w:r>
            <w:r w:rsidRPr="00E00D2C">
              <w:rPr>
                <w:rFonts w:ascii="Times New Roman" w:hAnsi="Times New Roman" w:cs="Times New Roman"/>
                <w:sz w:val="24"/>
                <w:szCs w:val="24"/>
              </w:rPr>
              <w:lastRenderedPageBreak/>
              <w:t>on Faraday’s laws of electromagnetic induction.</w:t>
            </w:r>
          </w:p>
          <w:p w14:paraId="1BA10DCF" w14:textId="77777777" w:rsidR="00697E6E" w:rsidRPr="00E00D2C" w:rsidRDefault="00697E6E">
            <w:pPr>
              <w:pStyle w:val="ListParagraph"/>
              <w:numPr>
                <w:ilvl w:val="1"/>
                <w:numId w:val="193"/>
              </w:numPr>
              <w:shd w:val="clear" w:color="auto" w:fill="FFFFFF" w:themeFill="background1"/>
              <w:spacing w:line="276" w:lineRule="auto"/>
              <w:ind w:left="432"/>
              <w:rPr>
                <w:rFonts w:ascii="Times New Roman" w:hAnsi="Times New Roman" w:cs="Times New Roman"/>
                <w:sz w:val="24"/>
                <w:szCs w:val="24"/>
              </w:rPr>
            </w:pPr>
            <w:r w:rsidRPr="00E00D2C">
              <w:rPr>
                <w:rFonts w:ascii="Times New Roman" w:hAnsi="Times New Roman" w:cs="Times New Roman"/>
                <w:sz w:val="24"/>
                <w:szCs w:val="24"/>
              </w:rPr>
              <w:t>Lenz’s law is explained based on the direction of the induced e.m.f.</w:t>
            </w:r>
          </w:p>
          <w:p w14:paraId="0C9B8815" w14:textId="77777777" w:rsidR="00697E6E" w:rsidRPr="00E00D2C" w:rsidRDefault="00697E6E">
            <w:pPr>
              <w:pStyle w:val="ListParagraph"/>
              <w:numPr>
                <w:ilvl w:val="1"/>
                <w:numId w:val="193"/>
              </w:numPr>
              <w:shd w:val="clear" w:color="auto" w:fill="FFFFFF" w:themeFill="background1"/>
              <w:spacing w:line="276" w:lineRule="auto"/>
              <w:ind w:left="432"/>
              <w:rPr>
                <w:rFonts w:ascii="Times New Roman" w:hAnsi="Times New Roman" w:cs="Times New Roman"/>
                <w:sz w:val="24"/>
                <w:szCs w:val="24"/>
              </w:rPr>
            </w:pPr>
            <w:r w:rsidRPr="00E00D2C">
              <w:rPr>
                <w:rFonts w:ascii="Times New Roman" w:hAnsi="Times New Roman" w:cs="Times New Roman"/>
                <w:sz w:val="24"/>
                <w:szCs w:val="24"/>
              </w:rPr>
              <w:t>Applications of electromagnetic inductionare demonstrated based on the requirements of water laboratory.</w:t>
            </w:r>
          </w:p>
        </w:tc>
      </w:tr>
    </w:tbl>
    <w:p w14:paraId="7C1E3403" w14:textId="77777777" w:rsidR="00697E6E" w:rsidRPr="00E00D2C" w:rsidRDefault="00697E6E">
      <w:pPr>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lastRenderedPageBreak/>
        <w:br w:type="page"/>
      </w:r>
    </w:p>
    <w:p w14:paraId="2DBE489C" w14:textId="77777777" w:rsidR="00697E6E" w:rsidRPr="00E00D2C" w:rsidRDefault="00697E6E">
      <w:pPr>
        <w:spacing w:after="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lastRenderedPageBreak/>
        <w:t>RANGE</w:t>
      </w:r>
    </w:p>
    <w:p w14:paraId="77F44356" w14:textId="77777777" w:rsidR="00697E6E" w:rsidRPr="00E00D2C" w:rsidRDefault="00697E6E">
      <w:pPr>
        <w:spacing w:after="0"/>
        <w:rPr>
          <w:rFonts w:ascii="Times New Roman" w:eastAsia="Calibri" w:hAnsi="Times New Roman" w:cs="Times New Roman"/>
          <w:sz w:val="24"/>
          <w:szCs w:val="24"/>
        </w:rPr>
      </w:pPr>
      <w:r w:rsidRPr="00E00D2C">
        <w:rPr>
          <w:rFonts w:ascii="Times New Roman" w:eastAsia="Calibri" w:hAnsi="Times New Roman" w:cs="Times New Roman"/>
          <w:sz w:val="24"/>
          <w:szCs w:val="24"/>
        </w:rPr>
        <w:t>This section provides work environments and conditions to which the performance criteria apply. It allows for different work environments and situations that will affect performance.</w:t>
      </w:r>
    </w:p>
    <w:tbl>
      <w:tblPr>
        <w:tblpPr w:leftFromText="180" w:rightFromText="180" w:vertAnchor="page" w:horzAnchor="margin" w:tblpY="269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3"/>
        <w:gridCol w:w="6403"/>
      </w:tblGrid>
      <w:tr w:rsidR="00697E6E" w:rsidRPr="00E00D2C" w14:paraId="14E5EBA1" w14:textId="77777777" w:rsidTr="00B13092">
        <w:tc>
          <w:tcPr>
            <w:tcW w:w="1657" w:type="pct"/>
            <w:tcBorders>
              <w:top w:val="single" w:sz="4" w:space="0" w:color="auto"/>
              <w:left w:val="single" w:sz="4" w:space="0" w:color="auto"/>
              <w:bottom w:val="single" w:sz="4" w:space="0" w:color="auto"/>
              <w:right w:val="single" w:sz="4" w:space="0" w:color="auto"/>
            </w:tcBorders>
            <w:shd w:val="clear" w:color="auto" w:fill="F2F2F2"/>
            <w:hideMark/>
          </w:tcPr>
          <w:p w14:paraId="70C8430F" w14:textId="77777777" w:rsidR="00697E6E" w:rsidRPr="00E00D2C" w:rsidRDefault="00697E6E" w:rsidP="009D2DBE">
            <w:pPr>
              <w:spacing w:after="0"/>
              <w:ind w:left="357" w:hanging="357"/>
              <w:rPr>
                <w:rFonts w:ascii="Times New Roman" w:eastAsia="Calibri" w:hAnsi="Times New Roman" w:cs="Times New Roman"/>
                <w:b/>
                <w:sz w:val="24"/>
                <w:szCs w:val="24"/>
                <w:lang w:val="en-ZA"/>
              </w:rPr>
            </w:pPr>
            <w:r w:rsidRPr="00E00D2C">
              <w:rPr>
                <w:rFonts w:ascii="Times New Roman" w:eastAsia="Calibri" w:hAnsi="Times New Roman" w:cs="Times New Roman"/>
                <w:b/>
                <w:sz w:val="24"/>
                <w:szCs w:val="24"/>
                <w:lang w:val="en-ZA"/>
              </w:rPr>
              <w:t>Variable</w:t>
            </w:r>
          </w:p>
        </w:tc>
        <w:tc>
          <w:tcPr>
            <w:tcW w:w="3343" w:type="pct"/>
            <w:tcBorders>
              <w:top w:val="single" w:sz="4" w:space="0" w:color="auto"/>
              <w:left w:val="single" w:sz="4" w:space="0" w:color="auto"/>
              <w:bottom w:val="single" w:sz="4" w:space="0" w:color="auto"/>
              <w:right w:val="single" w:sz="4" w:space="0" w:color="auto"/>
            </w:tcBorders>
            <w:shd w:val="clear" w:color="auto" w:fill="F2F2F2"/>
          </w:tcPr>
          <w:p w14:paraId="4DC18A5D" w14:textId="77777777" w:rsidR="00697E6E" w:rsidRPr="00E00D2C" w:rsidRDefault="00697E6E" w:rsidP="00C7415D">
            <w:pPr>
              <w:spacing w:after="0"/>
              <w:ind w:left="357" w:hanging="357"/>
              <w:rPr>
                <w:rFonts w:ascii="Times New Roman" w:eastAsia="Calibri" w:hAnsi="Times New Roman" w:cs="Times New Roman"/>
                <w:b/>
                <w:sz w:val="24"/>
                <w:szCs w:val="24"/>
                <w:lang w:val="en-ZA"/>
              </w:rPr>
            </w:pPr>
            <w:r w:rsidRPr="00E00D2C">
              <w:rPr>
                <w:rFonts w:ascii="Times New Roman" w:eastAsia="Calibri" w:hAnsi="Times New Roman" w:cs="Times New Roman"/>
                <w:b/>
                <w:sz w:val="24"/>
                <w:szCs w:val="24"/>
                <w:lang w:val="en-ZA"/>
              </w:rPr>
              <w:t>Range</w:t>
            </w:r>
          </w:p>
        </w:tc>
      </w:tr>
      <w:tr w:rsidR="00697E6E" w:rsidRPr="00E00D2C" w14:paraId="75D70C52" w14:textId="77777777" w:rsidTr="00B13092">
        <w:trPr>
          <w:trHeight w:val="440"/>
        </w:trPr>
        <w:tc>
          <w:tcPr>
            <w:tcW w:w="1657" w:type="pct"/>
            <w:tcBorders>
              <w:top w:val="single" w:sz="4" w:space="0" w:color="auto"/>
              <w:left w:val="single" w:sz="4" w:space="0" w:color="auto"/>
              <w:bottom w:val="single" w:sz="4" w:space="0" w:color="auto"/>
              <w:right w:val="single" w:sz="4" w:space="0" w:color="auto"/>
            </w:tcBorders>
          </w:tcPr>
          <w:p w14:paraId="538D2ACC" w14:textId="77777777" w:rsidR="00697E6E" w:rsidRPr="00E00D2C" w:rsidRDefault="00697E6E" w:rsidP="009D2DBE">
            <w:pPr>
              <w:pStyle w:val="ListParagraph"/>
              <w:numPr>
                <w:ilvl w:val="0"/>
                <w:numId w:val="240"/>
              </w:numPr>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Motion may include but is not limited to:</w:t>
            </w:r>
          </w:p>
        </w:tc>
        <w:tc>
          <w:tcPr>
            <w:tcW w:w="3343" w:type="pct"/>
            <w:tcBorders>
              <w:top w:val="single" w:sz="4" w:space="0" w:color="auto"/>
              <w:left w:val="single" w:sz="4" w:space="0" w:color="auto"/>
              <w:bottom w:val="single" w:sz="4" w:space="0" w:color="auto"/>
              <w:right w:val="single" w:sz="4" w:space="0" w:color="auto"/>
            </w:tcBorders>
          </w:tcPr>
          <w:p w14:paraId="69AFAD7F" w14:textId="77777777" w:rsidR="00697E6E" w:rsidRPr="00E00D2C" w:rsidRDefault="00697E6E" w:rsidP="00C7415D">
            <w:pPr>
              <w:numPr>
                <w:ilvl w:val="0"/>
                <w:numId w:val="132"/>
              </w:numPr>
              <w:spacing w:after="0"/>
              <w:contextualSpacing/>
              <w:rPr>
                <w:rFonts w:ascii="Times New Roman" w:hAnsi="Times New Roman" w:cs="Times New Roman"/>
                <w:sz w:val="24"/>
                <w:szCs w:val="24"/>
              </w:rPr>
            </w:pPr>
            <w:r w:rsidRPr="00E00D2C">
              <w:rPr>
                <w:rFonts w:ascii="Times New Roman" w:hAnsi="Times New Roman" w:cs="Times New Roman"/>
                <w:sz w:val="24"/>
                <w:szCs w:val="24"/>
              </w:rPr>
              <w:t>Linear</w:t>
            </w:r>
          </w:p>
          <w:p w14:paraId="139FD5BA" w14:textId="77777777" w:rsidR="00697E6E" w:rsidRPr="00E00D2C" w:rsidRDefault="00697E6E" w:rsidP="00C7415D">
            <w:pPr>
              <w:numPr>
                <w:ilvl w:val="0"/>
                <w:numId w:val="132"/>
              </w:numPr>
              <w:spacing w:after="0"/>
              <w:contextualSpacing/>
              <w:rPr>
                <w:rFonts w:ascii="Times New Roman" w:hAnsi="Times New Roman" w:cs="Times New Roman"/>
                <w:sz w:val="24"/>
                <w:szCs w:val="24"/>
              </w:rPr>
            </w:pPr>
            <w:r w:rsidRPr="00E00D2C">
              <w:rPr>
                <w:rFonts w:ascii="Times New Roman" w:hAnsi="Times New Roman" w:cs="Times New Roman"/>
                <w:sz w:val="24"/>
                <w:szCs w:val="24"/>
              </w:rPr>
              <w:t>projectile</w:t>
            </w:r>
          </w:p>
        </w:tc>
      </w:tr>
      <w:tr w:rsidR="00697E6E" w:rsidRPr="00E00D2C" w14:paraId="389FC7FB" w14:textId="77777777" w:rsidTr="00B13092">
        <w:trPr>
          <w:trHeight w:val="653"/>
        </w:trPr>
        <w:tc>
          <w:tcPr>
            <w:tcW w:w="1657" w:type="pct"/>
            <w:tcBorders>
              <w:top w:val="single" w:sz="4" w:space="0" w:color="auto"/>
              <w:left w:val="single" w:sz="4" w:space="0" w:color="auto"/>
              <w:bottom w:val="single" w:sz="4" w:space="0" w:color="auto"/>
              <w:right w:val="single" w:sz="4" w:space="0" w:color="auto"/>
            </w:tcBorders>
          </w:tcPr>
          <w:p w14:paraId="56009821" w14:textId="77777777" w:rsidR="00697E6E" w:rsidRPr="00E00D2C" w:rsidRDefault="00697E6E" w:rsidP="009D2DBE">
            <w:pPr>
              <w:pStyle w:val="ListParagraph"/>
              <w:numPr>
                <w:ilvl w:val="0"/>
                <w:numId w:val="240"/>
              </w:numPr>
              <w:rPr>
                <w:rFonts w:ascii="Times New Roman" w:hAnsi="Times New Roman" w:cs="Times New Roman"/>
                <w:sz w:val="24"/>
                <w:szCs w:val="24"/>
              </w:rPr>
            </w:pPr>
            <w:r w:rsidRPr="00E00D2C">
              <w:rPr>
                <w:rFonts w:ascii="Times New Roman" w:hAnsi="Times New Roman" w:cs="Times New Roman"/>
                <w:sz w:val="24"/>
                <w:szCs w:val="24"/>
              </w:rPr>
              <w:t>Forms of energy may include but is not limited to:</w:t>
            </w:r>
          </w:p>
        </w:tc>
        <w:tc>
          <w:tcPr>
            <w:tcW w:w="3343" w:type="pct"/>
            <w:tcBorders>
              <w:top w:val="single" w:sz="4" w:space="0" w:color="auto"/>
              <w:left w:val="single" w:sz="4" w:space="0" w:color="auto"/>
              <w:bottom w:val="single" w:sz="4" w:space="0" w:color="auto"/>
              <w:right w:val="single" w:sz="4" w:space="0" w:color="auto"/>
            </w:tcBorders>
          </w:tcPr>
          <w:p w14:paraId="6FD90B05" w14:textId="77777777" w:rsidR="00697E6E" w:rsidRPr="00E00D2C" w:rsidRDefault="00697E6E" w:rsidP="00C7415D">
            <w:pPr>
              <w:pStyle w:val="ListParagraph"/>
              <w:numPr>
                <w:ilvl w:val="0"/>
                <w:numId w:val="158"/>
              </w:numPr>
              <w:shd w:val="clear" w:color="auto" w:fill="FFFFFF"/>
              <w:spacing w:after="0"/>
              <w:rPr>
                <w:rFonts w:ascii="Times New Roman" w:eastAsia="Times New Roman" w:hAnsi="Times New Roman" w:cs="Times New Roman"/>
                <w:sz w:val="24"/>
                <w:szCs w:val="24"/>
                <w:lang w:val="en-ZW"/>
              </w:rPr>
            </w:pPr>
            <w:r w:rsidRPr="00E00D2C">
              <w:rPr>
                <w:rFonts w:ascii="Times New Roman" w:eastAsia="Times New Roman" w:hAnsi="Times New Roman" w:cs="Times New Roman"/>
                <w:sz w:val="24"/>
                <w:szCs w:val="24"/>
                <w:lang w:val="en-ZW"/>
              </w:rPr>
              <w:t>Kinetic</w:t>
            </w:r>
          </w:p>
          <w:p w14:paraId="7488A145" w14:textId="77777777" w:rsidR="00697E6E" w:rsidRPr="00E00D2C" w:rsidRDefault="00697E6E" w:rsidP="00C7415D">
            <w:pPr>
              <w:pStyle w:val="ListParagraph"/>
              <w:numPr>
                <w:ilvl w:val="0"/>
                <w:numId w:val="158"/>
              </w:numPr>
              <w:shd w:val="clear" w:color="auto" w:fill="FFFFFF"/>
              <w:spacing w:after="0"/>
              <w:rPr>
                <w:rFonts w:ascii="Times New Roman" w:eastAsia="Times New Roman" w:hAnsi="Times New Roman" w:cs="Times New Roman"/>
                <w:sz w:val="24"/>
                <w:szCs w:val="24"/>
                <w:lang w:val="en-ZW"/>
              </w:rPr>
            </w:pPr>
            <w:r w:rsidRPr="00E00D2C">
              <w:rPr>
                <w:rFonts w:ascii="Times New Roman" w:eastAsia="Times New Roman" w:hAnsi="Times New Roman" w:cs="Times New Roman"/>
                <w:sz w:val="24"/>
                <w:szCs w:val="24"/>
                <w:lang w:val="en-ZW"/>
              </w:rPr>
              <w:t>Potential</w:t>
            </w:r>
          </w:p>
        </w:tc>
      </w:tr>
    </w:tbl>
    <w:p w14:paraId="0976DA34" w14:textId="77777777" w:rsidR="00697E6E" w:rsidRPr="00E00D2C" w:rsidRDefault="00697E6E">
      <w:pPr>
        <w:spacing w:after="0"/>
        <w:rPr>
          <w:rFonts w:ascii="Times New Roman" w:eastAsia="Times New Roman" w:hAnsi="Times New Roman" w:cs="Times New Roman"/>
          <w:b/>
          <w:sz w:val="24"/>
          <w:szCs w:val="24"/>
        </w:rPr>
      </w:pPr>
    </w:p>
    <w:p w14:paraId="2F9DA19B" w14:textId="77777777" w:rsidR="00697E6E" w:rsidRPr="00E00D2C" w:rsidRDefault="00697E6E">
      <w:pPr>
        <w:spacing w:after="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REQUIRED SKILLS AND KNOWLEDGE</w:t>
      </w:r>
    </w:p>
    <w:p w14:paraId="4D4D914C" w14:textId="77777777" w:rsidR="00697E6E" w:rsidRPr="00E00D2C" w:rsidRDefault="00697E6E">
      <w:pPr>
        <w:spacing w:after="0"/>
        <w:rPr>
          <w:rFonts w:ascii="Times New Roman" w:hAnsi="Times New Roman" w:cs="Times New Roman"/>
          <w:bCs/>
          <w:sz w:val="24"/>
          <w:szCs w:val="24"/>
        </w:rPr>
      </w:pPr>
      <w:r w:rsidRPr="00E00D2C">
        <w:rPr>
          <w:rFonts w:ascii="Times New Roman" w:hAnsi="Times New Roman" w:cs="Times New Roman"/>
          <w:bCs/>
          <w:sz w:val="24"/>
          <w:szCs w:val="24"/>
        </w:rPr>
        <w:t>This section describes the skills and knowledge required for this unit of competency.</w:t>
      </w:r>
    </w:p>
    <w:p w14:paraId="33CBF038" w14:textId="77777777" w:rsidR="00697E6E" w:rsidRPr="00E00D2C" w:rsidRDefault="00697E6E">
      <w:pPr>
        <w:spacing w:after="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Required skills</w:t>
      </w:r>
    </w:p>
    <w:p w14:paraId="31CB657E" w14:textId="77777777" w:rsidR="00697E6E" w:rsidRPr="00E00D2C" w:rsidRDefault="00697E6E">
      <w:pPr>
        <w:spacing w:after="0"/>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p w14:paraId="630161BF" w14:textId="77777777" w:rsidR="00697E6E" w:rsidRPr="00E00D2C" w:rsidRDefault="00697E6E">
      <w:pPr>
        <w:spacing w:after="0"/>
        <w:rPr>
          <w:rFonts w:ascii="Times New Roman" w:hAnsi="Times New Roman" w:cs="Times New Roman"/>
          <w:b/>
          <w:sz w:val="24"/>
          <w:szCs w:val="24"/>
        </w:rPr>
      </w:pPr>
      <w:r w:rsidRPr="00E00D2C">
        <w:rPr>
          <w:rFonts w:ascii="Times New Roman" w:hAnsi="Times New Roman" w:cs="Times New Roman"/>
          <w:b/>
          <w:sz w:val="24"/>
          <w:szCs w:val="24"/>
        </w:rPr>
        <w:t>Generic skills</w:t>
      </w:r>
    </w:p>
    <w:p w14:paraId="470FC776" w14:textId="77777777" w:rsidR="00697E6E" w:rsidRPr="00E00D2C" w:rsidRDefault="00697E6E">
      <w:pPr>
        <w:pStyle w:val="ListParagraph"/>
        <w:numPr>
          <w:ilvl w:val="0"/>
          <w:numId w:val="191"/>
        </w:numPr>
        <w:spacing w:after="160"/>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4363C2FF" w14:textId="77777777" w:rsidR="00697E6E" w:rsidRPr="00E00D2C" w:rsidRDefault="00697E6E">
      <w:pPr>
        <w:pStyle w:val="ListParagraph"/>
        <w:numPr>
          <w:ilvl w:val="0"/>
          <w:numId w:val="19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Analytical</w:t>
      </w:r>
    </w:p>
    <w:p w14:paraId="653C9543" w14:textId="77777777" w:rsidR="00697E6E" w:rsidRPr="00E00D2C" w:rsidRDefault="00697E6E">
      <w:pPr>
        <w:pStyle w:val="ListParagraph"/>
        <w:numPr>
          <w:ilvl w:val="0"/>
          <w:numId w:val="19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6037295E" w14:textId="77777777" w:rsidR="00697E6E" w:rsidRPr="00E00D2C" w:rsidRDefault="00697E6E">
      <w:pPr>
        <w:pStyle w:val="ListParagraph"/>
        <w:numPr>
          <w:ilvl w:val="0"/>
          <w:numId w:val="19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3F3AE8EB" w14:textId="77777777" w:rsidR="00697E6E" w:rsidRPr="00E00D2C" w:rsidRDefault="00697E6E">
      <w:pPr>
        <w:pStyle w:val="ListParagraph"/>
        <w:numPr>
          <w:ilvl w:val="0"/>
          <w:numId w:val="19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52065D2E" w14:textId="77777777" w:rsidR="00697E6E" w:rsidRPr="00E00D2C" w:rsidRDefault="00697E6E">
      <w:pPr>
        <w:pStyle w:val="ListParagraph"/>
        <w:numPr>
          <w:ilvl w:val="0"/>
          <w:numId w:val="19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Problem solving</w:t>
      </w:r>
    </w:p>
    <w:p w14:paraId="5931976F" w14:textId="77777777" w:rsidR="00697E6E" w:rsidRPr="00E00D2C" w:rsidRDefault="00697E6E">
      <w:pPr>
        <w:pStyle w:val="ListParagraph"/>
        <w:numPr>
          <w:ilvl w:val="0"/>
          <w:numId w:val="19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Supervising</w:t>
      </w:r>
    </w:p>
    <w:p w14:paraId="5E8B627A" w14:textId="77777777" w:rsidR="00697E6E" w:rsidRPr="00E00D2C" w:rsidRDefault="00697E6E">
      <w:pPr>
        <w:pStyle w:val="ListParagraph"/>
        <w:numPr>
          <w:ilvl w:val="0"/>
          <w:numId w:val="19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244DC467" w14:textId="77777777" w:rsidR="00697E6E" w:rsidRPr="00E00D2C" w:rsidRDefault="00697E6E">
      <w:pPr>
        <w:spacing w:after="0"/>
        <w:rPr>
          <w:rFonts w:ascii="Times New Roman" w:hAnsi="Times New Roman" w:cs="Times New Roman"/>
          <w:sz w:val="24"/>
          <w:szCs w:val="24"/>
        </w:rPr>
      </w:pPr>
      <w:r w:rsidRPr="00E00D2C">
        <w:rPr>
          <w:rFonts w:ascii="Times New Roman" w:hAnsi="Times New Roman" w:cs="Times New Roman"/>
          <w:b/>
          <w:sz w:val="24"/>
          <w:szCs w:val="24"/>
        </w:rPr>
        <w:t>Technical skills</w:t>
      </w:r>
      <w:r w:rsidRPr="00E00D2C">
        <w:rPr>
          <w:rFonts w:ascii="Times New Roman" w:hAnsi="Times New Roman" w:cs="Times New Roman"/>
          <w:sz w:val="24"/>
          <w:szCs w:val="24"/>
        </w:rPr>
        <w:t>:</w:t>
      </w:r>
      <w:r w:rsidRPr="00E00D2C">
        <w:rPr>
          <w:rFonts w:ascii="Times New Roman" w:hAnsi="Times New Roman" w:cs="Times New Roman"/>
          <w:sz w:val="24"/>
          <w:szCs w:val="24"/>
        </w:rPr>
        <w:tab/>
      </w:r>
    </w:p>
    <w:p w14:paraId="56747457" w14:textId="77777777" w:rsidR="00697E6E" w:rsidRPr="00E00D2C" w:rsidRDefault="00697E6E">
      <w:pPr>
        <w:pStyle w:val="ListParagraph"/>
        <w:numPr>
          <w:ilvl w:val="0"/>
          <w:numId w:val="16"/>
        </w:numPr>
        <w:spacing w:after="0"/>
        <w:rPr>
          <w:rFonts w:ascii="Times New Roman" w:hAnsi="Times New Roman" w:cs="Times New Roman"/>
          <w:sz w:val="24"/>
          <w:szCs w:val="24"/>
        </w:rPr>
      </w:pPr>
      <w:r w:rsidRPr="00E00D2C">
        <w:rPr>
          <w:rFonts w:ascii="Times New Roman" w:hAnsi="Times New Roman" w:cs="Times New Roman"/>
          <w:bCs/>
          <w:sz w:val="24"/>
          <w:szCs w:val="24"/>
        </w:rPr>
        <w:t>Measurement</w:t>
      </w:r>
    </w:p>
    <w:p w14:paraId="4CA00E0A" w14:textId="77777777" w:rsidR="00697E6E" w:rsidRPr="00E00D2C" w:rsidRDefault="00697E6E">
      <w:pPr>
        <w:pStyle w:val="ListParagraph"/>
        <w:numPr>
          <w:ilvl w:val="0"/>
          <w:numId w:val="16"/>
        </w:numPr>
        <w:spacing w:after="0"/>
        <w:rPr>
          <w:rFonts w:ascii="Times New Roman" w:hAnsi="Times New Roman" w:cs="Times New Roman"/>
          <w:sz w:val="24"/>
          <w:szCs w:val="24"/>
        </w:rPr>
      </w:pPr>
      <w:r w:rsidRPr="00E00D2C">
        <w:rPr>
          <w:rFonts w:ascii="Times New Roman" w:hAnsi="Times New Roman" w:cs="Times New Roman"/>
          <w:bCs/>
          <w:sz w:val="24"/>
          <w:szCs w:val="24"/>
        </w:rPr>
        <w:t>Instrumentation</w:t>
      </w:r>
    </w:p>
    <w:p w14:paraId="334766B5" w14:textId="77777777" w:rsidR="00697E6E" w:rsidRPr="00E00D2C" w:rsidRDefault="00697E6E">
      <w:pPr>
        <w:pStyle w:val="ListParagraph"/>
        <w:numPr>
          <w:ilvl w:val="0"/>
          <w:numId w:val="16"/>
        </w:numPr>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Calibration</w:t>
      </w:r>
    </w:p>
    <w:p w14:paraId="553BF5C2" w14:textId="77777777" w:rsidR="00697E6E" w:rsidRPr="00E00D2C" w:rsidRDefault="00697E6E">
      <w:pPr>
        <w:pStyle w:val="ListParagraph"/>
        <w:numPr>
          <w:ilvl w:val="0"/>
          <w:numId w:val="16"/>
        </w:numPr>
        <w:pBdr>
          <w:top w:val="nil"/>
          <w:left w:val="nil"/>
          <w:bottom w:val="nil"/>
          <w:right w:val="nil"/>
          <w:between w:val="nil"/>
        </w:pBdr>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 xml:space="preserve">Report writing </w:t>
      </w:r>
    </w:p>
    <w:p w14:paraId="785002AB" w14:textId="77777777" w:rsidR="00697E6E" w:rsidRPr="00E00D2C" w:rsidRDefault="00697E6E">
      <w:pPr>
        <w:pBdr>
          <w:top w:val="nil"/>
          <w:left w:val="nil"/>
          <w:bottom w:val="nil"/>
          <w:right w:val="nil"/>
          <w:between w:val="nil"/>
        </w:pBdr>
        <w:spacing w:after="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Required Knowledge</w:t>
      </w:r>
    </w:p>
    <w:p w14:paraId="3083493E" w14:textId="77777777" w:rsidR="00697E6E" w:rsidRPr="00E00D2C" w:rsidRDefault="00697E6E">
      <w:pPr>
        <w:numPr>
          <w:ilvl w:val="0"/>
          <w:numId w:val="21"/>
        </w:numPr>
        <w:pBdr>
          <w:top w:val="nil"/>
          <w:left w:val="nil"/>
          <w:bottom w:val="nil"/>
          <w:right w:val="nil"/>
          <w:between w:val="nil"/>
        </w:pBdr>
        <w:spacing w:after="0"/>
        <w:contextualSpacing/>
        <w:jc w:val="both"/>
        <w:rPr>
          <w:rFonts w:ascii="Times New Roman" w:eastAsia="Times New Roman" w:hAnsi="Times New Roman" w:cs="Times New Roman"/>
          <w:iCs/>
          <w:sz w:val="24"/>
          <w:szCs w:val="24"/>
        </w:rPr>
      </w:pPr>
      <w:r w:rsidRPr="00E00D2C">
        <w:rPr>
          <w:rFonts w:ascii="Times New Roman" w:eastAsia="Times New Roman" w:hAnsi="Times New Roman" w:cs="Times New Roman"/>
          <w:iCs/>
          <w:sz w:val="24"/>
          <w:szCs w:val="24"/>
        </w:rPr>
        <w:t xml:space="preserve">States of matter </w:t>
      </w:r>
    </w:p>
    <w:p w14:paraId="379D9163" w14:textId="77777777" w:rsidR="00697E6E" w:rsidRPr="00E00D2C" w:rsidRDefault="00697E6E">
      <w:pPr>
        <w:numPr>
          <w:ilvl w:val="0"/>
          <w:numId w:val="21"/>
        </w:numPr>
        <w:pBdr>
          <w:top w:val="nil"/>
          <w:left w:val="nil"/>
          <w:bottom w:val="nil"/>
          <w:right w:val="nil"/>
          <w:between w:val="nil"/>
        </w:pBdr>
        <w:spacing w:after="0"/>
        <w:contextualSpacing/>
        <w:jc w:val="both"/>
        <w:rPr>
          <w:rFonts w:ascii="Times New Roman" w:eastAsia="Times New Roman" w:hAnsi="Times New Roman" w:cs="Times New Roman"/>
          <w:iCs/>
          <w:sz w:val="24"/>
          <w:szCs w:val="24"/>
        </w:rPr>
      </w:pPr>
      <w:r w:rsidRPr="00E00D2C">
        <w:rPr>
          <w:rFonts w:ascii="Times New Roman" w:eastAsia="Times New Roman" w:hAnsi="Times New Roman" w:cs="Times New Roman"/>
          <w:iCs/>
          <w:sz w:val="24"/>
          <w:szCs w:val="24"/>
        </w:rPr>
        <w:t>Laws of motion</w:t>
      </w:r>
    </w:p>
    <w:p w14:paraId="32DF4FD8" w14:textId="77777777" w:rsidR="00697E6E" w:rsidRPr="00E00D2C" w:rsidRDefault="00697E6E">
      <w:pPr>
        <w:numPr>
          <w:ilvl w:val="0"/>
          <w:numId w:val="21"/>
        </w:numPr>
        <w:pBdr>
          <w:top w:val="nil"/>
          <w:left w:val="nil"/>
          <w:bottom w:val="nil"/>
          <w:right w:val="nil"/>
          <w:between w:val="nil"/>
        </w:pBdr>
        <w:spacing w:after="0"/>
        <w:contextualSpacing/>
        <w:jc w:val="both"/>
        <w:rPr>
          <w:rFonts w:ascii="Times New Roman" w:eastAsia="Times New Roman" w:hAnsi="Times New Roman" w:cs="Times New Roman"/>
          <w:iCs/>
          <w:sz w:val="24"/>
          <w:szCs w:val="24"/>
        </w:rPr>
      </w:pPr>
      <w:r w:rsidRPr="00E00D2C">
        <w:rPr>
          <w:rFonts w:ascii="Times New Roman" w:eastAsia="Times New Roman" w:hAnsi="Times New Roman" w:cs="Times New Roman"/>
          <w:iCs/>
          <w:sz w:val="24"/>
          <w:szCs w:val="24"/>
        </w:rPr>
        <w:t>Optics</w:t>
      </w:r>
    </w:p>
    <w:p w14:paraId="3C06D2E2" w14:textId="77777777" w:rsidR="00697E6E" w:rsidRPr="00E00D2C" w:rsidRDefault="00697E6E">
      <w:pPr>
        <w:numPr>
          <w:ilvl w:val="0"/>
          <w:numId w:val="21"/>
        </w:numPr>
        <w:pBdr>
          <w:top w:val="nil"/>
          <w:left w:val="nil"/>
          <w:bottom w:val="nil"/>
          <w:right w:val="nil"/>
          <w:between w:val="nil"/>
        </w:pBdr>
        <w:spacing w:after="0"/>
        <w:contextualSpacing/>
        <w:jc w:val="both"/>
        <w:rPr>
          <w:rFonts w:ascii="Times New Roman" w:eastAsia="Times New Roman" w:hAnsi="Times New Roman" w:cs="Times New Roman"/>
          <w:iCs/>
          <w:sz w:val="24"/>
          <w:szCs w:val="24"/>
        </w:rPr>
      </w:pPr>
      <w:r w:rsidRPr="00E00D2C">
        <w:rPr>
          <w:rFonts w:ascii="Times New Roman" w:eastAsia="Times New Roman" w:hAnsi="Times New Roman" w:cs="Times New Roman"/>
          <w:iCs/>
          <w:sz w:val="24"/>
          <w:szCs w:val="24"/>
        </w:rPr>
        <w:t xml:space="preserve">Waves </w:t>
      </w:r>
    </w:p>
    <w:p w14:paraId="6CD4F187" w14:textId="77777777" w:rsidR="00697E6E" w:rsidRPr="00E00D2C" w:rsidRDefault="00697E6E">
      <w:pPr>
        <w:rPr>
          <w:rFonts w:ascii="Times New Roman" w:eastAsia="Times New Roman" w:hAnsi="Times New Roman" w:cs="Times New Roman"/>
          <w:b/>
          <w:iCs/>
          <w:sz w:val="24"/>
          <w:szCs w:val="24"/>
        </w:rPr>
      </w:pPr>
    </w:p>
    <w:p w14:paraId="4042C88C" w14:textId="77777777" w:rsidR="00697E6E" w:rsidRPr="00E00D2C" w:rsidRDefault="00697E6E">
      <w:pPr>
        <w:rPr>
          <w:rFonts w:ascii="Times New Roman" w:eastAsia="Times New Roman" w:hAnsi="Times New Roman" w:cs="Times New Roman"/>
          <w:b/>
          <w:iCs/>
          <w:sz w:val="24"/>
          <w:szCs w:val="24"/>
        </w:rPr>
      </w:pPr>
    </w:p>
    <w:p w14:paraId="5D146A1D" w14:textId="77777777" w:rsidR="00697E6E" w:rsidRPr="00E00D2C" w:rsidRDefault="00697E6E">
      <w:pPr>
        <w:rPr>
          <w:rFonts w:ascii="Times New Roman" w:eastAsia="Times New Roman" w:hAnsi="Times New Roman" w:cs="Times New Roman"/>
          <w:b/>
          <w:iCs/>
          <w:sz w:val="24"/>
          <w:szCs w:val="24"/>
        </w:rPr>
      </w:pPr>
    </w:p>
    <w:p w14:paraId="7337D0C5" w14:textId="77777777" w:rsidR="00697E6E" w:rsidRPr="00E00D2C" w:rsidRDefault="00697E6E">
      <w:pPr>
        <w:rPr>
          <w:rFonts w:ascii="Times New Roman" w:eastAsia="Times New Roman" w:hAnsi="Times New Roman" w:cs="Times New Roman"/>
          <w:b/>
          <w:iCs/>
          <w:sz w:val="24"/>
          <w:szCs w:val="24"/>
        </w:rPr>
      </w:pPr>
    </w:p>
    <w:p w14:paraId="3F510788" w14:textId="77777777" w:rsidR="00697E6E" w:rsidRPr="00E00D2C" w:rsidRDefault="00697E6E">
      <w:pPr>
        <w:rPr>
          <w:rFonts w:ascii="Times New Roman" w:eastAsia="Times New Roman" w:hAnsi="Times New Roman" w:cs="Times New Roman"/>
          <w:b/>
          <w:iCs/>
          <w:sz w:val="24"/>
          <w:szCs w:val="24"/>
        </w:rPr>
      </w:pPr>
      <w:r w:rsidRPr="00E00D2C">
        <w:rPr>
          <w:rFonts w:ascii="Times New Roman" w:eastAsia="Times New Roman" w:hAnsi="Times New Roman" w:cs="Times New Roman"/>
          <w:b/>
          <w:iCs/>
          <w:sz w:val="24"/>
          <w:szCs w:val="24"/>
        </w:rPr>
        <w:t xml:space="preserve">EVIDENCE GUIDE </w:t>
      </w:r>
    </w:p>
    <w:p w14:paraId="229AD0E3" w14:textId="77777777" w:rsidR="00697E6E" w:rsidRPr="00E00D2C" w:rsidRDefault="00697E6E">
      <w:pPr>
        <w:rPr>
          <w:rFonts w:ascii="Times New Roman" w:eastAsia="Times New Roman" w:hAnsi="Times New Roman" w:cs="Times New Roman"/>
          <w:b/>
          <w:iCs/>
          <w:sz w:val="24"/>
          <w:szCs w:val="24"/>
        </w:rPr>
      </w:pPr>
      <w:r w:rsidRPr="00E00D2C">
        <w:rPr>
          <w:rFonts w:ascii="Times New Roman" w:hAnsi="Times New Roman" w:cs="Times New Roman"/>
          <w:sz w:val="24"/>
          <w:szCs w:val="24"/>
        </w:rPr>
        <w:t>This provides advice on assessment and must be read in conjunction with the performance criteria, required knowledge and understanding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8"/>
        <w:gridCol w:w="7038"/>
      </w:tblGrid>
      <w:tr w:rsidR="00697E6E" w:rsidRPr="00E00D2C" w14:paraId="71491613" w14:textId="77777777" w:rsidTr="00317EAC">
        <w:tc>
          <w:tcPr>
            <w:tcW w:w="1325" w:type="pct"/>
            <w:tcBorders>
              <w:top w:val="single" w:sz="4" w:space="0" w:color="auto"/>
              <w:left w:val="single" w:sz="4" w:space="0" w:color="auto"/>
              <w:bottom w:val="single" w:sz="4" w:space="0" w:color="auto"/>
              <w:right w:val="single" w:sz="4" w:space="0" w:color="auto"/>
            </w:tcBorders>
          </w:tcPr>
          <w:p w14:paraId="284C5E32" w14:textId="77777777" w:rsidR="00697E6E" w:rsidRPr="00E00D2C" w:rsidRDefault="00697E6E">
            <w:pPr>
              <w:pStyle w:val="ListParagraph"/>
              <w:numPr>
                <w:ilvl w:val="2"/>
                <w:numId w:val="136"/>
              </w:numPr>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Critical aspects of Competency</w:t>
            </w:r>
          </w:p>
        </w:tc>
        <w:tc>
          <w:tcPr>
            <w:tcW w:w="3675" w:type="pct"/>
            <w:tcBorders>
              <w:top w:val="single" w:sz="4" w:space="0" w:color="auto"/>
              <w:left w:val="single" w:sz="4" w:space="0" w:color="auto"/>
              <w:bottom w:val="single" w:sz="4" w:space="0" w:color="auto"/>
              <w:right w:val="single" w:sz="4" w:space="0" w:color="auto"/>
            </w:tcBorders>
          </w:tcPr>
          <w:p w14:paraId="14C673D1" w14:textId="77777777" w:rsidR="00697E6E" w:rsidRPr="00E00D2C" w:rsidRDefault="00697E6E">
            <w:pPr>
              <w:widowControl w:val="0"/>
              <w:adjustRightInd w:val="0"/>
              <w:textAlignment w:val="baseline"/>
              <w:rPr>
                <w:rFonts w:ascii="Times New Roman" w:hAnsi="Times New Roman" w:cs="Times New Roman"/>
                <w:b/>
                <w:sz w:val="24"/>
                <w:szCs w:val="24"/>
              </w:rPr>
            </w:pPr>
            <w:r w:rsidRPr="00E00D2C">
              <w:rPr>
                <w:rFonts w:ascii="Times New Roman" w:hAnsi="Times New Roman" w:cs="Times New Roman"/>
                <w:b/>
                <w:sz w:val="24"/>
                <w:szCs w:val="24"/>
              </w:rPr>
              <w:t>Assessment requires evidence that the candidate:</w:t>
            </w:r>
          </w:p>
          <w:p w14:paraId="1C55CFA0" w14:textId="77777777" w:rsidR="00697E6E" w:rsidRPr="00E00D2C" w:rsidRDefault="00697E6E">
            <w:pPr>
              <w:pStyle w:val="ListParagraph"/>
              <w:numPr>
                <w:ilvl w:val="0"/>
                <w:numId w:val="192"/>
              </w:numPr>
              <w:jc w:val="both"/>
              <w:rPr>
                <w:rFonts w:ascii="Times New Roman" w:hAnsi="Times New Roman" w:cs="Times New Roman"/>
                <w:sz w:val="24"/>
                <w:szCs w:val="24"/>
              </w:rPr>
            </w:pPr>
            <w:r w:rsidRPr="00E00D2C">
              <w:rPr>
                <w:rFonts w:ascii="Times New Roman" w:hAnsi="Times New Roman" w:cs="Times New Roman"/>
                <w:sz w:val="24"/>
                <w:szCs w:val="24"/>
              </w:rPr>
              <w:t>Performed measurement of the physical quantities based on standard procedures.</w:t>
            </w:r>
          </w:p>
          <w:p w14:paraId="230AF788" w14:textId="77777777" w:rsidR="00697E6E" w:rsidRPr="00E00D2C" w:rsidRDefault="00697E6E">
            <w:pPr>
              <w:pStyle w:val="ListParagraph"/>
              <w:numPr>
                <w:ilvl w:val="0"/>
                <w:numId w:val="192"/>
              </w:numPr>
              <w:jc w:val="both"/>
              <w:rPr>
                <w:rFonts w:ascii="Times New Roman" w:hAnsi="Times New Roman" w:cs="Times New Roman"/>
                <w:sz w:val="24"/>
                <w:szCs w:val="24"/>
              </w:rPr>
            </w:pPr>
            <w:r w:rsidRPr="00E00D2C">
              <w:rPr>
                <w:rFonts w:ascii="Times New Roman" w:hAnsi="Times New Roman" w:cs="Times New Roman"/>
                <w:sz w:val="24"/>
                <w:szCs w:val="24"/>
              </w:rPr>
              <w:t>Operated and maintained optical equipment based on SOPs</w:t>
            </w:r>
          </w:p>
          <w:p w14:paraId="76C6DE0A" w14:textId="77777777" w:rsidR="00697E6E" w:rsidRPr="00E00D2C" w:rsidRDefault="00697E6E">
            <w:pPr>
              <w:pStyle w:val="ListParagraph"/>
              <w:numPr>
                <w:ilvl w:val="0"/>
                <w:numId w:val="192"/>
              </w:numPr>
              <w:spacing w:after="0"/>
              <w:rPr>
                <w:rFonts w:ascii="Times New Roman" w:hAnsi="Times New Roman" w:cs="Times New Roman"/>
                <w:sz w:val="24"/>
                <w:szCs w:val="24"/>
              </w:rPr>
            </w:pPr>
            <w:r w:rsidRPr="00E00D2C">
              <w:rPr>
                <w:rFonts w:ascii="Times New Roman" w:hAnsi="Times New Roman" w:cs="Times New Roman"/>
                <w:sz w:val="24"/>
                <w:szCs w:val="24"/>
              </w:rPr>
              <w:t>Operated and maintained hydraulic machines based on job requirements.</w:t>
            </w:r>
          </w:p>
          <w:p w14:paraId="46412A55" w14:textId="77777777" w:rsidR="00697E6E" w:rsidRPr="00E00D2C" w:rsidRDefault="00697E6E">
            <w:pPr>
              <w:pStyle w:val="ListParagraph"/>
              <w:numPr>
                <w:ilvl w:val="0"/>
                <w:numId w:val="192"/>
              </w:numPr>
              <w:shd w:val="clear" w:color="auto" w:fill="FFFFFF"/>
              <w:spacing w:after="0"/>
              <w:rPr>
                <w:rFonts w:ascii="Times New Roman" w:hAnsi="Times New Roman" w:cs="Times New Roman"/>
                <w:sz w:val="24"/>
                <w:szCs w:val="24"/>
              </w:rPr>
            </w:pPr>
            <w:r w:rsidRPr="00E00D2C">
              <w:rPr>
                <w:rFonts w:ascii="Times New Roman" w:hAnsi="Times New Roman" w:cs="Times New Roman"/>
                <w:sz w:val="24"/>
                <w:szCs w:val="24"/>
              </w:rPr>
              <w:t>Identified modes of heat transfer in according to the transmission media.</w:t>
            </w:r>
          </w:p>
          <w:p w14:paraId="4D01CCBB" w14:textId="77777777" w:rsidR="00697E6E" w:rsidRPr="00E00D2C" w:rsidRDefault="00697E6E">
            <w:pPr>
              <w:pStyle w:val="ListParagraph"/>
              <w:numPr>
                <w:ilvl w:val="0"/>
                <w:numId w:val="192"/>
              </w:numPr>
              <w:shd w:val="clear" w:color="auto" w:fill="FFFFFF"/>
              <w:spacing w:after="0"/>
              <w:rPr>
                <w:rFonts w:ascii="Times New Roman" w:hAnsi="Times New Roman" w:cs="Times New Roman"/>
                <w:sz w:val="24"/>
                <w:szCs w:val="24"/>
              </w:rPr>
            </w:pPr>
            <w:r w:rsidRPr="00E00D2C">
              <w:rPr>
                <w:rFonts w:ascii="Times New Roman" w:hAnsi="Times New Roman" w:cs="Times New Roman"/>
                <w:sz w:val="24"/>
                <w:szCs w:val="24"/>
              </w:rPr>
              <w:t xml:space="preserve">Quantity of heat is determined based on enthalpy. </w:t>
            </w:r>
          </w:p>
          <w:p w14:paraId="5917F135" w14:textId="77777777" w:rsidR="00697E6E" w:rsidRPr="00E00D2C" w:rsidRDefault="00697E6E">
            <w:pPr>
              <w:pStyle w:val="ListParagraph"/>
              <w:numPr>
                <w:ilvl w:val="0"/>
                <w:numId w:val="192"/>
              </w:numPr>
              <w:shd w:val="clear" w:color="auto" w:fill="FFFFFF"/>
              <w:spacing w:after="0"/>
              <w:jc w:val="both"/>
              <w:rPr>
                <w:rFonts w:ascii="Times New Roman" w:hAnsi="Times New Roman" w:cs="Times New Roman"/>
                <w:sz w:val="24"/>
                <w:szCs w:val="24"/>
              </w:rPr>
            </w:pPr>
            <w:r w:rsidRPr="00E00D2C">
              <w:rPr>
                <w:rFonts w:ascii="Times New Roman" w:hAnsi="Times New Roman" w:cs="Times New Roman"/>
                <w:sz w:val="24"/>
                <w:szCs w:val="24"/>
              </w:rPr>
              <w:t>Temperature changes are illustrated based on latent heat.</w:t>
            </w:r>
          </w:p>
          <w:p w14:paraId="068D5ED7" w14:textId="77777777" w:rsidR="00697E6E" w:rsidRPr="00E00D2C" w:rsidRDefault="00697E6E">
            <w:pPr>
              <w:pStyle w:val="ListParagraph"/>
              <w:numPr>
                <w:ilvl w:val="0"/>
                <w:numId w:val="192"/>
              </w:numPr>
              <w:spacing w:after="0"/>
              <w:rPr>
                <w:rFonts w:ascii="Times New Roman" w:hAnsi="Times New Roman" w:cs="Times New Roman"/>
                <w:sz w:val="24"/>
                <w:szCs w:val="24"/>
              </w:rPr>
            </w:pPr>
            <w:r w:rsidRPr="00E00D2C">
              <w:rPr>
                <w:rFonts w:ascii="Times New Roman" w:hAnsi="Times New Roman" w:cs="Times New Roman"/>
                <w:sz w:val="24"/>
                <w:szCs w:val="24"/>
              </w:rPr>
              <w:t>Illustrated change in physical state based on latent heat</w:t>
            </w:r>
          </w:p>
          <w:p w14:paraId="787C16C0" w14:textId="77777777" w:rsidR="00697E6E" w:rsidRPr="00E00D2C" w:rsidRDefault="00697E6E">
            <w:pPr>
              <w:pStyle w:val="ListParagraph"/>
              <w:numPr>
                <w:ilvl w:val="0"/>
                <w:numId w:val="192"/>
              </w:numPr>
              <w:shd w:val="clear" w:color="auto" w:fill="FFFFFF"/>
              <w:spacing w:after="0"/>
              <w:jc w:val="both"/>
              <w:rPr>
                <w:rFonts w:ascii="Times New Roman" w:hAnsi="Times New Roman" w:cs="Times New Roman"/>
                <w:sz w:val="24"/>
                <w:szCs w:val="24"/>
              </w:rPr>
            </w:pPr>
            <w:r w:rsidRPr="00E00D2C">
              <w:rPr>
                <w:rFonts w:ascii="Times New Roman" w:hAnsi="Times New Roman" w:cs="Times New Roman"/>
                <w:sz w:val="24"/>
                <w:szCs w:val="24"/>
              </w:rPr>
              <w:t>Demonstrated optical properties of light based on principles of optics.</w:t>
            </w:r>
          </w:p>
          <w:p w14:paraId="4B81A9E0" w14:textId="77777777" w:rsidR="00697E6E" w:rsidRPr="00E00D2C" w:rsidRDefault="00697E6E">
            <w:pPr>
              <w:pStyle w:val="ListParagraph"/>
              <w:numPr>
                <w:ilvl w:val="0"/>
                <w:numId w:val="192"/>
              </w:numPr>
              <w:shd w:val="clear" w:color="auto" w:fill="FFFFFF"/>
              <w:tabs>
                <w:tab w:val="left" w:pos="894"/>
              </w:tabs>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Constituents of electromagnetic spectrum are identified based on wavelength. </w:t>
            </w:r>
          </w:p>
          <w:p w14:paraId="485EE665" w14:textId="77777777" w:rsidR="00697E6E" w:rsidRPr="00E00D2C" w:rsidRDefault="00697E6E">
            <w:pPr>
              <w:pStyle w:val="ListParagraph"/>
              <w:numPr>
                <w:ilvl w:val="0"/>
                <w:numId w:val="192"/>
              </w:numPr>
              <w:shd w:val="clear" w:color="auto" w:fill="FFFFFF"/>
              <w:tabs>
                <w:tab w:val="left" w:pos="894"/>
              </w:tabs>
              <w:spacing w:after="0"/>
              <w:jc w:val="both"/>
              <w:rPr>
                <w:rFonts w:ascii="Times New Roman" w:hAnsi="Times New Roman" w:cs="Times New Roman"/>
                <w:sz w:val="24"/>
                <w:szCs w:val="24"/>
              </w:rPr>
            </w:pPr>
            <w:r w:rsidRPr="00E00D2C">
              <w:rPr>
                <w:rFonts w:ascii="Times New Roman" w:hAnsi="Times New Roman" w:cs="Times New Roman"/>
                <w:sz w:val="24"/>
                <w:szCs w:val="24"/>
              </w:rPr>
              <w:t>Wave-particle nature of light is evaluated based on de Broglie’s hypothesis.</w:t>
            </w:r>
          </w:p>
          <w:p w14:paraId="7BB9795E" w14:textId="77777777" w:rsidR="00697E6E" w:rsidRPr="00E00D2C" w:rsidRDefault="00697E6E">
            <w:pPr>
              <w:pStyle w:val="ListParagraph"/>
              <w:numPr>
                <w:ilvl w:val="0"/>
                <w:numId w:val="192"/>
              </w:numPr>
              <w:shd w:val="clear" w:color="auto" w:fill="FFFFFF"/>
              <w:tabs>
                <w:tab w:val="left" w:pos="894"/>
              </w:tabs>
              <w:spacing w:after="0"/>
              <w:jc w:val="both"/>
              <w:rPr>
                <w:rFonts w:ascii="Times New Roman" w:hAnsi="Times New Roman" w:cs="Times New Roman"/>
                <w:sz w:val="24"/>
                <w:szCs w:val="24"/>
              </w:rPr>
            </w:pPr>
            <w:r w:rsidRPr="00E00D2C">
              <w:rPr>
                <w:rFonts w:ascii="Times New Roman" w:hAnsi="Times New Roman" w:cs="Times New Roman"/>
                <w:sz w:val="24"/>
                <w:szCs w:val="24"/>
              </w:rPr>
              <w:t>Linear propagation of light is demonstrated based on pinhole camera.</w:t>
            </w:r>
          </w:p>
          <w:p w14:paraId="157212B2" w14:textId="77777777" w:rsidR="00697E6E" w:rsidRPr="00E00D2C" w:rsidRDefault="00697E6E">
            <w:pPr>
              <w:pStyle w:val="ListParagraph"/>
              <w:numPr>
                <w:ilvl w:val="0"/>
                <w:numId w:val="192"/>
              </w:numPr>
              <w:tabs>
                <w:tab w:val="left" w:pos="894"/>
              </w:tabs>
              <w:rPr>
                <w:rFonts w:ascii="Times New Roman" w:hAnsi="Times New Roman" w:cs="Times New Roman"/>
                <w:sz w:val="24"/>
                <w:szCs w:val="24"/>
              </w:rPr>
            </w:pPr>
            <w:r w:rsidRPr="00E00D2C">
              <w:rPr>
                <w:rFonts w:ascii="Times New Roman" w:hAnsi="Times New Roman" w:cs="Times New Roman"/>
                <w:sz w:val="24"/>
                <w:szCs w:val="24"/>
              </w:rPr>
              <w:t>Evaluated pressure in fluids based on Pascal’s law.</w:t>
            </w:r>
          </w:p>
          <w:p w14:paraId="544400C4" w14:textId="77777777" w:rsidR="00697E6E" w:rsidRPr="00E00D2C" w:rsidRDefault="00697E6E">
            <w:pPr>
              <w:pStyle w:val="ListParagraph"/>
              <w:numPr>
                <w:ilvl w:val="0"/>
                <w:numId w:val="192"/>
              </w:numPr>
              <w:tabs>
                <w:tab w:val="left" w:pos="894"/>
              </w:tabs>
              <w:rPr>
                <w:rFonts w:ascii="Times New Roman" w:hAnsi="Times New Roman" w:cs="Times New Roman"/>
                <w:sz w:val="24"/>
                <w:szCs w:val="24"/>
              </w:rPr>
            </w:pPr>
            <w:r w:rsidRPr="00E00D2C">
              <w:rPr>
                <w:rFonts w:ascii="Times New Roman" w:hAnsi="Times New Roman" w:cs="Times New Roman"/>
                <w:sz w:val="24"/>
                <w:szCs w:val="24"/>
              </w:rPr>
              <w:t xml:space="preserve">Evaluated fluid flow based on Bernoulli’s Principle. </w:t>
            </w:r>
          </w:p>
          <w:p w14:paraId="4FDE51B1" w14:textId="77777777" w:rsidR="00697E6E" w:rsidRPr="00E00D2C" w:rsidRDefault="00697E6E">
            <w:pPr>
              <w:pStyle w:val="ListParagraph"/>
              <w:numPr>
                <w:ilvl w:val="0"/>
                <w:numId w:val="192"/>
              </w:numPr>
              <w:tabs>
                <w:tab w:val="left" w:pos="894"/>
              </w:tabs>
              <w:rPr>
                <w:rFonts w:ascii="Times New Roman" w:hAnsi="Times New Roman" w:cs="Times New Roman"/>
                <w:sz w:val="24"/>
                <w:szCs w:val="24"/>
              </w:rPr>
            </w:pPr>
            <w:r w:rsidRPr="00E00D2C">
              <w:rPr>
                <w:rFonts w:ascii="Times New Roman" w:hAnsi="Times New Roman" w:cs="Times New Roman"/>
                <w:sz w:val="24"/>
                <w:szCs w:val="24"/>
              </w:rPr>
              <w:t>Operated Hydraulic machines based on Pascal’s law</w:t>
            </w:r>
          </w:p>
          <w:p w14:paraId="1EF0E21F" w14:textId="77777777" w:rsidR="00697E6E" w:rsidRPr="00E00D2C" w:rsidRDefault="00697E6E">
            <w:pPr>
              <w:pStyle w:val="ListParagraph"/>
              <w:numPr>
                <w:ilvl w:val="0"/>
                <w:numId w:val="192"/>
              </w:numPr>
              <w:tabs>
                <w:tab w:val="left" w:pos="467"/>
                <w:tab w:val="left" w:pos="894"/>
              </w:tabs>
              <w:rPr>
                <w:rFonts w:ascii="Times New Roman" w:hAnsi="Times New Roman" w:cs="Times New Roman"/>
                <w:sz w:val="24"/>
                <w:szCs w:val="24"/>
              </w:rPr>
            </w:pPr>
            <w:r w:rsidRPr="00E00D2C">
              <w:rPr>
                <w:rFonts w:ascii="Times New Roman" w:hAnsi="Times New Roman" w:cs="Times New Roman"/>
                <w:sz w:val="24"/>
                <w:szCs w:val="24"/>
              </w:rPr>
              <w:t>Interpreted simple electric circuits based on the path of flow of charge.</w:t>
            </w:r>
          </w:p>
          <w:p w14:paraId="1A1F8B8B" w14:textId="77777777" w:rsidR="00697E6E" w:rsidRPr="00E00D2C" w:rsidRDefault="00697E6E">
            <w:pPr>
              <w:pStyle w:val="ListParagraph"/>
              <w:numPr>
                <w:ilvl w:val="0"/>
                <w:numId w:val="192"/>
              </w:numPr>
              <w:tabs>
                <w:tab w:val="left" w:pos="467"/>
                <w:tab w:val="left" w:pos="894"/>
              </w:tabs>
              <w:rPr>
                <w:rFonts w:ascii="Times New Roman" w:hAnsi="Times New Roman" w:cs="Times New Roman"/>
                <w:sz w:val="24"/>
                <w:szCs w:val="24"/>
              </w:rPr>
            </w:pPr>
            <w:r w:rsidRPr="00E00D2C">
              <w:rPr>
                <w:rFonts w:ascii="Times New Roman" w:hAnsi="Times New Roman" w:cs="Times New Roman"/>
                <w:sz w:val="24"/>
                <w:szCs w:val="24"/>
              </w:rPr>
              <w:t>Interpreted R-L-C circuits as per the symbols.</w:t>
            </w:r>
          </w:p>
          <w:p w14:paraId="47390386" w14:textId="77777777" w:rsidR="00697E6E" w:rsidRPr="00E00D2C" w:rsidRDefault="00697E6E">
            <w:pPr>
              <w:pStyle w:val="ListParagraph"/>
              <w:numPr>
                <w:ilvl w:val="0"/>
                <w:numId w:val="192"/>
              </w:numPr>
              <w:tabs>
                <w:tab w:val="left" w:pos="467"/>
                <w:tab w:val="left" w:pos="894"/>
              </w:tabs>
              <w:rPr>
                <w:rFonts w:ascii="Times New Roman" w:hAnsi="Times New Roman" w:cs="Times New Roman"/>
                <w:sz w:val="24"/>
                <w:szCs w:val="24"/>
              </w:rPr>
            </w:pPr>
            <w:r w:rsidRPr="00E00D2C">
              <w:rPr>
                <w:rFonts w:ascii="Times New Roman" w:hAnsi="Times New Roman" w:cs="Times New Roman"/>
                <w:sz w:val="24"/>
                <w:szCs w:val="24"/>
              </w:rPr>
              <w:t xml:space="preserve">Selected materials for work based on their  magnetic properties </w:t>
            </w:r>
          </w:p>
        </w:tc>
      </w:tr>
      <w:tr w:rsidR="00697E6E" w:rsidRPr="00E00D2C" w14:paraId="145024FE" w14:textId="77777777" w:rsidTr="00317EAC">
        <w:tc>
          <w:tcPr>
            <w:tcW w:w="1325" w:type="pct"/>
            <w:tcBorders>
              <w:top w:val="single" w:sz="4" w:space="0" w:color="auto"/>
              <w:left w:val="single" w:sz="4" w:space="0" w:color="auto"/>
              <w:bottom w:val="single" w:sz="4" w:space="0" w:color="auto"/>
              <w:right w:val="single" w:sz="4" w:space="0" w:color="auto"/>
            </w:tcBorders>
          </w:tcPr>
          <w:p w14:paraId="1BE0D469" w14:textId="77777777" w:rsidR="00697E6E" w:rsidRPr="00E00D2C" w:rsidRDefault="00697E6E">
            <w:pPr>
              <w:pStyle w:val="ListParagraph"/>
              <w:numPr>
                <w:ilvl w:val="2"/>
                <w:numId w:val="136"/>
              </w:numPr>
              <w:spacing w:after="0"/>
              <w:rPr>
                <w:rFonts w:ascii="Times New Roman" w:eastAsia="Times New Roman" w:hAnsi="Times New Roman" w:cs="Times New Roman"/>
                <w:sz w:val="24"/>
                <w:szCs w:val="24"/>
              </w:rPr>
            </w:pPr>
            <w:r w:rsidRPr="00E00D2C">
              <w:rPr>
                <w:rFonts w:ascii="Times New Roman" w:hAnsi="Times New Roman" w:cs="Times New Roman"/>
                <w:sz w:val="24"/>
                <w:szCs w:val="24"/>
              </w:rPr>
              <w:t>Resource Implications</w:t>
            </w:r>
          </w:p>
        </w:tc>
        <w:tc>
          <w:tcPr>
            <w:tcW w:w="3675" w:type="pct"/>
            <w:tcBorders>
              <w:top w:val="single" w:sz="4" w:space="0" w:color="auto"/>
              <w:left w:val="single" w:sz="4" w:space="0" w:color="auto"/>
              <w:bottom w:val="single" w:sz="4" w:space="0" w:color="auto"/>
              <w:right w:val="single" w:sz="4" w:space="0" w:color="auto"/>
            </w:tcBorders>
          </w:tcPr>
          <w:p w14:paraId="1B417D37" w14:textId="77777777" w:rsidR="00697E6E" w:rsidRPr="00E00D2C" w:rsidRDefault="00697E6E">
            <w:pPr>
              <w:numPr>
                <w:ilvl w:val="12"/>
                <w:numId w:val="0"/>
              </w:numPr>
              <w:tabs>
                <w:tab w:val="left" w:pos="357"/>
              </w:tabs>
              <w:spacing w:after="0"/>
              <w:ind w:left="357" w:hanging="357"/>
              <w:rPr>
                <w:rFonts w:ascii="Times New Roman" w:hAnsi="Times New Roman" w:cs="Times New Roman"/>
                <w:sz w:val="24"/>
                <w:szCs w:val="24"/>
              </w:rPr>
            </w:pPr>
            <w:r w:rsidRPr="00E00D2C">
              <w:rPr>
                <w:rFonts w:ascii="Times New Roman" w:hAnsi="Times New Roman" w:cs="Times New Roman"/>
                <w:sz w:val="24"/>
                <w:szCs w:val="24"/>
              </w:rPr>
              <w:t xml:space="preserve">The following resources </w:t>
            </w:r>
            <w:r w:rsidRPr="00E00D2C">
              <w:rPr>
                <w:rFonts w:ascii="Times New Roman" w:hAnsi="Times New Roman" w:cs="Times New Roman"/>
                <w:b/>
                <w:sz w:val="24"/>
                <w:szCs w:val="24"/>
              </w:rPr>
              <w:t>should</w:t>
            </w:r>
            <w:r w:rsidRPr="00E00D2C">
              <w:rPr>
                <w:rFonts w:ascii="Times New Roman" w:hAnsi="Times New Roman" w:cs="Times New Roman"/>
                <w:sz w:val="24"/>
                <w:szCs w:val="24"/>
              </w:rPr>
              <w:t xml:space="preserve"> be provided:</w:t>
            </w:r>
          </w:p>
          <w:p w14:paraId="3A6D5BE1" w14:textId="743ACFE3" w:rsidR="00697E6E" w:rsidRPr="00E511C3" w:rsidRDefault="00697E6E" w:rsidP="00E511C3">
            <w:pPr>
              <w:pStyle w:val="ListParagraph"/>
              <w:numPr>
                <w:ilvl w:val="1"/>
                <w:numId w:val="240"/>
              </w:numPr>
              <w:spacing w:after="0"/>
              <w:rPr>
                <w:rFonts w:ascii="Times New Roman" w:hAnsi="Times New Roman" w:cs="Times New Roman"/>
                <w:sz w:val="24"/>
                <w:szCs w:val="24"/>
              </w:rPr>
            </w:pPr>
            <w:r w:rsidRPr="00E511C3">
              <w:rPr>
                <w:rFonts w:ascii="Times New Roman" w:hAnsi="Times New Roman" w:cs="Times New Roman"/>
                <w:sz w:val="24"/>
                <w:szCs w:val="24"/>
              </w:rPr>
              <w:t>Analytical balances</w:t>
            </w:r>
          </w:p>
          <w:p w14:paraId="106AA9B9" w14:textId="77777777" w:rsidR="00697E6E" w:rsidRPr="00E00D2C" w:rsidRDefault="00697E6E" w:rsidP="00E511C3">
            <w:pPr>
              <w:pStyle w:val="ListParagraph"/>
              <w:numPr>
                <w:ilvl w:val="1"/>
                <w:numId w:val="240"/>
              </w:numPr>
              <w:spacing w:after="0"/>
              <w:rPr>
                <w:rFonts w:ascii="Times New Roman" w:hAnsi="Times New Roman" w:cs="Times New Roman"/>
                <w:sz w:val="24"/>
                <w:szCs w:val="24"/>
              </w:rPr>
            </w:pPr>
            <w:r w:rsidRPr="00E00D2C">
              <w:rPr>
                <w:rFonts w:ascii="Times New Roman" w:hAnsi="Times New Roman" w:cs="Times New Roman"/>
                <w:sz w:val="24"/>
                <w:szCs w:val="24"/>
              </w:rPr>
              <w:t>Micrometer screw gauge</w:t>
            </w:r>
          </w:p>
          <w:p w14:paraId="66FDCFA8" w14:textId="77777777" w:rsidR="00697E6E" w:rsidRPr="00E00D2C" w:rsidRDefault="00697E6E" w:rsidP="00E511C3">
            <w:pPr>
              <w:pStyle w:val="ListParagraph"/>
              <w:numPr>
                <w:ilvl w:val="1"/>
                <w:numId w:val="240"/>
              </w:numPr>
              <w:spacing w:after="0"/>
              <w:rPr>
                <w:rFonts w:ascii="Times New Roman" w:hAnsi="Times New Roman" w:cs="Times New Roman"/>
                <w:sz w:val="24"/>
                <w:szCs w:val="24"/>
              </w:rPr>
            </w:pPr>
            <w:r w:rsidRPr="00E00D2C">
              <w:rPr>
                <w:rFonts w:ascii="Times New Roman" w:hAnsi="Times New Roman" w:cs="Times New Roman"/>
                <w:sz w:val="24"/>
                <w:szCs w:val="24"/>
              </w:rPr>
              <w:t>Vernier calipers</w:t>
            </w:r>
          </w:p>
          <w:p w14:paraId="32145BBD" w14:textId="77777777" w:rsidR="00697E6E" w:rsidRPr="00E00D2C" w:rsidRDefault="00697E6E" w:rsidP="00E511C3">
            <w:pPr>
              <w:pStyle w:val="ListParagraph"/>
              <w:numPr>
                <w:ilvl w:val="1"/>
                <w:numId w:val="240"/>
              </w:numPr>
              <w:spacing w:after="0"/>
              <w:rPr>
                <w:rFonts w:ascii="Times New Roman" w:hAnsi="Times New Roman" w:cs="Times New Roman"/>
                <w:sz w:val="24"/>
                <w:szCs w:val="24"/>
              </w:rPr>
            </w:pPr>
            <w:r w:rsidRPr="00E00D2C">
              <w:rPr>
                <w:rFonts w:ascii="Times New Roman" w:hAnsi="Times New Roman" w:cs="Times New Roman"/>
                <w:sz w:val="24"/>
                <w:szCs w:val="24"/>
              </w:rPr>
              <w:t>Meter rules</w:t>
            </w:r>
          </w:p>
          <w:p w14:paraId="5210373A" w14:textId="77777777" w:rsidR="00697E6E" w:rsidRPr="00E00D2C" w:rsidRDefault="00697E6E" w:rsidP="00E511C3">
            <w:pPr>
              <w:pStyle w:val="ListParagraph"/>
              <w:numPr>
                <w:ilvl w:val="1"/>
                <w:numId w:val="240"/>
              </w:numPr>
              <w:spacing w:after="0"/>
              <w:rPr>
                <w:rFonts w:ascii="Times New Roman" w:hAnsi="Times New Roman" w:cs="Times New Roman"/>
                <w:sz w:val="24"/>
                <w:szCs w:val="24"/>
              </w:rPr>
            </w:pPr>
            <w:r w:rsidRPr="00E00D2C">
              <w:rPr>
                <w:rFonts w:ascii="Times New Roman" w:hAnsi="Times New Roman" w:cs="Times New Roman"/>
                <w:sz w:val="24"/>
                <w:szCs w:val="24"/>
              </w:rPr>
              <w:lastRenderedPageBreak/>
              <w:t>Simple machines</w:t>
            </w:r>
          </w:p>
          <w:p w14:paraId="5323968B" w14:textId="77777777" w:rsidR="00697E6E" w:rsidRPr="00E00D2C" w:rsidRDefault="00697E6E" w:rsidP="00E511C3">
            <w:pPr>
              <w:pStyle w:val="ListParagraph"/>
              <w:numPr>
                <w:ilvl w:val="1"/>
                <w:numId w:val="240"/>
              </w:numPr>
              <w:spacing w:after="0"/>
              <w:rPr>
                <w:rFonts w:ascii="Times New Roman" w:hAnsi="Times New Roman" w:cs="Times New Roman"/>
                <w:sz w:val="24"/>
                <w:szCs w:val="24"/>
              </w:rPr>
            </w:pPr>
            <w:r w:rsidRPr="00E00D2C">
              <w:rPr>
                <w:rFonts w:ascii="Times New Roman" w:hAnsi="Times New Roman" w:cs="Times New Roman"/>
                <w:sz w:val="24"/>
                <w:szCs w:val="24"/>
              </w:rPr>
              <w:t>Glass prisms</w:t>
            </w:r>
          </w:p>
          <w:p w14:paraId="1753309C" w14:textId="77777777" w:rsidR="00697E6E" w:rsidRPr="00E00D2C" w:rsidRDefault="00697E6E" w:rsidP="00E511C3">
            <w:pPr>
              <w:pStyle w:val="ListParagraph"/>
              <w:numPr>
                <w:ilvl w:val="1"/>
                <w:numId w:val="240"/>
              </w:numPr>
              <w:spacing w:after="0"/>
              <w:rPr>
                <w:rFonts w:ascii="Times New Roman" w:hAnsi="Times New Roman" w:cs="Times New Roman"/>
                <w:sz w:val="24"/>
                <w:szCs w:val="24"/>
              </w:rPr>
            </w:pPr>
            <w:r w:rsidRPr="00E00D2C">
              <w:rPr>
                <w:rFonts w:ascii="Times New Roman" w:hAnsi="Times New Roman" w:cs="Times New Roman"/>
                <w:sz w:val="24"/>
                <w:szCs w:val="24"/>
              </w:rPr>
              <w:t>Lenses</w:t>
            </w:r>
          </w:p>
          <w:p w14:paraId="6D7C898A" w14:textId="77777777" w:rsidR="00697E6E" w:rsidRPr="00E00D2C" w:rsidRDefault="00697E6E" w:rsidP="00E511C3">
            <w:pPr>
              <w:pStyle w:val="ListParagraph"/>
              <w:numPr>
                <w:ilvl w:val="1"/>
                <w:numId w:val="240"/>
              </w:numPr>
              <w:spacing w:after="0"/>
              <w:rPr>
                <w:rFonts w:ascii="Times New Roman" w:hAnsi="Times New Roman" w:cs="Times New Roman"/>
                <w:sz w:val="24"/>
                <w:szCs w:val="24"/>
              </w:rPr>
            </w:pPr>
            <w:r w:rsidRPr="00E00D2C">
              <w:rPr>
                <w:rFonts w:ascii="Times New Roman" w:hAnsi="Times New Roman" w:cs="Times New Roman"/>
                <w:sz w:val="24"/>
                <w:szCs w:val="24"/>
              </w:rPr>
              <w:t xml:space="preserve">Plane and curved mirrors </w:t>
            </w:r>
          </w:p>
          <w:p w14:paraId="5DB56E2A" w14:textId="77777777" w:rsidR="00697E6E" w:rsidRPr="00E00D2C" w:rsidRDefault="00697E6E" w:rsidP="00E511C3">
            <w:pPr>
              <w:pStyle w:val="ListParagraph"/>
              <w:numPr>
                <w:ilvl w:val="1"/>
                <w:numId w:val="240"/>
              </w:numPr>
              <w:spacing w:after="0"/>
              <w:rPr>
                <w:rFonts w:ascii="Times New Roman" w:hAnsi="Times New Roman" w:cs="Times New Roman"/>
                <w:sz w:val="24"/>
                <w:szCs w:val="24"/>
              </w:rPr>
            </w:pPr>
            <w:r w:rsidRPr="00E00D2C">
              <w:rPr>
                <w:rFonts w:ascii="Times New Roman" w:hAnsi="Times New Roman" w:cs="Times New Roman"/>
                <w:sz w:val="24"/>
                <w:szCs w:val="24"/>
              </w:rPr>
              <w:t>Optical bench</w:t>
            </w:r>
          </w:p>
        </w:tc>
      </w:tr>
      <w:tr w:rsidR="00697E6E" w:rsidRPr="00E00D2C" w14:paraId="347AD6B7" w14:textId="77777777" w:rsidTr="00317EAC">
        <w:tc>
          <w:tcPr>
            <w:tcW w:w="1325" w:type="pct"/>
            <w:tcBorders>
              <w:top w:val="single" w:sz="4" w:space="0" w:color="auto"/>
              <w:left w:val="single" w:sz="4" w:space="0" w:color="auto"/>
              <w:bottom w:val="single" w:sz="4" w:space="0" w:color="auto"/>
              <w:right w:val="single" w:sz="4" w:space="0" w:color="auto"/>
            </w:tcBorders>
          </w:tcPr>
          <w:p w14:paraId="61A7CEAE" w14:textId="77777777" w:rsidR="00697E6E" w:rsidRPr="00E00D2C" w:rsidRDefault="00697E6E">
            <w:pPr>
              <w:pStyle w:val="ListParagraph"/>
              <w:numPr>
                <w:ilvl w:val="2"/>
                <w:numId w:val="136"/>
              </w:numPr>
              <w:spacing w:after="0"/>
              <w:rPr>
                <w:rFonts w:ascii="Times New Roman" w:hAnsi="Times New Roman" w:cs="Times New Roman"/>
                <w:sz w:val="24"/>
                <w:szCs w:val="24"/>
              </w:rPr>
            </w:pPr>
            <w:r w:rsidRPr="00E00D2C">
              <w:rPr>
                <w:rFonts w:ascii="Times New Roman" w:hAnsi="Times New Roman" w:cs="Times New Roman"/>
                <w:sz w:val="24"/>
                <w:szCs w:val="24"/>
              </w:rPr>
              <w:lastRenderedPageBreak/>
              <w:t>Methods of Assessment</w:t>
            </w:r>
          </w:p>
        </w:tc>
        <w:tc>
          <w:tcPr>
            <w:tcW w:w="3675" w:type="pct"/>
            <w:tcBorders>
              <w:top w:val="single" w:sz="4" w:space="0" w:color="auto"/>
              <w:left w:val="single" w:sz="4" w:space="0" w:color="auto"/>
              <w:bottom w:val="single" w:sz="4" w:space="0" w:color="auto"/>
              <w:right w:val="single" w:sz="4" w:space="0" w:color="auto"/>
            </w:tcBorders>
          </w:tcPr>
          <w:p w14:paraId="7DB0E211" w14:textId="77777777" w:rsidR="0002794F" w:rsidRPr="00E511C3" w:rsidRDefault="0002794F" w:rsidP="00E511C3">
            <w:pPr>
              <w:spacing w:after="0"/>
              <w:rPr>
                <w:rFonts w:ascii="Times New Roman" w:hAnsi="Times New Roman" w:cs="Times New Roman"/>
                <w:sz w:val="24"/>
                <w:szCs w:val="24"/>
              </w:rPr>
            </w:pPr>
            <w:r w:rsidRPr="00E511C3">
              <w:rPr>
                <w:rFonts w:ascii="Times New Roman" w:hAnsi="Times New Roman" w:cs="Times New Roman"/>
                <w:sz w:val="24"/>
                <w:szCs w:val="24"/>
              </w:rPr>
              <w:t>Competency may be assessed through:</w:t>
            </w:r>
          </w:p>
          <w:p w14:paraId="05DDA5DC" w14:textId="72BB046F" w:rsidR="0002794F" w:rsidRPr="00E511C3" w:rsidRDefault="0002794F" w:rsidP="00E511C3">
            <w:pPr>
              <w:pStyle w:val="ListParagraph"/>
              <w:numPr>
                <w:ilvl w:val="1"/>
                <w:numId w:val="484"/>
              </w:numPr>
              <w:spacing w:after="0"/>
              <w:rPr>
                <w:rFonts w:ascii="Times New Roman" w:hAnsi="Times New Roman" w:cs="Times New Roman"/>
                <w:sz w:val="24"/>
                <w:szCs w:val="24"/>
              </w:rPr>
            </w:pPr>
            <w:r w:rsidRPr="00E511C3">
              <w:rPr>
                <w:rFonts w:ascii="Times New Roman" w:hAnsi="Times New Roman" w:cs="Times New Roman"/>
                <w:sz w:val="24"/>
                <w:szCs w:val="24"/>
              </w:rPr>
              <w:t>Written tests</w:t>
            </w:r>
          </w:p>
          <w:p w14:paraId="233089D1" w14:textId="77777777" w:rsidR="0002794F" w:rsidRPr="00E00D2C" w:rsidRDefault="0002794F" w:rsidP="00E511C3">
            <w:pPr>
              <w:pStyle w:val="ListParagraph"/>
              <w:numPr>
                <w:ilvl w:val="1"/>
                <w:numId w:val="484"/>
              </w:numPr>
              <w:spacing w:after="0"/>
              <w:rPr>
                <w:rFonts w:ascii="Times New Roman" w:hAnsi="Times New Roman" w:cs="Times New Roman"/>
                <w:sz w:val="24"/>
                <w:szCs w:val="24"/>
              </w:rPr>
            </w:pPr>
            <w:r w:rsidRPr="00E00D2C">
              <w:rPr>
                <w:rFonts w:ascii="Times New Roman" w:hAnsi="Times New Roman" w:cs="Times New Roman"/>
                <w:sz w:val="24"/>
                <w:szCs w:val="24"/>
              </w:rPr>
              <w:t>Observation</w:t>
            </w:r>
          </w:p>
          <w:p w14:paraId="1823E6CD" w14:textId="77777777" w:rsidR="0002794F" w:rsidRPr="00E00D2C" w:rsidRDefault="0002794F" w:rsidP="00E511C3">
            <w:pPr>
              <w:pStyle w:val="ListParagraph"/>
              <w:numPr>
                <w:ilvl w:val="1"/>
                <w:numId w:val="484"/>
              </w:numPr>
              <w:spacing w:after="0"/>
              <w:rPr>
                <w:rFonts w:ascii="Times New Roman" w:hAnsi="Times New Roman" w:cs="Times New Roman"/>
                <w:sz w:val="24"/>
                <w:szCs w:val="24"/>
              </w:rPr>
            </w:pPr>
            <w:r w:rsidRPr="00E00D2C">
              <w:rPr>
                <w:rFonts w:ascii="Times New Roman" w:hAnsi="Times New Roman" w:cs="Times New Roman"/>
                <w:sz w:val="24"/>
                <w:szCs w:val="24"/>
              </w:rPr>
              <w:t>Oral questioning</w:t>
            </w:r>
          </w:p>
          <w:p w14:paraId="345A1214" w14:textId="77777777" w:rsidR="0002794F" w:rsidRPr="00E00D2C" w:rsidRDefault="0002794F" w:rsidP="00E511C3">
            <w:pPr>
              <w:pStyle w:val="ListParagraph"/>
              <w:numPr>
                <w:ilvl w:val="1"/>
                <w:numId w:val="484"/>
              </w:numPr>
              <w:spacing w:after="0"/>
              <w:rPr>
                <w:rFonts w:ascii="Times New Roman" w:hAnsi="Times New Roman" w:cs="Times New Roman"/>
                <w:sz w:val="24"/>
                <w:szCs w:val="24"/>
              </w:rPr>
            </w:pPr>
            <w:r w:rsidRPr="00E00D2C">
              <w:rPr>
                <w:rFonts w:ascii="Times New Roman" w:hAnsi="Times New Roman" w:cs="Times New Roman"/>
                <w:sz w:val="24"/>
                <w:szCs w:val="24"/>
              </w:rPr>
              <w:t>Interview</w:t>
            </w:r>
          </w:p>
          <w:p w14:paraId="7E74474E" w14:textId="77777777" w:rsidR="0002794F" w:rsidRPr="00E00D2C" w:rsidRDefault="0002794F" w:rsidP="00E511C3">
            <w:pPr>
              <w:pStyle w:val="ListParagraph"/>
              <w:numPr>
                <w:ilvl w:val="1"/>
                <w:numId w:val="484"/>
              </w:numPr>
              <w:spacing w:after="0"/>
              <w:rPr>
                <w:rFonts w:ascii="Times New Roman" w:hAnsi="Times New Roman" w:cs="Times New Roman"/>
                <w:sz w:val="24"/>
                <w:szCs w:val="24"/>
              </w:rPr>
            </w:pPr>
            <w:r w:rsidRPr="00E00D2C">
              <w:rPr>
                <w:rFonts w:ascii="Times New Roman" w:hAnsi="Times New Roman" w:cs="Times New Roman"/>
                <w:sz w:val="24"/>
                <w:szCs w:val="24"/>
              </w:rPr>
              <w:t>Portfolio</w:t>
            </w:r>
          </w:p>
          <w:p w14:paraId="4DE06476" w14:textId="77777777" w:rsidR="00697E6E" w:rsidRPr="00E00D2C" w:rsidRDefault="0002794F" w:rsidP="00E511C3">
            <w:pPr>
              <w:pStyle w:val="ListParagraph"/>
              <w:numPr>
                <w:ilvl w:val="1"/>
                <w:numId w:val="484"/>
              </w:numPr>
              <w:spacing w:after="0"/>
              <w:rPr>
                <w:rFonts w:ascii="Times New Roman" w:hAnsi="Times New Roman" w:cs="Times New Roman"/>
                <w:sz w:val="24"/>
                <w:szCs w:val="24"/>
              </w:rPr>
            </w:pPr>
            <w:r w:rsidRPr="00E00D2C">
              <w:rPr>
                <w:rFonts w:ascii="Times New Roman" w:hAnsi="Times New Roman" w:cs="Times New Roman"/>
                <w:sz w:val="24"/>
                <w:szCs w:val="24"/>
              </w:rPr>
              <w:t>Third party report</w:t>
            </w:r>
          </w:p>
        </w:tc>
      </w:tr>
      <w:tr w:rsidR="00697E6E" w:rsidRPr="00E00D2C" w14:paraId="0EB29991" w14:textId="77777777" w:rsidTr="00317EAC">
        <w:tc>
          <w:tcPr>
            <w:tcW w:w="1325" w:type="pct"/>
            <w:tcBorders>
              <w:top w:val="single" w:sz="4" w:space="0" w:color="auto"/>
              <w:left w:val="single" w:sz="4" w:space="0" w:color="auto"/>
              <w:bottom w:val="single" w:sz="4" w:space="0" w:color="auto"/>
              <w:right w:val="single" w:sz="4" w:space="0" w:color="auto"/>
            </w:tcBorders>
          </w:tcPr>
          <w:p w14:paraId="678BE7C5" w14:textId="77777777" w:rsidR="00697E6E" w:rsidRPr="00E00D2C" w:rsidRDefault="00697E6E">
            <w:pPr>
              <w:pStyle w:val="ListParagraph"/>
              <w:numPr>
                <w:ilvl w:val="2"/>
                <w:numId w:val="136"/>
              </w:numPr>
              <w:spacing w:after="0"/>
              <w:rPr>
                <w:rFonts w:ascii="Times New Roman" w:hAnsi="Times New Roman" w:cs="Times New Roman"/>
                <w:sz w:val="24"/>
                <w:szCs w:val="24"/>
              </w:rPr>
            </w:pPr>
            <w:r w:rsidRPr="00E00D2C">
              <w:rPr>
                <w:rFonts w:ascii="Times New Roman" w:hAnsi="Times New Roman" w:cs="Times New Roman"/>
                <w:sz w:val="24"/>
                <w:szCs w:val="24"/>
              </w:rPr>
              <w:t>Context of Assessment</w:t>
            </w:r>
          </w:p>
        </w:tc>
        <w:tc>
          <w:tcPr>
            <w:tcW w:w="3675" w:type="pct"/>
            <w:tcBorders>
              <w:top w:val="single" w:sz="4" w:space="0" w:color="auto"/>
              <w:left w:val="single" w:sz="4" w:space="0" w:color="auto"/>
              <w:bottom w:val="single" w:sz="4" w:space="0" w:color="auto"/>
              <w:right w:val="single" w:sz="4" w:space="0" w:color="auto"/>
            </w:tcBorders>
          </w:tcPr>
          <w:p w14:paraId="7D4760BB" w14:textId="77777777" w:rsidR="00697E6E" w:rsidRPr="00E00D2C" w:rsidRDefault="00697E6E">
            <w:pPr>
              <w:spacing w:after="0"/>
              <w:rPr>
                <w:rFonts w:ascii="Times New Roman" w:hAnsi="Times New Roman" w:cs="Times New Roman"/>
                <w:sz w:val="24"/>
                <w:szCs w:val="24"/>
              </w:rPr>
            </w:pPr>
            <w:r w:rsidRPr="00E00D2C">
              <w:rPr>
                <w:rFonts w:ascii="Times New Roman" w:hAnsi="Times New Roman" w:cs="Times New Roman"/>
                <w:sz w:val="24"/>
                <w:szCs w:val="24"/>
              </w:rPr>
              <w:t>Assessment may be done: -</w:t>
            </w:r>
          </w:p>
          <w:p w14:paraId="3656E2EA" w14:textId="163E5224" w:rsidR="00697E6E" w:rsidRPr="00E511C3" w:rsidRDefault="00697E6E" w:rsidP="00E511C3">
            <w:pPr>
              <w:pStyle w:val="ListParagraph"/>
              <w:numPr>
                <w:ilvl w:val="1"/>
                <w:numId w:val="485"/>
              </w:numPr>
              <w:spacing w:after="0"/>
              <w:rPr>
                <w:rFonts w:ascii="Times New Roman" w:hAnsi="Times New Roman" w:cs="Times New Roman"/>
                <w:sz w:val="24"/>
                <w:szCs w:val="24"/>
              </w:rPr>
            </w:pPr>
            <w:r w:rsidRPr="00E511C3">
              <w:rPr>
                <w:rFonts w:ascii="Times New Roman" w:hAnsi="Times New Roman" w:cs="Times New Roman"/>
                <w:sz w:val="24"/>
                <w:szCs w:val="24"/>
              </w:rPr>
              <w:t>On–the–job</w:t>
            </w:r>
          </w:p>
          <w:p w14:paraId="3E4C03F3" w14:textId="77777777" w:rsidR="00697E6E" w:rsidRPr="00E00D2C" w:rsidRDefault="00697E6E" w:rsidP="00E511C3">
            <w:pPr>
              <w:pStyle w:val="ListParagraph"/>
              <w:numPr>
                <w:ilvl w:val="1"/>
                <w:numId w:val="485"/>
              </w:numPr>
              <w:spacing w:after="0"/>
              <w:rPr>
                <w:rFonts w:ascii="Times New Roman" w:hAnsi="Times New Roman" w:cs="Times New Roman"/>
                <w:sz w:val="24"/>
                <w:szCs w:val="24"/>
              </w:rPr>
            </w:pPr>
            <w:r w:rsidRPr="00E00D2C">
              <w:rPr>
                <w:rFonts w:ascii="Times New Roman" w:hAnsi="Times New Roman" w:cs="Times New Roman"/>
                <w:sz w:val="24"/>
                <w:szCs w:val="24"/>
              </w:rPr>
              <w:t>Off-the –job</w:t>
            </w:r>
          </w:p>
          <w:p w14:paraId="05404C0F" w14:textId="77777777" w:rsidR="00697E6E" w:rsidRPr="00E00D2C" w:rsidRDefault="00697E6E" w:rsidP="00E511C3">
            <w:pPr>
              <w:pStyle w:val="ListParagraph"/>
              <w:numPr>
                <w:ilvl w:val="1"/>
                <w:numId w:val="485"/>
              </w:numPr>
              <w:spacing w:after="0"/>
              <w:rPr>
                <w:rFonts w:ascii="Times New Roman" w:hAnsi="Times New Roman" w:cs="Times New Roman"/>
                <w:sz w:val="24"/>
                <w:szCs w:val="24"/>
              </w:rPr>
            </w:pPr>
            <w:r w:rsidRPr="00E00D2C">
              <w:rPr>
                <w:rFonts w:ascii="Times New Roman" w:hAnsi="Times New Roman" w:cs="Times New Roman"/>
                <w:sz w:val="24"/>
                <w:szCs w:val="24"/>
              </w:rPr>
              <w:t xml:space="preserve">Industrial attachment </w:t>
            </w:r>
          </w:p>
        </w:tc>
      </w:tr>
      <w:tr w:rsidR="00697E6E" w:rsidRPr="00E00D2C" w14:paraId="5CFEAB18" w14:textId="77777777" w:rsidTr="00317EAC">
        <w:tc>
          <w:tcPr>
            <w:tcW w:w="1325" w:type="pct"/>
            <w:tcBorders>
              <w:top w:val="single" w:sz="4" w:space="0" w:color="auto"/>
              <w:left w:val="single" w:sz="4" w:space="0" w:color="auto"/>
              <w:bottom w:val="single" w:sz="4" w:space="0" w:color="auto"/>
              <w:right w:val="single" w:sz="4" w:space="0" w:color="auto"/>
            </w:tcBorders>
          </w:tcPr>
          <w:p w14:paraId="74BA1967" w14:textId="77777777" w:rsidR="00697E6E" w:rsidRPr="00E00D2C" w:rsidRDefault="00697E6E">
            <w:pPr>
              <w:pStyle w:val="ListParagraph"/>
              <w:numPr>
                <w:ilvl w:val="2"/>
                <w:numId w:val="136"/>
              </w:numPr>
              <w:spacing w:after="0"/>
              <w:rPr>
                <w:rFonts w:ascii="Times New Roman" w:hAnsi="Times New Roman" w:cs="Times New Roman"/>
                <w:sz w:val="24"/>
                <w:szCs w:val="24"/>
              </w:rPr>
            </w:pPr>
            <w:r w:rsidRPr="00E00D2C">
              <w:rPr>
                <w:rFonts w:ascii="Times New Roman" w:hAnsi="Times New Roman" w:cs="Times New Roman"/>
                <w:sz w:val="24"/>
                <w:szCs w:val="24"/>
              </w:rPr>
              <w:t>Guidance information for assessment</w:t>
            </w:r>
          </w:p>
        </w:tc>
        <w:tc>
          <w:tcPr>
            <w:tcW w:w="3675" w:type="pct"/>
            <w:tcBorders>
              <w:top w:val="single" w:sz="4" w:space="0" w:color="auto"/>
              <w:left w:val="single" w:sz="4" w:space="0" w:color="auto"/>
              <w:bottom w:val="single" w:sz="4" w:space="0" w:color="auto"/>
              <w:right w:val="single" w:sz="4" w:space="0" w:color="auto"/>
            </w:tcBorders>
          </w:tcPr>
          <w:p w14:paraId="226D7A6F" w14:textId="77777777" w:rsidR="00697E6E" w:rsidRPr="00E00D2C" w:rsidRDefault="00697E6E">
            <w:pPr>
              <w:rPr>
                <w:rFonts w:ascii="Times New Roman" w:hAnsi="Times New Roman" w:cs="Times New Roman"/>
                <w:sz w:val="24"/>
                <w:szCs w:val="24"/>
              </w:rPr>
            </w:pPr>
            <w:r w:rsidRPr="00E00D2C">
              <w:rPr>
                <w:rFonts w:ascii="Times New Roman" w:eastAsia="Calibri" w:hAnsi="Times New Roman" w:cs="Times New Roman"/>
                <w:sz w:val="24"/>
                <w:szCs w:val="24"/>
                <w:lang w:val="en-GB"/>
              </w:rPr>
              <w:t>Holistic assessment with other units relevant to the industry sector, workplace and job role is recommended.</w:t>
            </w:r>
          </w:p>
        </w:tc>
      </w:tr>
    </w:tbl>
    <w:p w14:paraId="30F6AF75" w14:textId="77777777" w:rsidR="00697E6E" w:rsidRPr="00E00D2C" w:rsidRDefault="00697E6E">
      <w:pPr>
        <w:rPr>
          <w:rFonts w:ascii="Times New Roman" w:eastAsiaTheme="majorEastAsia" w:hAnsi="Times New Roman" w:cs="Times New Roman"/>
          <w:b/>
          <w:bCs/>
          <w:sz w:val="24"/>
          <w:szCs w:val="24"/>
        </w:rPr>
      </w:pPr>
      <w:r w:rsidRPr="00E00D2C">
        <w:rPr>
          <w:rFonts w:ascii="Times New Roman" w:hAnsi="Times New Roman" w:cs="Times New Roman"/>
          <w:sz w:val="24"/>
          <w:szCs w:val="24"/>
        </w:rPr>
        <w:br w:type="page"/>
      </w:r>
    </w:p>
    <w:p w14:paraId="02B5D906" w14:textId="77777777" w:rsidR="00697E6E" w:rsidRPr="00E00D2C" w:rsidRDefault="00697E6E">
      <w:pPr>
        <w:pStyle w:val="Heading2"/>
        <w:rPr>
          <w:rFonts w:cs="Times New Roman"/>
          <w:sz w:val="24"/>
          <w:szCs w:val="24"/>
        </w:rPr>
      </w:pPr>
      <w:bookmarkStart w:id="61" w:name="_Toc25690726"/>
      <w:bookmarkStart w:id="62" w:name="_Toc67393567"/>
      <w:r w:rsidRPr="00E00D2C">
        <w:rPr>
          <w:rFonts w:cs="Times New Roman"/>
          <w:sz w:val="24"/>
          <w:szCs w:val="24"/>
        </w:rPr>
        <w:lastRenderedPageBreak/>
        <w:t>APPLY TECHNICAL DRAWINGS AND COMPUTER AIDED DESIGN PRINCIPLES</w:t>
      </w:r>
      <w:bookmarkEnd w:id="57"/>
      <w:bookmarkEnd w:id="58"/>
      <w:bookmarkEnd w:id="61"/>
      <w:bookmarkEnd w:id="62"/>
    </w:p>
    <w:p w14:paraId="15537387" w14:textId="4AFD85DC" w:rsidR="00697E6E" w:rsidRPr="00E00D2C" w:rsidRDefault="00697E6E">
      <w:pPr>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 xml:space="preserve">UNIT CODE: </w:t>
      </w:r>
      <w:r w:rsidRPr="00E00D2C">
        <w:rPr>
          <w:rFonts w:ascii="Times New Roman" w:hAnsi="Times New Roman" w:cs="Times New Roman"/>
          <w:sz w:val="24"/>
          <w:szCs w:val="24"/>
          <w:lang w:eastAsia="fr-FR"/>
        </w:rPr>
        <w:t>WAT/OS/WSET/CC/05/6</w:t>
      </w:r>
      <w:r w:rsidR="00232A83" w:rsidRPr="00E00D2C">
        <w:rPr>
          <w:rFonts w:ascii="Times New Roman" w:hAnsi="Times New Roman" w:cs="Times New Roman"/>
          <w:sz w:val="24"/>
          <w:szCs w:val="24"/>
          <w:lang w:eastAsia="fr-FR"/>
        </w:rPr>
        <w:t>/</w:t>
      </w:r>
      <w:r w:rsidRPr="00E00D2C">
        <w:rPr>
          <w:rFonts w:ascii="Times New Roman" w:hAnsi="Times New Roman" w:cs="Times New Roman"/>
          <w:sz w:val="24"/>
          <w:szCs w:val="24"/>
          <w:lang w:eastAsia="fr-FR"/>
        </w:rPr>
        <w:t>A</w:t>
      </w:r>
    </w:p>
    <w:p w14:paraId="3D83CC4D" w14:textId="77777777" w:rsidR="00697E6E" w:rsidRPr="00E00D2C" w:rsidRDefault="00697E6E">
      <w:pPr>
        <w:tabs>
          <w:tab w:val="left" w:pos="2880"/>
        </w:tabs>
        <w:spacing w:after="0"/>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UNIT DESCRIPTION</w:t>
      </w:r>
    </w:p>
    <w:p w14:paraId="044170AE" w14:textId="77777777" w:rsidR="00697E6E" w:rsidRPr="00E00D2C" w:rsidRDefault="00697E6E">
      <w:pPr>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This unit covers the competencies required to apply technical drawing and computer aided design principles. It involves using and maintaining drawing equipment and materials, producing plane geometry drawings, solid geometry drawings, 3D drawings, and working drawings It also involves applying CAD packages in producing working drawings.</w:t>
      </w:r>
    </w:p>
    <w:p w14:paraId="5D8C7A5B" w14:textId="77777777" w:rsidR="00697E6E" w:rsidRPr="00E00D2C" w:rsidRDefault="00697E6E">
      <w:pPr>
        <w:spacing w:after="0"/>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This standard applies in water sector.</w:t>
      </w:r>
    </w:p>
    <w:p w14:paraId="713EE945" w14:textId="77777777" w:rsidR="00697E6E" w:rsidRPr="00E00D2C" w:rsidRDefault="00697E6E">
      <w:pPr>
        <w:tabs>
          <w:tab w:val="left" w:pos="2880"/>
        </w:tabs>
        <w:spacing w:after="0"/>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 xml:space="preserve">ELEMENTS AND PERFORMANCE CRITERIA </w:t>
      </w:r>
    </w:p>
    <w:tbl>
      <w:tblPr>
        <w:tblStyle w:val="TableGrid"/>
        <w:tblW w:w="5000" w:type="pct"/>
        <w:tblLook w:val="04A0" w:firstRow="1" w:lastRow="0" w:firstColumn="1" w:lastColumn="0" w:noHBand="0" w:noVBand="1"/>
      </w:tblPr>
      <w:tblGrid>
        <w:gridCol w:w="3189"/>
        <w:gridCol w:w="6387"/>
      </w:tblGrid>
      <w:tr w:rsidR="00697E6E" w:rsidRPr="00E00D2C" w14:paraId="525AE1AF" w14:textId="77777777" w:rsidTr="00B13092">
        <w:tc>
          <w:tcPr>
            <w:tcW w:w="1665" w:type="pct"/>
          </w:tcPr>
          <w:p w14:paraId="1587F1B5" w14:textId="77777777" w:rsidR="00697E6E" w:rsidRPr="00E00D2C" w:rsidRDefault="00697E6E">
            <w:pPr>
              <w:spacing w:line="276" w:lineRule="auto"/>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ELEMENT</w:t>
            </w:r>
          </w:p>
          <w:p w14:paraId="1B506720" w14:textId="77777777" w:rsidR="00697E6E" w:rsidRPr="00E00D2C" w:rsidRDefault="00697E6E">
            <w:pPr>
              <w:spacing w:line="276" w:lineRule="auto"/>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These describe the</w:t>
            </w:r>
            <w:r w:rsidRPr="00E00D2C">
              <w:rPr>
                <w:rFonts w:ascii="Times New Roman" w:eastAsia="Times New Roman" w:hAnsi="Times New Roman" w:cs="Times New Roman"/>
                <w:b/>
                <w:color w:val="000000" w:themeColor="text1"/>
                <w:sz w:val="24"/>
                <w:szCs w:val="24"/>
              </w:rPr>
              <w:t xml:space="preserve"> key outcomes</w:t>
            </w:r>
            <w:r w:rsidRPr="00E00D2C">
              <w:rPr>
                <w:rFonts w:ascii="Times New Roman" w:eastAsia="Times New Roman" w:hAnsi="Times New Roman" w:cs="Times New Roman"/>
                <w:color w:val="000000" w:themeColor="text1"/>
                <w:sz w:val="24"/>
                <w:szCs w:val="24"/>
              </w:rPr>
              <w:t xml:space="preserve"> which make up </w:t>
            </w:r>
            <w:r w:rsidRPr="00E00D2C">
              <w:rPr>
                <w:rFonts w:ascii="Times New Roman" w:eastAsia="Times New Roman" w:hAnsi="Times New Roman" w:cs="Times New Roman"/>
                <w:b/>
                <w:color w:val="000000" w:themeColor="text1"/>
                <w:sz w:val="24"/>
                <w:szCs w:val="24"/>
              </w:rPr>
              <w:t>workplace function</w:t>
            </w:r>
          </w:p>
        </w:tc>
        <w:tc>
          <w:tcPr>
            <w:tcW w:w="3335" w:type="pct"/>
          </w:tcPr>
          <w:p w14:paraId="7690FD34" w14:textId="77777777" w:rsidR="00697E6E" w:rsidRPr="00E00D2C" w:rsidRDefault="00697E6E">
            <w:pPr>
              <w:spacing w:line="276" w:lineRule="auto"/>
              <w:ind w:left="357" w:hanging="357"/>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PERFORMANCE CRITERIA</w:t>
            </w:r>
          </w:p>
          <w:p w14:paraId="334EB824" w14:textId="77777777" w:rsidR="00697E6E" w:rsidRPr="00E00D2C" w:rsidRDefault="00697E6E">
            <w:pPr>
              <w:keepNext/>
              <w:spacing w:line="276" w:lineRule="auto"/>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These are</w:t>
            </w:r>
            <w:r w:rsidRPr="00E00D2C">
              <w:rPr>
                <w:rFonts w:ascii="Times New Roman" w:eastAsia="Times New Roman" w:hAnsi="Times New Roman" w:cs="Times New Roman"/>
                <w:b/>
                <w:color w:val="000000" w:themeColor="text1"/>
                <w:sz w:val="24"/>
                <w:szCs w:val="24"/>
              </w:rPr>
              <w:t xml:space="preserve"> assessable</w:t>
            </w:r>
            <w:r w:rsidRPr="00E00D2C">
              <w:rPr>
                <w:rFonts w:ascii="Times New Roman" w:eastAsia="Times New Roman" w:hAnsi="Times New Roman" w:cs="Times New Roman"/>
                <w:color w:val="000000" w:themeColor="text1"/>
                <w:sz w:val="24"/>
                <w:szCs w:val="24"/>
              </w:rPr>
              <w:t xml:space="preserve"> statements which specify the required level of performance for each of the elements.</w:t>
            </w:r>
          </w:p>
          <w:p w14:paraId="6DFB077B" w14:textId="77777777" w:rsidR="00697E6E" w:rsidRPr="00E00D2C" w:rsidRDefault="00697E6E">
            <w:pPr>
              <w:spacing w:line="276" w:lineRule="auto"/>
              <w:rPr>
                <w:rFonts w:ascii="Times New Roman" w:eastAsia="Times New Roman" w:hAnsi="Times New Roman" w:cs="Times New Roman"/>
                <w:color w:val="000000" w:themeColor="text1"/>
                <w:sz w:val="24"/>
                <w:szCs w:val="24"/>
              </w:rPr>
            </w:pPr>
            <w:r w:rsidRPr="00E00D2C">
              <w:rPr>
                <w:rFonts w:ascii="Times New Roman" w:hAnsi="Times New Roman" w:cs="Times New Roman"/>
                <w:b/>
                <w:i/>
                <w:color w:val="000000" w:themeColor="text1"/>
                <w:sz w:val="24"/>
                <w:szCs w:val="24"/>
              </w:rPr>
              <w:t>(Bold and italicised terms are elaborated in the Range)</w:t>
            </w:r>
          </w:p>
        </w:tc>
      </w:tr>
      <w:tr w:rsidR="00697E6E" w:rsidRPr="00E00D2C" w14:paraId="463C8BDD" w14:textId="77777777" w:rsidTr="00B13092">
        <w:tc>
          <w:tcPr>
            <w:tcW w:w="1665" w:type="pct"/>
          </w:tcPr>
          <w:p w14:paraId="0390D4EA" w14:textId="77777777" w:rsidR="00697E6E" w:rsidRPr="00E00D2C" w:rsidRDefault="00697E6E">
            <w:pPr>
              <w:pStyle w:val="ListParagraph"/>
              <w:numPr>
                <w:ilvl w:val="0"/>
                <w:numId w:val="26"/>
              </w:numPr>
              <w:spacing w:before="120" w:after="160" w:line="276" w:lineRule="auto"/>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color w:val="000000" w:themeColor="text1"/>
                <w:sz w:val="24"/>
                <w:szCs w:val="24"/>
              </w:rPr>
              <w:t>Use and maintain drawing equipment and materials</w:t>
            </w:r>
          </w:p>
        </w:tc>
        <w:tc>
          <w:tcPr>
            <w:tcW w:w="3335" w:type="pct"/>
          </w:tcPr>
          <w:p w14:paraId="6644BC6B" w14:textId="77777777" w:rsidR="00697E6E" w:rsidRPr="00E00D2C" w:rsidRDefault="00697E6E">
            <w:pPr>
              <w:pStyle w:val="NoSpacing"/>
              <w:numPr>
                <w:ilvl w:val="0"/>
                <w:numId w:val="175"/>
              </w:numPr>
              <w:spacing w:line="276" w:lineRule="auto"/>
              <w:rPr>
                <w:rFonts w:cs="Times New Roman"/>
                <w:szCs w:val="24"/>
              </w:rPr>
            </w:pPr>
            <w:r w:rsidRPr="00E00D2C">
              <w:rPr>
                <w:rFonts w:cs="Times New Roman"/>
                <w:szCs w:val="24"/>
              </w:rPr>
              <w:t>Drawing equipment are identified and gathered according to task requirements</w:t>
            </w:r>
          </w:p>
          <w:p w14:paraId="75FD438A" w14:textId="77777777" w:rsidR="00697E6E" w:rsidRPr="00E00D2C" w:rsidRDefault="00697E6E">
            <w:pPr>
              <w:pStyle w:val="NoSpacing"/>
              <w:numPr>
                <w:ilvl w:val="0"/>
                <w:numId w:val="175"/>
              </w:numPr>
              <w:spacing w:line="276" w:lineRule="auto"/>
              <w:rPr>
                <w:rFonts w:cs="Times New Roman"/>
                <w:szCs w:val="24"/>
              </w:rPr>
            </w:pPr>
            <w:r w:rsidRPr="00E00D2C">
              <w:rPr>
                <w:rFonts w:cs="Times New Roman"/>
                <w:szCs w:val="24"/>
              </w:rPr>
              <w:t>Drawing materials are identified and gathered according to task requirements</w:t>
            </w:r>
          </w:p>
          <w:p w14:paraId="1014E9D7" w14:textId="77777777" w:rsidR="00697E6E" w:rsidRPr="00E00D2C" w:rsidRDefault="00697E6E">
            <w:pPr>
              <w:pStyle w:val="NoSpacing"/>
              <w:numPr>
                <w:ilvl w:val="0"/>
                <w:numId w:val="175"/>
              </w:numPr>
              <w:spacing w:line="276" w:lineRule="auto"/>
              <w:rPr>
                <w:rFonts w:cs="Times New Roman"/>
                <w:szCs w:val="24"/>
              </w:rPr>
            </w:pPr>
            <w:r w:rsidRPr="00E00D2C">
              <w:rPr>
                <w:rFonts w:cs="Times New Roman"/>
                <w:szCs w:val="24"/>
              </w:rPr>
              <w:t>Drawing equipment are used and maintained as per manufacturer’s instructions</w:t>
            </w:r>
          </w:p>
          <w:p w14:paraId="0D5B9561" w14:textId="77777777" w:rsidR="00697E6E" w:rsidRPr="00E00D2C" w:rsidRDefault="00697E6E">
            <w:pPr>
              <w:pStyle w:val="NoSpacing"/>
              <w:numPr>
                <w:ilvl w:val="0"/>
                <w:numId w:val="175"/>
              </w:numPr>
              <w:spacing w:line="276" w:lineRule="auto"/>
              <w:rPr>
                <w:rFonts w:cs="Times New Roman"/>
                <w:szCs w:val="24"/>
              </w:rPr>
            </w:pPr>
            <w:r w:rsidRPr="00E00D2C">
              <w:rPr>
                <w:rFonts w:cs="Times New Roman"/>
                <w:szCs w:val="24"/>
              </w:rPr>
              <w:t>Drawing materials are used as per workplace procedures</w:t>
            </w:r>
          </w:p>
          <w:p w14:paraId="0D7E6D87" w14:textId="77777777" w:rsidR="00697E6E" w:rsidRPr="00E00D2C" w:rsidRDefault="00697E6E">
            <w:pPr>
              <w:pStyle w:val="NoSpacing"/>
              <w:numPr>
                <w:ilvl w:val="0"/>
                <w:numId w:val="175"/>
              </w:numPr>
              <w:spacing w:line="276" w:lineRule="auto"/>
              <w:rPr>
                <w:rFonts w:cs="Times New Roman"/>
                <w:szCs w:val="24"/>
              </w:rPr>
            </w:pPr>
            <w:r w:rsidRPr="00E00D2C">
              <w:rPr>
                <w:rFonts w:cs="Times New Roman"/>
                <w:szCs w:val="24"/>
              </w:rPr>
              <w:t>Symbols and abbreviations are identified and their meaning interpreted according to standard drawing conventions</w:t>
            </w:r>
          </w:p>
        </w:tc>
      </w:tr>
      <w:tr w:rsidR="00697E6E" w:rsidRPr="00E00D2C" w14:paraId="69BD477E" w14:textId="77777777" w:rsidTr="00B13092">
        <w:tc>
          <w:tcPr>
            <w:tcW w:w="1665" w:type="pct"/>
          </w:tcPr>
          <w:p w14:paraId="1BCE837D" w14:textId="77777777" w:rsidR="00697E6E" w:rsidRPr="00E00D2C" w:rsidRDefault="00697E6E">
            <w:pPr>
              <w:pStyle w:val="ListParagraph"/>
              <w:numPr>
                <w:ilvl w:val="0"/>
                <w:numId w:val="26"/>
              </w:numPr>
              <w:pBdr>
                <w:top w:val="nil"/>
                <w:left w:val="nil"/>
                <w:bottom w:val="nil"/>
                <w:right w:val="nil"/>
                <w:between w:val="nil"/>
              </w:pBdr>
              <w:tabs>
                <w:tab w:val="left" w:pos="342"/>
              </w:tabs>
              <w:spacing w:before="240" w:after="160" w:line="276" w:lineRule="auto"/>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Produce plane geometry drawings</w:t>
            </w:r>
          </w:p>
          <w:p w14:paraId="5C9722F5" w14:textId="77777777" w:rsidR="00697E6E" w:rsidRPr="00E00D2C" w:rsidRDefault="00697E6E">
            <w:pPr>
              <w:spacing w:line="276" w:lineRule="auto"/>
              <w:rPr>
                <w:rFonts w:ascii="Times New Roman" w:eastAsia="Times New Roman" w:hAnsi="Times New Roman" w:cs="Times New Roman"/>
                <w:color w:val="000000" w:themeColor="text1"/>
                <w:sz w:val="24"/>
                <w:szCs w:val="24"/>
              </w:rPr>
            </w:pPr>
          </w:p>
        </w:tc>
        <w:tc>
          <w:tcPr>
            <w:tcW w:w="3335" w:type="pct"/>
          </w:tcPr>
          <w:p w14:paraId="2D24F4F6" w14:textId="77777777" w:rsidR="00697E6E" w:rsidRPr="00E00D2C" w:rsidRDefault="00697E6E" w:rsidP="00C7415D">
            <w:pPr>
              <w:pStyle w:val="NoSpacing"/>
              <w:numPr>
                <w:ilvl w:val="0"/>
                <w:numId w:val="176"/>
              </w:numPr>
              <w:spacing w:line="276" w:lineRule="auto"/>
              <w:ind w:hanging="570"/>
              <w:rPr>
                <w:rFonts w:cs="Times New Roman"/>
                <w:szCs w:val="24"/>
              </w:rPr>
            </w:pPr>
            <w:r w:rsidRPr="00E00D2C">
              <w:rPr>
                <w:rFonts w:cs="Times New Roman"/>
                <w:szCs w:val="24"/>
              </w:rPr>
              <w:t>Different types of lines used in drawing and their meanings are identified according to standard drawing conventions</w:t>
            </w:r>
          </w:p>
          <w:p w14:paraId="7DD640AE" w14:textId="77777777" w:rsidR="00697E6E" w:rsidRPr="00E00D2C" w:rsidRDefault="00697E6E" w:rsidP="00C7415D">
            <w:pPr>
              <w:pStyle w:val="NoSpacing"/>
              <w:numPr>
                <w:ilvl w:val="0"/>
                <w:numId w:val="176"/>
              </w:numPr>
              <w:spacing w:line="276" w:lineRule="auto"/>
              <w:ind w:hanging="570"/>
              <w:rPr>
                <w:rFonts w:cs="Times New Roman"/>
                <w:szCs w:val="24"/>
              </w:rPr>
            </w:pPr>
            <w:r w:rsidRPr="00E00D2C">
              <w:rPr>
                <w:rFonts w:cs="Times New Roman"/>
                <w:szCs w:val="24"/>
              </w:rPr>
              <w:t xml:space="preserve">Lettering is done in accordance with BS308. </w:t>
            </w:r>
          </w:p>
          <w:p w14:paraId="1F7C3FB6" w14:textId="77777777" w:rsidR="00697E6E" w:rsidRPr="00E00D2C" w:rsidRDefault="00697E6E" w:rsidP="00C7415D">
            <w:pPr>
              <w:pStyle w:val="NoSpacing"/>
              <w:numPr>
                <w:ilvl w:val="0"/>
                <w:numId w:val="176"/>
              </w:numPr>
              <w:spacing w:line="276" w:lineRule="auto"/>
              <w:ind w:hanging="570"/>
              <w:rPr>
                <w:rFonts w:cs="Times New Roman"/>
                <w:szCs w:val="24"/>
              </w:rPr>
            </w:pPr>
            <w:r w:rsidRPr="00E00D2C">
              <w:rPr>
                <w:rFonts w:cs="Times New Roman"/>
                <w:szCs w:val="24"/>
              </w:rPr>
              <w:t>Different types of scales are constructed and interpreted according to standard conventions</w:t>
            </w:r>
          </w:p>
          <w:p w14:paraId="7CA4DD30" w14:textId="77777777" w:rsidR="00697E6E" w:rsidRPr="00E00D2C" w:rsidRDefault="00697E6E" w:rsidP="00C7415D">
            <w:pPr>
              <w:pStyle w:val="NoSpacing"/>
              <w:numPr>
                <w:ilvl w:val="0"/>
                <w:numId w:val="176"/>
              </w:numPr>
              <w:spacing w:line="276" w:lineRule="auto"/>
              <w:ind w:hanging="570"/>
              <w:rPr>
                <w:rFonts w:cs="Times New Roman"/>
                <w:szCs w:val="24"/>
              </w:rPr>
            </w:pPr>
            <w:r w:rsidRPr="00E00D2C">
              <w:rPr>
                <w:rFonts w:cs="Times New Roman"/>
                <w:szCs w:val="24"/>
              </w:rPr>
              <w:t>Different types of angles are constructed according to standard conventions.</w:t>
            </w:r>
          </w:p>
          <w:p w14:paraId="5BC683DB" w14:textId="77777777" w:rsidR="00697E6E" w:rsidRPr="00E00D2C" w:rsidRDefault="00697E6E" w:rsidP="00C7415D">
            <w:pPr>
              <w:pStyle w:val="NoSpacing"/>
              <w:numPr>
                <w:ilvl w:val="0"/>
                <w:numId w:val="176"/>
              </w:numPr>
              <w:spacing w:line="276" w:lineRule="auto"/>
              <w:ind w:hanging="570"/>
              <w:rPr>
                <w:rFonts w:cs="Times New Roman"/>
                <w:szCs w:val="24"/>
              </w:rPr>
            </w:pPr>
            <w:r w:rsidRPr="00E00D2C">
              <w:rPr>
                <w:rFonts w:cs="Times New Roman"/>
                <w:szCs w:val="24"/>
              </w:rPr>
              <w:t xml:space="preserve">Different types of </w:t>
            </w:r>
            <w:r w:rsidRPr="00E00D2C">
              <w:rPr>
                <w:rFonts w:cs="Times New Roman"/>
                <w:b/>
                <w:i/>
                <w:szCs w:val="24"/>
              </w:rPr>
              <w:t>geometric forms</w:t>
            </w:r>
            <w:r w:rsidRPr="00E00D2C">
              <w:rPr>
                <w:rFonts w:cs="Times New Roman"/>
                <w:szCs w:val="24"/>
              </w:rPr>
              <w:t xml:space="preserve"> are constructed according to standard conventions</w:t>
            </w:r>
          </w:p>
        </w:tc>
      </w:tr>
      <w:tr w:rsidR="00697E6E" w:rsidRPr="00E00D2C" w14:paraId="3DC26EDC" w14:textId="77777777" w:rsidTr="00B13092">
        <w:tc>
          <w:tcPr>
            <w:tcW w:w="1665" w:type="pct"/>
          </w:tcPr>
          <w:p w14:paraId="1D6C8BEF" w14:textId="77777777" w:rsidR="00697E6E" w:rsidRPr="00E00D2C" w:rsidRDefault="00697E6E">
            <w:pPr>
              <w:pStyle w:val="ListParagraph"/>
              <w:numPr>
                <w:ilvl w:val="0"/>
                <w:numId w:val="26"/>
              </w:numPr>
              <w:pBdr>
                <w:top w:val="nil"/>
                <w:left w:val="nil"/>
                <w:bottom w:val="nil"/>
                <w:right w:val="nil"/>
                <w:between w:val="nil"/>
              </w:pBdr>
              <w:tabs>
                <w:tab w:val="left" w:pos="342"/>
              </w:tabs>
              <w:spacing w:before="240" w:after="160" w:line="276" w:lineRule="auto"/>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Produce solid geometry drawings</w:t>
            </w:r>
          </w:p>
        </w:tc>
        <w:tc>
          <w:tcPr>
            <w:tcW w:w="3335" w:type="pct"/>
          </w:tcPr>
          <w:p w14:paraId="68411D86" w14:textId="77777777" w:rsidR="00697E6E" w:rsidRPr="00E00D2C" w:rsidRDefault="00697E6E" w:rsidP="00C7415D">
            <w:pPr>
              <w:pStyle w:val="NoSpacing"/>
              <w:numPr>
                <w:ilvl w:val="0"/>
                <w:numId w:val="177"/>
              </w:numPr>
              <w:spacing w:line="276" w:lineRule="auto"/>
              <w:ind w:hanging="480"/>
              <w:rPr>
                <w:rFonts w:cs="Times New Roman"/>
                <w:szCs w:val="24"/>
              </w:rPr>
            </w:pPr>
            <w:r w:rsidRPr="00E00D2C">
              <w:rPr>
                <w:rFonts w:cs="Times New Roman"/>
                <w:szCs w:val="24"/>
              </w:rPr>
              <w:t>Drawings of patterns are interpreted according to standard conventions</w:t>
            </w:r>
          </w:p>
          <w:p w14:paraId="25168562" w14:textId="77777777" w:rsidR="00697E6E" w:rsidRPr="00E00D2C" w:rsidRDefault="00697E6E" w:rsidP="00C7415D">
            <w:pPr>
              <w:pStyle w:val="NoSpacing"/>
              <w:numPr>
                <w:ilvl w:val="0"/>
                <w:numId w:val="177"/>
              </w:numPr>
              <w:spacing w:line="276" w:lineRule="auto"/>
              <w:ind w:hanging="480"/>
              <w:rPr>
                <w:rFonts w:cs="Times New Roman"/>
                <w:szCs w:val="24"/>
              </w:rPr>
            </w:pPr>
            <w:r w:rsidRPr="00E00D2C">
              <w:rPr>
                <w:rFonts w:cs="Times New Roman"/>
                <w:szCs w:val="24"/>
              </w:rPr>
              <w:t xml:space="preserve">Surface developments are produced using standard conventions </w:t>
            </w:r>
          </w:p>
          <w:p w14:paraId="6C07C310" w14:textId="77777777" w:rsidR="00697E6E" w:rsidRPr="00E00D2C" w:rsidRDefault="00697E6E" w:rsidP="00C7415D">
            <w:pPr>
              <w:pStyle w:val="NoSpacing"/>
              <w:numPr>
                <w:ilvl w:val="0"/>
                <w:numId w:val="177"/>
              </w:numPr>
              <w:spacing w:line="276" w:lineRule="auto"/>
              <w:ind w:hanging="480"/>
              <w:rPr>
                <w:rFonts w:cs="Times New Roman"/>
                <w:szCs w:val="24"/>
              </w:rPr>
            </w:pPr>
            <w:r w:rsidRPr="00E00D2C">
              <w:rPr>
                <w:rFonts w:cs="Times New Roman"/>
                <w:szCs w:val="24"/>
              </w:rPr>
              <w:t xml:space="preserve">True shapes, plans and elevations are developed in </w:t>
            </w:r>
            <w:r w:rsidRPr="00E00D2C">
              <w:rPr>
                <w:rFonts w:cs="Times New Roman"/>
                <w:szCs w:val="24"/>
              </w:rPr>
              <w:lastRenderedPageBreak/>
              <w:t xml:space="preserve">accordance with standard conventions </w:t>
            </w:r>
          </w:p>
          <w:p w14:paraId="00D31B14" w14:textId="77777777" w:rsidR="00697E6E" w:rsidRPr="00E00D2C" w:rsidRDefault="00697E6E" w:rsidP="00C7415D">
            <w:pPr>
              <w:pStyle w:val="NoSpacing"/>
              <w:numPr>
                <w:ilvl w:val="0"/>
                <w:numId w:val="177"/>
              </w:numPr>
              <w:spacing w:line="276" w:lineRule="auto"/>
              <w:ind w:hanging="480"/>
              <w:rPr>
                <w:rFonts w:cs="Times New Roman"/>
                <w:szCs w:val="24"/>
              </w:rPr>
            </w:pPr>
            <w:r w:rsidRPr="00E00D2C">
              <w:rPr>
                <w:rFonts w:cs="Times New Roman"/>
                <w:szCs w:val="24"/>
              </w:rPr>
              <w:t>Freehand sketching is done based on standard format.</w:t>
            </w:r>
          </w:p>
        </w:tc>
      </w:tr>
      <w:tr w:rsidR="00697E6E" w:rsidRPr="00E00D2C" w14:paraId="02CBAC82" w14:textId="77777777" w:rsidTr="00B13092">
        <w:tc>
          <w:tcPr>
            <w:tcW w:w="1665" w:type="pct"/>
          </w:tcPr>
          <w:p w14:paraId="6723C849" w14:textId="77777777" w:rsidR="00697E6E" w:rsidRPr="00E00D2C" w:rsidRDefault="00697E6E">
            <w:pPr>
              <w:pStyle w:val="ListParagraph"/>
              <w:numPr>
                <w:ilvl w:val="0"/>
                <w:numId w:val="26"/>
              </w:numPr>
              <w:pBdr>
                <w:top w:val="nil"/>
                <w:left w:val="nil"/>
                <w:bottom w:val="nil"/>
                <w:right w:val="nil"/>
                <w:between w:val="nil"/>
              </w:pBdr>
              <w:tabs>
                <w:tab w:val="left" w:pos="342"/>
              </w:tabs>
              <w:spacing w:before="240" w:after="160" w:line="276" w:lineRule="auto"/>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lastRenderedPageBreak/>
              <w:t xml:space="preserve">Produce 3D drawings </w:t>
            </w:r>
          </w:p>
        </w:tc>
        <w:tc>
          <w:tcPr>
            <w:tcW w:w="3335" w:type="pct"/>
          </w:tcPr>
          <w:p w14:paraId="62C78012" w14:textId="77777777" w:rsidR="00697E6E" w:rsidRPr="00E00D2C" w:rsidRDefault="00697E6E" w:rsidP="00C7415D">
            <w:pPr>
              <w:pStyle w:val="NoSpacing"/>
              <w:numPr>
                <w:ilvl w:val="0"/>
                <w:numId w:val="178"/>
              </w:numPr>
              <w:spacing w:line="276" w:lineRule="auto"/>
              <w:ind w:hanging="480"/>
              <w:rPr>
                <w:rFonts w:cs="Times New Roman"/>
                <w:szCs w:val="24"/>
              </w:rPr>
            </w:pPr>
            <w:r w:rsidRPr="00E00D2C">
              <w:rPr>
                <w:rFonts w:cs="Times New Roman"/>
                <w:szCs w:val="24"/>
              </w:rPr>
              <w:t>First and third angle orthographic drawings are interpreted and produced in accordance with the standard conventions</w:t>
            </w:r>
          </w:p>
          <w:p w14:paraId="1A890D6E" w14:textId="77777777" w:rsidR="00697E6E" w:rsidRPr="00E00D2C" w:rsidRDefault="00697E6E" w:rsidP="00C7415D">
            <w:pPr>
              <w:pStyle w:val="NoSpacing"/>
              <w:numPr>
                <w:ilvl w:val="0"/>
                <w:numId w:val="178"/>
              </w:numPr>
              <w:spacing w:line="276" w:lineRule="auto"/>
              <w:ind w:hanging="480"/>
              <w:rPr>
                <w:rFonts w:cs="Times New Roman"/>
                <w:szCs w:val="24"/>
              </w:rPr>
            </w:pPr>
            <w:r w:rsidRPr="00E00D2C">
              <w:rPr>
                <w:rFonts w:cs="Times New Roman"/>
                <w:szCs w:val="24"/>
              </w:rPr>
              <w:t>Orthographic elevations are dimensioned in accordance with standard conventions</w:t>
            </w:r>
          </w:p>
          <w:p w14:paraId="16D4F51A" w14:textId="77777777" w:rsidR="00697E6E" w:rsidRPr="00E00D2C" w:rsidRDefault="00697E6E" w:rsidP="00C7415D">
            <w:pPr>
              <w:pStyle w:val="NoSpacing"/>
              <w:numPr>
                <w:ilvl w:val="0"/>
                <w:numId w:val="178"/>
              </w:numPr>
              <w:spacing w:line="276" w:lineRule="auto"/>
              <w:ind w:hanging="480"/>
              <w:rPr>
                <w:rFonts w:cs="Times New Roman"/>
                <w:szCs w:val="24"/>
              </w:rPr>
            </w:pPr>
            <w:r w:rsidRPr="00E00D2C">
              <w:rPr>
                <w:rFonts w:cs="Times New Roman"/>
                <w:szCs w:val="24"/>
              </w:rPr>
              <w:t xml:space="preserve">Isometric drawings are interpreted and produced in accordance with standard conventions </w:t>
            </w:r>
          </w:p>
        </w:tc>
      </w:tr>
      <w:tr w:rsidR="00697E6E" w:rsidRPr="00E00D2C" w14:paraId="16FF24DA" w14:textId="77777777" w:rsidTr="00B13092">
        <w:tc>
          <w:tcPr>
            <w:tcW w:w="1665" w:type="pct"/>
          </w:tcPr>
          <w:p w14:paraId="5AA5A455" w14:textId="77777777" w:rsidR="00697E6E" w:rsidRPr="00E00D2C" w:rsidRDefault="00697E6E">
            <w:pPr>
              <w:pStyle w:val="ListParagraph"/>
              <w:numPr>
                <w:ilvl w:val="0"/>
                <w:numId w:val="26"/>
              </w:numPr>
              <w:pBdr>
                <w:top w:val="nil"/>
                <w:left w:val="nil"/>
                <w:bottom w:val="nil"/>
                <w:right w:val="nil"/>
                <w:between w:val="nil"/>
              </w:pBdr>
              <w:tabs>
                <w:tab w:val="left" w:pos="342"/>
              </w:tabs>
              <w:spacing w:before="240" w:after="160" w:line="276" w:lineRule="auto"/>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Produce working drawings</w:t>
            </w:r>
          </w:p>
        </w:tc>
        <w:tc>
          <w:tcPr>
            <w:tcW w:w="3335" w:type="pct"/>
          </w:tcPr>
          <w:p w14:paraId="1F9E380F" w14:textId="77777777" w:rsidR="00697E6E" w:rsidRPr="00E00D2C" w:rsidRDefault="00697E6E" w:rsidP="00C7415D">
            <w:pPr>
              <w:pStyle w:val="NoSpacing"/>
              <w:numPr>
                <w:ilvl w:val="0"/>
                <w:numId w:val="179"/>
              </w:numPr>
              <w:spacing w:line="276" w:lineRule="auto"/>
              <w:ind w:hanging="480"/>
              <w:rPr>
                <w:rFonts w:cs="Times New Roman"/>
                <w:szCs w:val="24"/>
              </w:rPr>
            </w:pPr>
            <w:r w:rsidRPr="00E00D2C">
              <w:rPr>
                <w:rFonts w:cs="Times New Roman"/>
                <w:szCs w:val="24"/>
              </w:rPr>
              <w:t>Suitable scales are identified and interpreted according to standard conventions</w:t>
            </w:r>
          </w:p>
          <w:p w14:paraId="13D96680" w14:textId="77777777" w:rsidR="00697E6E" w:rsidRPr="00E00D2C" w:rsidRDefault="00697E6E" w:rsidP="00C7415D">
            <w:pPr>
              <w:pStyle w:val="NoSpacing"/>
              <w:numPr>
                <w:ilvl w:val="0"/>
                <w:numId w:val="179"/>
              </w:numPr>
              <w:spacing w:line="276" w:lineRule="auto"/>
              <w:ind w:hanging="480"/>
              <w:rPr>
                <w:rFonts w:cs="Times New Roman"/>
                <w:szCs w:val="24"/>
              </w:rPr>
            </w:pPr>
            <w:r w:rsidRPr="00E00D2C">
              <w:rPr>
                <w:rFonts w:cs="Times New Roman"/>
                <w:szCs w:val="24"/>
              </w:rPr>
              <w:t>Plans, elevations and section drawings are produced according to standard conventions.</w:t>
            </w:r>
          </w:p>
          <w:p w14:paraId="163E082E" w14:textId="77777777" w:rsidR="00697E6E" w:rsidRPr="00E00D2C" w:rsidRDefault="00697E6E" w:rsidP="00C7415D">
            <w:pPr>
              <w:pStyle w:val="NoSpacing"/>
              <w:numPr>
                <w:ilvl w:val="0"/>
                <w:numId w:val="179"/>
              </w:numPr>
              <w:spacing w:line="276" w:lineRule="auto"/>
              <w:ind w:hanging="480"/>
              <w:rPr>
                <w:rFonts w:cs="Times New Roman"/>
                <w:szCs w:val="24"/>
              </w:rPr>
            </w:pPr>
            <w:r w:rsidRPr="00E00D2C">
              <w:rPr>
                <w:rFonts w:cs="Times New Roman"/>
                <w:szCs w:val="24"/>
              </w:rPr>
              <w:t>Cross sections and profiles of water structures are produced according to standard conventions</w:t>
            </w:r>
          </w:p>
          <w:p w14:paraId="64CC91B8" w14:textId="77777777" w:rsidR="00697E6E" w:rsidRPr="00E00D2C" w:rsidRDefault="00697E6E" w:rsidP="00C7415D">
            <w:pPr>
              <w:pStyle w:val="NoSpacing"/>
              <w:numPr>
                <w:ilvl w:val="0"/>
                <w:numId w:val="179"/>
              </w:numPr>
              <w:spacing w:line="276" w:lineRule="auto"/>
              <w:ind w:hanging="480"/>
              <w:rPr>
                <w:rFonts w:cs="Times New Roman"/>
                <w:szCs w:val="24"/>
              </w:rPr>
            </w:pPr>
            <w:r w:rsidRPr="00E00D2C">
              <w:rPr>
                <w:rFonts w:cs="Times New Roman"/>
                <w:szCs w:val="24"/>
              </w:rPr>
              <w:t>Dimensioning is done to working drawings according to standard</w:t>
            </w:r>
          </w:p>
        </w:tc>
      </w:tr>
      <w:tr w:rsidR="00697E6E" w:rsidRPr="00E00D2C" w14:paraId="05DD10F3" w14:textId="77777777" w:rsidTr="00B13092">
        <w:tc>
          <w:tcPr>
            <w:tcW w:w="1665" w:type="pct"/>
          </w:tcPr>
          <w:p w14:paraId="55356CFA" w14:textId="77777777" w:rsidR="00697E6E" w:rsidRPr="00E00D2C" w:rsidRDefault="00697E6E">
            <w:pPr>
              <w:pStyle w:val="ListParagraph"/>
              <w:numPr>
                <w:ilvl w:val="0"/>
                <w:numId w:val="26"/>
              </w:numPr>
              <w:pBdr>
                <w:top w:val="nil"/>
                <w:left w:val="nil"/>
                <w:bottom w:val="nil"/>
                <w:right w:val="nil"/>
                <w:between w:val="nil"/>
              </w:pBdr>
              <w:tabs>
                <w:tab w:val="left" w:pos="342"/>
              </w:tabs>
              <w:spacing w:before="240" w:after="160" w:line="276" w:lineRule="auto"/>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Apply CAD packages</w:t>
            </w:r>
          </w:p>
          <w:p w14:paraId="7DA28BFB" w14:textId="77777777" w:rsidR="00697E6E" w:rsidRPr="00E00D2C" w:rsidRDefault="00697E6E">
            <w:pPr>
              <w:pStyle w:val="ListParagraph"/>
              <w:pBdr>
                <w:top w:val="nil"/>
                <w:left w:val="nil"/>
                <w:bottom w:val="nil"/>
                <w:right w:val="nil"/>
                <w:between w:val="nil"/>
              </w:pBdr>
              <w:tabs>
                <w:tab w:val="left" w:pos="342"/>
              </w:tabs>
              <w:spacing w:line="276" w:lineRule="auto"/>
              <w:ind w:left="360"/>
              <w:rPr>
                <w:rFonts w:ascii="Times New Roman" w:eastAsia="Times New Roman" w:hAnsi="Times New Roman" w:cs="Times New Roman"/>
                <w:color w:val="000000" w:themeColor="text1"/>
                <w:sz w:val="24"/>
                <w:szCs w:val="24"/>
              </w:rPr>
            </w:pPr>
          </w:p>
        </w:tc>
        <w:tc>
          <w:tcPr>
            <w:tcW w:w="3335" w:type="pct"/>
          </w:tcPr>
          <w:p w14:paraId="5FE1223B" w14:textId="77777777" w:rsidR="00697E6E" w:rsidRPr="00E00D2C" w:rsidRDefault="00697E6E">
            <w:pPr>
              <w:pStyle w:val="NoSpacing"/>
              <w:numPr>
                <w:ilvl w:val="0"/>
                <w:numId w:val="180"/>
              </w:numPr>
              <w:spacing w:line="276" w:lineRule="auto"/>
              <w:ind w:hanging="480"/>
              <w:rPr>
                <w:rFonts w:cs="Times New Roman"/>
                <w:szCs w:val="24"/>
              </w:rPr>
            </w:pPr>
            <w:r w:rsidRPr="00E00D2C">
              <w:rPr>
                <w:rFonts w:cs="Times New Roman"/>
                <w:szCs w:val="24"/>
              </w:rPr>
              <w:t>CAD packages are selected according to task requirements</w:t>
            </w:r>
          </w:p>
          <w:p w14:paraId="5AEB099F" w14:textId="77777777" w:rsidR="00697E6E" w:rsidRPr="00E00D2C" w:rsidRDefault="00697E6E">
            <w:pPr>
              <w:pStyle w:val="NoSpacing"/>
              <w:numPr>
                <w:ilvl w:val="0"/>
                <w:numId w:val="180"/>
              </w:numPr>
              <w:spacing w:line="276" w:lineRule="auto"/>
              <w:ind w:hanging="480"/>
              <w:rPr>
                <w:rFonts w:cs="Times New Roman"/>
                <w:szCs w:val="24"/>
              </w:rPr>
            </w:pPr>
            <w:r w:rsidRPr="00E00D2C">
              <w:rPr>
                <w:rFonts w:cs="Times New Roman"/>
                <w:szCs w:val="24"/>
              </w:rPr>
              <w:t>CAD packages are applied in production of drawings</w:t>
            </w:r>
          </w:p>
        </w:tc>
      </w:tr>
    </w:tbl>
    <w:p w14:paraId="0CDFFB3E" w14:textId="77777777" w:rsidR="00317EAC" w:rsidRPr="00E00D2C" w:rsidRDefault="00317EAC">
      <w:pPr>
        <w:spacing w:before="120" w:after="0"/>
        <w:rPr>
          <w:rFonts w:ascii="Times New Roman" w:hAnsi="Times New Roman" w:cs="Times New Roman"/>
          <w:b/>
          <w:color w:val="000000" w:themeColor="text1"/>
          <w:sz w:val="24"/>
          <w:szCs w:val="24"/>
        </w:rPr>
      </w:pPr>
    </w:p>
    <w:p w14:paraId="07B63F83" w14:textId="77777777" w:rsidR="00317EAC" w:rsidRPr="00E00D2C" w:rsidRDefault="00317EAC">
      <w:pPr>
        <w:shd w:val="clear" w:color="auto" w:fill="FFFFFF" w:themeFill="background1"/>
        <w:spacing w:after="0"/>
        <w:jc w:val="both"/>
        <w:rPr>
          <w:rFonts w:ascii="Times New Roman" w:hAnsi="Times New Roman" w:cs="Times New Roman"/>
          <w:b/>
          <w:bCs/>
          <w:caps/>
          <w:noProof/>
          <w:color w:val="000000" w:themeColor="text1"/>
          <w:sz w:val="24"/>
          <w:szCs w:val="24"/>
        </w:rPr>
      </w:pPr>
      <w:r w:rsidRPr="00E00D2C">
        <w:rPr>
          <w:rFonts w:ascii="Times New Roman" w:hAnsi="Times New Roman" w:cs="Times New Roman"/>
          <w:b/>
          <w:bCs/>
          <w:caps/>
          <w:noProof/>
          <w:color w:val="000000" w:themeColor="text1"/>
          <w:sz w:val="24"/>
          <w:szCs w:val="24"/>
        </w:rPr>
        <w:t>Range</w:t>
      </w:r>
    </w:p>
    <w:p w14:paraId="75AF2ABA" w14:textId="77777777" w:rsidR="00317EAC" w:rsidRPr="00E00D2C" w:rsidRDefault="00317EAC">
      <w:pPr>
        <w:spacing w:after="0"/>
        <w:jc w:val="both"/>
        <w:rPr>
          <w:rFonts w:ascii="Times New Roman" w:hAnsi="Times New Roman" w:cs="Times New Roman"/>
          <w:b/>
          <w:bCs/>
          <w:caps/>
          <w:noProof/>
          <w:color w:val="000000" w:themeColor="text1"/>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p w14:paraId="5C070CDE" w14:textId="77777777" w:rsidR="00317EAC" w:rsidRPr="00E00D2C" w:rsidRDefault="00317EAC">
      <w:pPr>
        <w:spacing w:before="120" w:after="0"/>
        <w:rPr>
          <w:rFonts w:ascii="Times New Roman" w:hAnsi="Times New Roman" w:cs="Times New Roman"/>
          <w:b/>
          <w:color w:val="000000" w:themeColor="text1"/>
          <w:sz w:val="24"/>
          <w:szCs w:val="24"/>
        </w:rPr>
      </w:pPr>
    </w:p>
    <w:tbl>
      <w:tblPr>
        <w:tblpPr w:leftFromText="180" w:rightFromText="180" w:vertAnchor="text" w:tblpX="18"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86"/>
        <w:gridCol w:w="6190"/>
      </w:tblGrid>
      <w:tr w:rsidR="00697E6E" w:rsidRPr="00E00D2C" w14:paraId="3ABA2BE5" w14:textId="77777777" w:rsidTr="00B13092">
        <w:trPr>
          <w:trHeight w:val="802"/>
          <w:tblHeader/>
        </w:trPr>
        <w:tc>
          <w:tcPr>
            <w:tcW w:w="1768" w:type="pct"/>
            <w:tcBorders>
              <w:top w:val="single" w:sz="4" w:space="0" w:color="auto"/>
              <w:left w:val="single" w:sz="4" w:space="0" w:color="auto"/>
              <w:bottom w:val="single" w:sz="4" w:space="0" w:color="auto"/>
              <w:right w:val="single" w:sz="4" w:space="0" w:color="auto"/>
            </w:tcBorders>
            <w:shd w:val="clear" w:color="auto" w:fill="FFFFFF"/>
            <w:hideMark/>
          </w:tcPr>
          <w:p w14:paraId="15857EB0" w14:textId="77777777" w:rsidR="00697E6E" w:rsidRPr="00E00D2C" w:rsidRDefault="00697E6E" w:rsidP="009D2DBE">
            <w:pPr>
              <w:spacing w:after="0"/>
              <w:ind w:left="357" w:hanging="357"/>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Variable</w:t>
            </w:r>
          </w:p>
        </w:tc>
        <w:tc>
          <w:tcPr>
            <w:tcW w:w="323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D59D7D7" w14:textId="77777777" w:rsidR="00697E6E" w:rsidRPr="00E00D2C" w:rsidRDefault="00697E6E" w:rsidP="00C7415D">
            <w:pPr>
              <w:spacing w:after="0"/>
              <w:ind w:left="357" w:hanging="357"/>
              <w:rPr>
                <w:rFonts w:ascii="Times New Roman" w:hAnsi="Times New Roman" w:cs="Times New Roman"/>
                <w:b/>
                <w:i/>
                <w:color w:val="000000" w:themeColor="text1"/>
                <w:sz w:val="24"/>
                <w:szCs w:val="24"/>
              </w:rPr>
            </w:pPr>
            <w:r w:rsidRPr="00E00D2C">
              <w:rPr>
                <w:rFonts w:ascii="Times New Roman" w:hAnsi="Times New Roman" w:cs="Times New Roman"/>
                <w:b/>
                <w:color w:val="000000" w:themeColor="text1"/>
                <w:sz w:val="24"/>
                <w:szCs w:val="24"/>
              </w:rPr>
              <w:t>Range</w:t>
            </w:r>
          </w:p>
        </w:tc>
      </w:tr>
      <w:tr w:rsidR="00697E6E" w:rsidRPr="00E00D2C" w14:paraId="49B10D41" w14:textId="77777777" w:rsidTr="00B13092">
        <w:tc>
          <w:tcPr>
            <w:tcW w:w="1768" w:type="pct"/>
            <w:tcBorders>
              <w:top w:val="single" w:sz="4" w:space="0" w:color="auto"/>
              <w:left w:val="single" w:sz="4" w:space="0" w:color="auto"/>
              <w:bottom w:val="single" w:sz="4" w:space="0" w:color="auto"/>
              <w:right w:val="single" w:sz="4" w:space="0" w:color="auto"/>
            </w:tcBorders>
            <w:hideMark/>
          </w:tcPr>
          <w:p w14:paraId="1332D366" w14:textId="77777777" w:rsidR="00697E6E" w:rsidRPr="00E00D2C" w:rsidRDefault="00697E6E" w:rsidP="009D2DBE">
            <w:pPr>
              <w:spacing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1.Geometric forms</w:t>
            </w:r>
            <w:r w:rsidR="00317EAC" w:rsidRPr="00E00D2C">
              <w:rPr>
                <w:rFonts w:ascii="Times New Roman" w:hAnsi="Times New Roman" w:cs="Times New Roman"/>
                <w:sz w:val="24"/>
                <w:szCs w:val="24"/>
              </w:rPr>
              <w:t xml:space="preserve"> may include but not limited to:</w:t>
            </w:r>
          </w:p>
        </w:tc>
        <w:tc>
          <w:tcPr>
            <w:tcW w:w="3232" w:type="pct"/>
            <w:tcBorders>
              <w:top w:val="single" w:sz="4" w:space="0" w:color="auto"/>
              <w:left w:val="single" w:sz="4" w:space="0" w:color="auto"/>
              <w:bottom w:val="single" w:sz="4" w:space="0" w:color="auto"/>
              <w:right w:val="single" w:sz="4" w:space="0" w:color="auto"/>
            </w:tcBorders>
            <w:hideMark/>
          </w:tcPr>
          <w:p w14:paraId="1FE4B66A" w14:textId="77777777" w:rsidR="00697E6E" w:rsidRPr="00E00D2C" w:rsidRDefault="00697E6E" w:rsidP="00C7415D">
            <w:pPr>
              <w:pStyle w:val="ListParagraph"/>
              <w:numPr>
                <w:ilvl w:val="0"/>
                <w:numId w:val="161"/>
              </w:numPr>
              <w:spacing w:before="240" w:after="0"/>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Circles</w:t>
            </w:r>
          </w:p>
          <w:p w14:paraId="2436C97D" w14:textId="77777777" w:rsidR="00697E6E" w:rsidRPr="00E00D2C" w:rsidRDefault="00697E6E" w:rsidP="00C7415D">
            <w:pPr>
              <w:pStyle w:val="ListParagraph"/>
              <w:numPr>
                <w:ilvl w:val="0"/>
                <w:numId w:val="161"/>
              </w:numPr>
              <w:spacing w:before="240" w:after="0"/>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Triangles</w:t>
            </w:r>
          </w:p>
          <w:p w14:paraId="64DC971A" w14:textId="77777777" w:rsidR="00697E6E" w:rsidRPr="00E00D2C" w:rsidRDefault="00697E6E" w:rsidP="00C7415D">
            <w:pPr>
              <w:pStyle w:val="ListParagraph"/>
              <w:numPr>
                <w:ilvl w:val="0"/>
                <w:numId w:val="161"/>
              </w:numPr>
              <w:spacing w:before="240" w:after="0"/>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Rectangles</w:t>
            </w:r>
          </w:p>
          <w:p w14:paraId="7D9DA05A" w14:textId="77777777" w:rsidR="00697E6E" w:rsidRPr="00E00D2C" w:rsidRDefault="00697E6E" w:rsidP="00C7415D">
            <w:pPr>
              <w:pStyle w:val="ListParagraph"/>
              <w:numPr>
                <w:ilvl w:val="0"/>
                <w:numId w:val="161"/>
              </w:numPr>
              <w:spacing w:before="240" w:after="0"/>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Parallelogram</w:t>
            </w:r>
          </w:p>
          <w:p w14:paraId="231D89B8" w14:textId="77777777" w:rsidR="00697E6E" w:rsidRPr="00E00D2C" w:rsidRDefault="00697E6E" w:rsidP="00C7415D">
            <w:pPr>
              <w:pStyle w:val="ListParagraph"/>
              <w:numPr>
                <w:ilvl w:val="0"/>
                <w:numId w:val="161"/>
              </w:numPr>
              <w:spacing w:before="240" w:after="0"/>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Polygons</w:t>
            </w:r>
          </w:p>
          <w:p w14:paraId="3F391669" w14:textId="77777777" w:rsidR="00697E6E" w:rsidRPr="00E00D2C" w:rsidRDefault="00697E6E" w:rsidP="00C7415D">
            <w:pPr>
              <w:pStyle w:val="ListParagraph"/>
              <w:numPr>
                <w:ilvl w:val="0"/>
                <w:numId w:val="161"/>
              </w:numPr>
              <w:spacing w:before="240" w:after="0"/>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Pyramids</w:t>
            </w:r>
          </w:p>
          <w:p w14:paraId="0C1D8753" w14:textId="77777777" w:rsidR="00697E6E" w:rsidRPr="00E00D2C" w:rsidRDefault="00697E6E" w:rsidP="00C7415D">
            <w:pPr>
              <w:pStyle w:val="ListParagraph"/>
              <w:numPr>
                <w:ilvl w:val="0"/>
                <w:numId w:val="161"/>
              </w:numPr>
              <w:spacing w:before="240" w:after="0"/>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conic sections</w:t>
            </w:r>
          </w:p>
          <w:p w14:paraId="63DD3213" w14:textId="77777777" w:rsidR="00697E6E" w:rsidRPr="00E00D2C" w:rsidRDefault="00697E6E" w:rsidP="00C7415D">
            <w:pPr>
              <w:pStyle w:val="ListParagraph"/>
              <w:numPr>
                <w:ilvl w:val="0"/>
                <w:numId w:val="161"/>
              </w:numPr>
              <w:spacing w:before="240" w:after="0"/>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prisms</w:t>
            </w:r>
          </w:p>
          <w:p w14:paraId="37D6E236" w14:textId="77777777" w:rsidR="00697E6E" w:rsidRPr="00E00D2C" w:rsidRDefault="00697E6E" w:rsidP="00C7415D">
            <w:pPr>
              <w:pStyle w:val="ListParagraph"/>
              <w:numPr>
                <w:ilvl w:val="0"/>
                <w:numId w:val="161"/>
              </w:numPr>
              <w:spacing w:before="240" w:after="0"/>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loci</w:t>
            </w:r>
          </w:p>
        </w:tc>
      </w:tr>
    </w:tbl>
    <w:p w14:paraId="347762EA" w14:textId="77777777" w:rsidR="00697E6E" w:rsidRPr="00E00D2C" w:rsidRDefault="00697E6E">
      <w:pPr>
        <w:rPr>
          <w:rFonts w:ascii="Times New Roman" w:eastAsia="Times New Roman" w:hAnsi="Times New Roman" w:cs="Times New Roman"/>
          <w:b/>
          <w:color w:val="000000" w:themeColor="text1"/>
          <w:sz w:val="24"/>
          <w:szCs w:val="24"/>
        </w:rPr>
      </w:pPr>
    </w:p>
    <w:p w14:paraId="631A6AFF" w14:textId="77777777" w:rsidR="00697E6E" w:rsidRPr="00E00D2C" w:rsidRDefault="00697E6E">
      <w:pPr>
        <w:rPr>
          <w:rFonts w:ascii="Times New Roman" w:eastAsia="Times New Roman" w:hAnsi="Times New Roman" w:cs="Times New Roman"/>
          <w:b/>
          <w:color w:val="000000" w:themeColor="text1"/>
          <w:sz w:val="24"/>
          <w:szCs w:val="24"/>
        </w:rPr>
      </w:pPr>
    </w:p>
    <w:p w14:paraId="0787AE21" w14:textId="77777777" w:rsidR="00697E6E" w:rsidRPr="00E00D2C" w:rsidRDefault="00697E6E">
      <w:pPr>
        <w:rPr>
          <w:rFonts w:ascii="Times New Roman" w:eastAsia="Times New Roman" w:hAnsi="Times New Roman" w:cs="Times New Roman"/>
          <w:b/>
          <w:color w:val="000000" w:themeColor="text1"/>
          <w:sz w:val="24"/>
          <w:szCs w:val="24"/>
        </w:rPr>
      </w:pPr>
    </w:p>
    <w:p w14:paraId="7B2FD445" w14:textId="77777777" w:rsidR="00697E6E" w:rsidRPr="00E00D2C" w:rsidRDefault="00697E6E">
      <w:pPr>
        <w:rPr>
          <w:rFonts w:ascii="Times New Roman" w:eastAsia="Times New Roman" w:hAnsi="Times New Roman" w:cs="Times New Roman"/>
          <w:b/>
          <w:color w:val="000000" w:themeColor="text1"/>
          <w:sz w:val="24"/>
          <w:szCs w:val="24"/>
        </w:rPr>
      </w:pPr>
    </w:p>
    <w:p w14:paraId="74EF4251" w14:textId="77777777" w:rsidR="004F789C" w:rsidRPr="00E00D2C" w:rsidRDefault="004F789C">
      <w:pPr>
        <w:rPr>
          <w:rFonts w:ascii="Times New Roman" w:eastAsia="Times New Roman" w:hAnsi="Times New Roman" w:cs="Times New Roman"/>
          <w:b/>
          <w:color w:val="000000" w:themeColor="text1"/>
          <w:sz w:val="24"/>
          <w:szCs w:val="24"/>
        </w:rPr>
      </w:pPr>
    </w:p>
    <w:p w14:paraId="19D002F5" w14:textId="77777777" w:rsidR="00697E6E" w:rsidRPr="00E00D2C" w:rsidRDefault="00697E6E">
      <w:pPr>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REQUIRED SKILLS AND KNOWLEDGE</w:t>
      </w:r>
    </w:p>
    <w:p w14:paraId="5C0E2946" w14:textId="77777777" w:rsidR="00697E6E" w:rsidRPr="00E00D2C" w:rsidRDefault="00697E6E">
      <w:pPr>
        <w:rPr>
          <w:rFonts w:ascii="Times New Roman" w:hAnsi="Times New Roman" w:cs="Times New Roman"/>
          <w:bCs/>
          <w:color w:val="000000" w:themeColor="text1"/>
          <w:sz w:val="24"/>
          <w:szCs w:val="24"/>
        </w:rPr>
      </w:pPr>
      <w:r w:rsidRPr="00E00D2C">
        <w:rPr>
          <w:rFonts w:ascii="Times New Roman" w:hAnsi="Times New Roman" w:cs="Times New Roman"/>
          <w:bCs/>
          <w:color w:val="000000" w:themeColor="text1"/>
          <w:sz w:val="24"/>
          <w:szCs w:val="24"/>
        </w:rPr>
        <w:t>This section describes the skills and knowledge required for this unit of competency.</w:t>
      </w:r>
    </w:p>
    <w:p w14:paraId="26524C15" w14:textId="77777777" w:rsidR="00697E6E" w:rsidRPr="00E00D2C" w:rsidRDefault="00697E6E">
      <w:pPr>
        <w:spacing w:after="0"/>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Required skills</w:t>
      </w:r>
    </w:p>
    <w:p w14:paraId="3E3D7973" w14:textId="77777777" w:rsidR="00697E6E" w:rsidRPr="00E00D2C" w:rsidRDefault="00697E6E">
      <w:pPr>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The individual needs to demonstrate the following skills:</w:t>
      </w:r>
    </w:p>
    <w:p w14:paraId="576916FA"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Communication</w:t>
      </w:r>
    </w:p>
    <w:p w14:paraId="75A36BBB"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Critical thinking</w:t>
      </w:r>
    </w:p>
    <w:p w14:paraId="1968C8E4"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 xml:space="preserve">Drawing </w:t>
      </w:r>
    </w:p>
    <w:p w14:paraId="63EF924A"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Interpretation</w:t>
      </w:r>
    </w:p>
    <w:p w14:paraId="78CC1B50"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 xml:space="preserve">Drawing equipment handling </w:t>
      </w:r>
    </w:p>
    <w:p w14:paraId="4940C49F"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Analysis and synthesis</w:t>
      </w:r>
    </w:p>
    <w:p w14:paraId="54C3EBA4"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Inter personal</w:t>
      </w:r>
    </w:p>
    <w:p w14:paraId="7B33D149" w14:textId="77777777" w:rsidR="00697E6E" w:rsidRPr="00E00D2C" w:rsidRDefault="00697E6E">
      <w:pPr>
        <w:spacing w:after="0"/>
        <w:rPr>
          <w:rFonts w:ascii="Times New Roman" w:eastAsia="Times New Roman" w:hAnsi="Times New Roman" w:cs="Times New Roman"/>
          <w:b/>
          <w:color w:val="000000" w:themeColor="text1"/>
          <w:sz w:val="24"/>
          <w:szCs w:val="24"/>
        </w:rPr>
      </w:pPr>
      <w:r w:rsidRPr="00E00D2C">
        <w:rPr>
          <w:rFonts w:ascii="Times New Roman" w:eastAsia="Times New Roman" w:hAnsi="Times New Roman" w:cs="Times New Roman"/>
          <w:b/>
          <w:color w:val="000000" w:themeColor="text1"/>
          <w:sz w:val="24"/>
          <w:szCs w:val="24"/>
        </w:rPr>
        <w:t>Required knowledge</w:t>
      </w:r>
    </w:p>
    <w:p w14:paraId="0DF0CE24" w14:textId="77777777" w:rsidR="00697E6E" w:rsidRPr="00E00D2C" w:rsidRDefault="00697E6E">
      <w:pPr>
        <w:rPr>
          <w:rFonts w:ascii="Times New Roman" w:eastAsia="Times New Roman" w:hAnsi="Times New Roman" w:cs="Times New Roman"/>
          <w:color w:val="000000" w:themeColor="text1"/>
          <w:sz w:val="24"/>
          <w:szCs w:val="24"/>
        </w:rPr>
      </w:pPr>
      <w:r w:rsidRPr="00E00D2C">
        <w:rPr>
          <w:rFonts w:ascii="Times New Roman" w:hAnsi="Times New Roman" w:cs="Times New Roman"/>
          <w:bCs/>
          <w:color w:val="000000" w:themeColor="text1"/>
          <w:sz w:val="24"/>
          <w:szCs w:val="24"/>
        </w:rPr>
        <w:t>The individual needs to demonstrate knowledge of:</w:t>
      </w:r>
    </w:p>
    <w:p w14:paraId="6A20EEDA"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Drawing equipment and materials</w:t>
      </w:r>
    </w:p>
    <w:p w14:paraId="0C780EBE"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Freehand sketching</w:t>
      </w:r>
    </w:p>
    <w:p w14:paraId="74DA57ED"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 xml:space="preserve">Lettering </w:t>
      </w:r>
    </w:p>
    <w:p w14:paraId="776C152E"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Geometrical constructions</w:t>
      </w:r>
    </w:p>
    <w:p w14:paraId="0875901B"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Types of drawings</w:t>
      </w:r>
    </w:p>
    <w:p w14:paraId="2126222B"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Types of lines</w:t>
      </w:r>
    </w:p>
    <w:p w14:paraId="4EF9949A"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 xml:space="preserve">Isometric drawing conventions, features, characteristics, components </w:t>
      </w:r>
    </w:p>
    <w:p w14:paraId="57C6AEA3"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Orthographic drawing conventions, features, characteristics, components</w:t>
      </w:r>
    </w:p>
    <w:p w14:paraId="7C26831F" w14:textId="77777777" w:rsidR="00697E6E" w:rsidRPr="00E00D2C" w:rsidRDefault="00697E6E">
      <w:pPr>
        <w:pStyle w:val="ListParagraph"/>
        <w:numPr>
          <w:ilvl w:val="0"/>
          <w:numId w:val="21"/>
        </w:numPr>
        <w:pBdr>
          <w:top w:val="nil"/>
          <w:left w:val="nil"/>
          <w:bottom w:val="nil"/>
          <w:right w:val="nil"/>
          <w:between w:val="nil"/>
        </w:pBdr>
        <w:spacing w:before="240" w:after="0"/>
        <w:jc w:val="both"/>
        <w:rPr>
          <w:rFonts w:ascii="Times New Roman" w:eastAsia="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Sketches and drawings of simple patterns</w:t>
      </w:r>
    </w:p>
    <w:p w14:paraId="6C812948" w14:textId="77777777" w:rsidR="00697E6E" w:rsidRPr="00E00D2C" w:rsidRDefault="00697E6E">
      <w:pPr>
        <w:rPr>
          <w:rFonts w:ascii="Times New Roman" w:hAnsi="Times New Roman" w:cs="Times New Roman"/>
          <w:b/>
          <w:sz w:val="24"/>
          <w:szCs w:val="24"/>
        </w:rPr>
      </w:pPr>
      <w:r w:rsidRPr="00E00D2C">
        <w:rPr>
          <w:rFonts w:ascii="Times New Roman" w:hAnsi="Times New Roman" w:cs="Times New Roman"/>
          <w:b/>
          <w:sz w:val="24"/>
          <w:szCs w:val="24"/>
        </w:rPr>
        <w:t xml:space="preserve">EVIDENCE GUIDE  </w:t>
      </w:r>
    </w:p>
    <w:p w14:paraId="32199416" w14:textId="77777777" w:rsidR="00697E6E" w:rsidRPr="00E00D2C" w:rsidRDefault="00697E6E">
      <w:pPr>
        <w:spacing w:before="120"/>
        <w:ind w:hanging="9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This provides advice on assessment and must be read in conjunction with the performance criteria, required knowledge and understanding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7"/>
        <w:gridCol w:w="7059"/>
      </w:tblGrid>
      <w:tr w:rsidR="00697E6E" w:rsidRPr="00E00D2C" w14:paraId="3D05298D" w14:textId="77777777" w:rsidTr="00B13092">
        <w:tc>
          <w:tcPr>
            <w:tcW w:w="1314" w:type="pct"/>
            <w:tcBorders>
              <w:top w:val="single" w:sz="4" w:space="0" w:color="auto"/>
              <w:left w:val="single" w:sz="4" w:space="0" w:color="auto"/>
              <w:bottom w:val="single" w:sz="4" w:space="0" w:color="auto"/>
              <w:right w:val="single" w:sz="4" w:space="0" w:color="auto"/>
            </w:tcBorders>
            <w:hideMark/>
          </w:tcPr>
          <w:p w14:paraId="1A52DD3F" w14:textId="77777777" w:rsidR="00697E6E" w:rsidRPr="00E00D2C" w:rsidRDefault="00697E6E">
            <w:pPr>
              <w:numPr>
                <w:ilvl w:val="0"/>
                <w:numId w:val="133"/>
              </w:numPr>
              <w:spacing w:before="120" w:after="12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 xml:space="preserve">Critical Aspects of </w:t>
            </w:r>
            <w:r w:rsidRPr="00E00D2C">
              <w:rPr>
                <w:rFonts w:ascii="Times New Roman" w:hAnsi="Times New Roman" w:cs="Times New Roman"/>
                <w:color w:val="000000" w:themeColor="text1"/>
                <w:sz w:val="24"/>
                <w:szCs w:val="24"/>
              </w:rPr>
              <w:lastRenderedPageBreak/>
              <w:t>Competency</w:t>
            </w:r>
          </w:p>
        </w:tc>
        <w:tc>
          <w:tcPr>
            <w:tcW w:w="3686" w:type="pct"/>
            <w:tcBorders>
              <w:top w:val="single" w:sz="4" w:space="0" w:color="auto"/>
              <w:left w:val="single" w:sz="4" w:space="0" w:color="auto"/>
              <w:bottom w:val="single" w:sz="4" w:space="0" w:color="auto"/>
              <w:right w:val="single" w:sz="4" w:space="0" w:color="auto"/>
            </w:tcBorders>
          </w:tcPr>
          <w:p w14:paraId="77FE77C6" w14:textId="77777777" w:rsidR="00697E6E" w:rsidRPr="00E00D2C" w:rsidRDefault="00697E6E">
            <w:pPr>
              <w:pStyle w:val="BodyText"/>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lastRenderedPageBreak/>
              <w:t>Assessment requires evidence that the candidate:</w:t>
            </w:r>
          </w:p>
          <w:p w14:paraId="7845E87A" w14:textId="77777777" w:rsidR="00697E6E" w:rsidRPr="00E00D2C" w:rsidRDefault="00697E6E">
            <w:pPr>
              <w:pStyle w:val="BodyText"/>
              <w:numPr>
                <w:ilvl w:val="1"/>
                <w:numId w:val="162"/>
              </w:numPr>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lastRenderedPageBreak/>
              <w:t>Used and maintained Drawing equipment as per manufacturer’s instructions</w:t>
            </w:r>
          </w:p>
          <w:p w14:paraId="2CF492C6" w14:textId="77777777" w:rsidR="00697E6E" w:rsidRPr="00E00D2C" w:rsidRDefault="00697E6E">
            <w:pPr>
              <w:pStyle w:val="BodyText"/>
              <w:numPr>
                <w:ilvl w:val="1"/>
                <w:numId w:val="162"/>
              </w:numPr>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t>Used Drawing materials as per workplace procedures</w:t>
            </w:r>
          </w:p>
          <w:p w14:paraId="3DAF728C" w14:textId="77777777" w:rsidR="00697E6E" w:rsidRPr="00E00D2C" w:rsidRDefault="00697E6E">
            <w:pPr>
              <w:pStyle w:val="BodyText"/>
              <w:numPr>
                <w:ilvl w:val="1"/>
                <w:numId w:val="162"/>
              </w:numPr>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t>Constructed different types of scales and interpreted according to standard conventions.</w:t>
            </w:r>
          </w:p>
          <w:p w14:paraId="0ECA3CAE" w14:textId="77777777" w:rsidR="00697E6E" w:rsidRPr="00E00D2C" w:rsidRDefault="00697E6E">
            <w:pPr>
              <w:pStyle w:val="BodyText"/>
              <w:numPr>
                <w:ilvl w:val="1"/>
                <w:numId w:val="162"/>
              </w:numPr>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t>Constructed Different types of angles according to standard conventions.</w:t>
            </w:r>
          </w:p>
          <w:p w14:paraId="7F868E30" w14:textId="77777777" w:rsidR="00697E6E" w:rsidRPr="00E00D2C" w:rsidRDefault="00697E6E">
            <w:pPr>
              <w:pStyle w:val="BodyText"/>
              <w:numPr>
                <w:ilvl w:val="1"/>
                <w:numId w:val="162"/>
              </w:numPr>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t>Constructed Different types of geometric forms according to standard conventions</w:t>
            </w:r>
          </w:p>
          <w:p w14:paraId="6809C35E" w14:textId="77777777" w:rsidR="00697E6E" w:rsidRPr="00E00D2C" w:rsidRDefault="00697E6E">
            <w:pPr>
              <w:pStyle w:val="BodyText"/>
              <w:numPr>
                <w:ilvl w:val="1"/>
                <w:numId w:val="162"/>
              </w:numPr>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t>Interpreted Drawings of patterns according to standard conventions</w:t>
            </w:r>
          </w:p>
          <w:p w14:paraId="5998D7C5" w14:textId="77777777" w:rsidR="00697E6E" w:rsidRPr="00E00D2C" w:rsidRDefault="00697E6E">
            <w:pPr>
              <w:pStyle w:val="BodyText"/>
              <w:numPr>
                <w:ilvl w:val="1"/>
                <w:numId w:val="162"/>
              </w:numPr>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t xml:space="preserve">Produced Surface developments  using standard conventions </w:t>
            </w:r>
          </w:p>
          <w:p w14:paraId="579A8C9D" w14:textId="77777777" w:rsidR="00697E6E" w:rsidRPr="00E00D2C" w:rsidRDefault="00697E6E">
            <w:pPr>
              <w:pStyle w:val="BodyText"/>
              <w:numPr>
                <w:ilvl w:val="1"/>
                <w:numId w:val="162"/>
              </w:numPr>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t>Developed True shapes, plans and elevations  in accordance with standard conventions</w:t>
            </w:r>
          </w:p>
          <w:p w14:paraId="5F113A06" w14:textId="77777777" w:rsidR="00697E6E" w:rsidRPr="00E00D2C" w:rsidRDefault="00697E6E">
            <w:pPr>
              <w:pStyle w:val="BodyText"/>
              <w:numPr>
                <w:ilvl w:val="1"/>
                <w:numId w:val="162"/>
              </w:numPr>
              <w:tabs>
                <w:tab w:val="left" w:pos="702"/>
              </w:tabs>
              <w:spacing w:before="120"/>
              <w:rPr>
                <w:rFonts w:ascii="Times New Roman" w:hAnsi="Times New Roman"/>
                <w:color w:val="000000" w:themeColor="text1"/>
                <w:szCs w:val="24"/>
              </w:rPr>
            </w:pPr>
            <w:r w:rsidRPr="00E00D2C">
              <w:rPr>
                <w:rFonts w:ascii="Times New Roman" w:hAnsi="Times New Roman"/>
                <w:color w:val="000000" w:themeColor="text1"/>
                <w:szCs w:val="24"/>
              </w:rPr>
              <w:t>Interpreted First and third angle orthographic drawings and produced in accordance with the standard conventions</w:t>
            </w:r>
          </w:p>
          <w:p w14:paraId="32EBF3F6" w14:textId="77777777" w:rsidR="00697E6E" w:rsidRPr="00E00D2C" w:rsidRDefault="00697E6E">
            <w:pPr>
              <w:pStyle w:val="BodyText"/>
              <w:numPr>
                <w:ilvl w:val="1"/>
                <w:numId w:val="162"/>
              </w:numPr>
              <w:tabs>
                <w:tab w:val="left" w:pos="702"/>
                <w:tab w:val="left" w:pos="881"/>
                <w:tab w:val="left" w:pos="1414"/>
              </w:tabs>
              <w:spacing w:before="120"/>
              <w:rPr>
                <w:rFonts w:ascii="Times New Roman" w:hAnsi="Times New Roman"/>
                <w:color w:val="000000" w:themeColor="text1"/>
                <w:szCs w:val="24"/>
              </w:rPr>
            </w:pPr>
            <w:r w:rsidRPr="00E00D2C">
              <w:rPr>
                <w:rFonts w:ascii="Times New Roman" w:hAnsi="Times New Roman"/>
                <w:color w:val="000000" w:themeColor="text1"/>
                <w:szCs w:val="24"/>
              </w:rPr>
              <w:t>Dimensioned Orthographic elevations in accordance with standard conventions</w:t>
            </w:r>
          </w:p>
          <w:p w14:paraId="20FB00E8" w14:textId="77777777" w:rsidR="00697E6E" w:rsidRPr="00E00D2C" w:rsidRDefault="00697E6E">
            <w:pPr>
              <w:pStyle w:val="BodyText"/>
              <w:numPr>
                <w:ilvl w:val="1"/>
                <w:numId w:val="162"/>
              </w:numPr>
              <w:tabs>
                <w:tab w:val="left" w:pos="702"/>
                <w:tab w:val="left" w:pos="791"/>
                <w:tab w:val="left" w:pos="971"/>
              </w:tabs>
              <w:spacing w:before="120"/>
              <w:rPr>
                <w:rFonts w:ascii="Times New Roman" w:hAnsi="Times New Roman"/>
                <w:szCs w:val="24"/>
              </w:rPr>
            </w:pPr>
            <w:r w:rsidRPr="00E00D2C">
              <w:rPr>
                <w:rFonts w:ascii="Times New Roman" w:hAnsi="Times New Roman"/>
                <w:color w:val="000000" w:themeColor="text1"/>
                <w:szCs w:val="24"/>
              </w:rPr>
              <w:t>Interpreted and produced isometric drawings are in accordance with standard conventions</w:t>
            </w:r>
          </w:p>
          <w:p w14:paraId="585E8445" w14:textId="77777777" w:rsidR="00697E6E" w:rsidRPr="00E00D2C" w:rsidRDefault="00697E6E">
            <w:pPr>
              <w:pStyle w:val="BodyText"/>
              <w:numPr>
                <w:ilvl w:val="1"/>
                <w:numId w:val="162"/>
              </w:numPr>
              <w:tabs>
                <w:tab w:val="left" w:pos="702"/>
                <w:tab w:val="left" w:pos="971"/>
                <w:tab w:val="left" w:pos="1151"/>
              </w:tabs>
              <w:spacing w:before="120"/>
              <w:rPr>
                <w:rFonts w:ascii="Times New Roman" w:hAnsi="Times New Roman"/>
                <w:szCs w:val="24"/>
              </w:rPr>
            </w:pPr>
            <w:r w:rsidRPr="00E00D2C">
              <w:rPr>
                <w:rFonts w:ascii="Times New Roman" w:hAnsi="Times New Roman"/>
                <w:color w:val="000000" w:themeColor="text1"/>
                <w:szCs w:val="24"/>
              </w:rPr>
              <w:t>Applied CAD packages in production of drawings</w:t>
            </w:r>
          </w:p>
        </w:tc>
      </w:tr>
      <w:tr w:rsidR="00697E6E" w:rsidRPr="00E00D2C" w14:paraId="3B8BADAC" w14:textId="77777777" w:rsidTr="00B13092">
        <w:tc>
          <w:tcPr>
            <w:tcW w:w="1314" w:type="pct"/>
            <w:tcBorders>
              <w:top w:val="single" w:sz="4" w:space="0" w:color="auto"/>
              <w:left w:val="single" w:sz="4" w:space="0" w:color="auto"/>
              <w:bottom w:val="single" w:sz="4" w:space="0" w:color="auto"/>
              <w:right w:val="single" w:sz="4" w:space="0" w:color="auto"/>
            </w:tcBorders>
            <w:hideMark/>
          </w:tcPr>
          <w:p w14:paraId="0A17E1F0" w14:textId="77777777" w:rsidR="00697E6E" w:rsidRPr="00E00D2C" w:rsidRDefault="00697E6E">
            <w:pPr>
              <w:pStyle w:val="BodyText"/>
              <w:numPr>
                <w:ilvl w:val="0"/>
                <w:numId w:val="133"/>
              </w:numPr>
              <w:spacing w:before="120"/>
              <w:ind w:right="162"/>
              <w:rPr>
                <w:rFonts w:ascii="Times New Roman" w:hAnsi="Times New Roman"/>
                <w:color w:val="000000" w:themeColor="text1"/>
                <w:szCs w:val="24"/>
              </w:rPr>
            </w:pPr>
            <w:r w:rsidRPr="00E00D2C">
              <w:rPr>
                <w:rFonts w:ascii="Times New Roman" w:hAnsi="Times New Roman"/>
                <w:color w:val="000000" w:themeColor="text1"/>
                <w:szCs w:val="24"/>
              </w:rPr>
              <w:lastRenderedPageBreak/>
              <w:t>Resource Implications</w:t>
            </w:r>
          </w:p>
        </w:tc>
        <w:tc>
          <w:tcPr>
            <w:tcW w:w="3686" w:type="pct"/>
            <w:tcBorders>
              <w:top w:val="single" w:sz="4" w:space="0" w:color="auto"/>
              <w:left w:val="single" w:sz="4" w:space="0" w:color="auto"/>
              <w:bottom w:val="single" w:sz="4" w:space="0" w:color="auto"/>
              <w:right w:val="single" w:sz="4" w:space="0" w:color="auto"/>
            </w:tcBorders>
          </w:tcPr>
          <w:p w14:paraId="51437440" w14:textId="77777777" w:rsidR="00697E6E" w:rsidRPr="00E00D2C" w:rsidRDefault="00697E6E">
            <w:pPr>
              <w:tabs>
                <w:tab w:val="left" w:pos="702"/>
              </w:tabs>
              <w:spacing w:before="120"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Resources the same as that of workplace are advised to be applied.</w:t>
            </w:r>
          </w:p>
          <w:p w14:paraId="23CFA0B4" w14:textId="1C7EFE31" w:rsidR="00697E6E" w:rsidRPr="00E511C3" w:rsidRDefault="00697E6E" w:rsidP="00E511C3">
            <w:pPr>
              <w:pStyle w:val="ListParagraph"/>
              <w:numPr>
                <w:ilvl w:val="1"/>
                <w:numId w:val="133"/>
              </w:numPr>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Drawing room</w:t>
            </w:r>
          </w:p>
          <w:p w14:paraId="6F54F0FB" w14:textId="77777777" w:rsidR="00697E6E" w:rsidRPr="00E00D2C" w:rsidRDefault="00697E6E" w:rsidP="00E511C3">
            <w:pPr>
              <w:pStyle w:val="ListParagraph"/>
              <w:numPr>
                <w:ilvl w:val="1"/>
                <w:numId w:val="133"/>
              </w:numPr>
              <w:spacing w:before="240"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Drawing equipment and materials</w:t>
            </w:r>
          </w:p>
          <w:p w14:paraId="28ADB3FD" w14:textId="77777777" w:rsidR="00697E6E" w:rsidRPr="00E00D2C" w:rsidRDefault="00697E6E" w:rsidP="00E511C3">
            <w:pPr>
              <w:pStyle w:val="ListParagraph"/>
              <w:numPr>
                <w:ilvl w:val="1"/>
                <w:numId w:val="133"/>
              </w:numPr>
              <w:spacing w:before="240"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 xml:space="preserve">Computers </w:t>
            </w:r>
          </w:p>
          <w:p w14:paraId="2ADEAC7B" w14:textId="77777777" w:rsidR="00697E6E" w:rsidRPr="00E00D2C" w:rsidRDefault="00697E6E" w:rsidP="00E511C3">
            <w:pPr>
              <w:pStyle w:val="ListParagraph"/>
              <w:numPr>
                <w:ilvl w:val="1"/>
                <w:numId w:val="133"/>
              </w:numPr>
              <w:spacing w:before="240"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CAD packages</w:t>
            </w:r>
          </w:p>
        </w:tc>
      </w:tr>
      <w:tr w:rsidR="00697E6E" w:rsidRPr="00E00D2C" w14:paraId="2302F733" w14:textId="77777777" w:rsidTr="00B13092">
        <w:tc>
          <w:tcPr>
            <w:tcW w:w="1314" w:type="pct"/>
            <w:tcBorders>
              <w:top w:val="single" w:sz="4" w:space="0" w:color="auto"/>
              <w:left w:val="single" w:sz="4" w:space="0" w:color="auto"/>
              <w:bottom w:val="single" w:sz="4" w:space="0" w:color="auto"/>
              <w:right w:val="single" w:sz="4" w:space="0" w:color="auto"/>
            </w:tcBorders>
            <w:hideMark/>
          </w:tcPr>
          <w:p w14:paraId="789261CB" w14:textId="77777777" w:rsidR="00697E6E" w:rsidRPr="00E00D2C" w:rsidRDefault="00697E6E">
            <w:pPr>
              <w:pStyle w:val="BodyText"/>
              <w:numPr>
                <w:ilvl w:val="0"/>
                <w:numId w:val="133"/>
              </w:numPr>
              <w:tabs>
                <w:tab w:val="left" w:pos="0"/>
              </w:tabs>
              <w:spacing w:before="120"/>
              <w:ind w:right="252"/>
              <w:rPr>
                <w:rFonts w:ascii="Times New Roman" w:hAnsi="Times New Roman"/>
                <w:color w:val="000000" w:themeColor="text1"/>
                <w:szCs w:val="24"/>
              </w:rPr>
            </w:pPr>
            <w:r w:rsidRPr="00E00D2C">
              <w:rPr>
                <w:rFonts w:ascii="Times New Roman" w:hAnsi="Times New Roman"/>
                <w:color w:val="000000" w:themeColor="text1"/>
                <w:szCs w:val="24"/>
              </w:rPr>
              <w:t>Methods of Assessment</w:t>
            </w:r>
          </w:p>
        </w:tc>
        <w:tc>
          <w:tcPr>
            <w:tcW w:w="3686" w:type="pct"/>
            <w:tcBorders>
              <w:top w:val="single" w:sz="4" w:space="0" w:color="auto"/>
              <w:left w:val="single" w:sz="4" w:space="0" w:color="auto"/>
              <w:bottom w:val="single" w:sz="4" w:space="0" w:color="auto"/>
              <w:right w:val="single" w:sz="4" w:space="0" w:color="auto"/>
            </w:tcBorders>
          </w:tcPr>
          <w:p w14:paraId="22BE9F6F" w14:textId="77777777" w:rsidR="0002794F" w:rsidRPr="00E00D2C" w:rsidRDefault="0002794F">
            <w:pPr>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05F73461" w14:textId="77777777" w:rsidR="0002794F" w:rsidRPr="00E511C3" w:rsidRDefault="0002794F" w:rsidP="00E511C3">
            <w:pPr>
              <w:pStyle w:val="ListParagraph"/>
              <w:numPr>
                <w:ilvl w:val="1"/>
                <w:numId w:val="133"/>
              </w:numPr>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Written tests</w:t>
            </w:r>
          </w:p>
          <w:p w14:paraId="77A1128D" w14:textId="77777777" w:rsidR="0002794F" w:rsidRPr="00E511C3" w:rsidRDefault="0002794F" w:rsidP="00E511C3">
            <w:pPr>
              <w:pStyle w:val="ListParagraph"/>
              <w:numPr>
                <w:ilvl w:val="1"/>
                <w:numId w:val="133"/>
              </w:numPr>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Observation</w:t>
            </w:r>
          </w:p>
          <w:p w14:paraId="79519697" w14:textId="77777777" w:rsidR="0002794F" w:rsidRPr="00E511C3" w:rsidRDefault="0002794F" w:rsidP="00E511C3">
            <w:pPr>
              <w:pStyle w:val="ListParagraph"/>
              <w:numPr>
                <w:ilvl w:val="1"/>
                <w:numId w:val="133"/>
              </w:numPr>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Oral questioning</w:t>
            </w:r>
          </w:p>
          <w:p w14:paraId="4A0B2A4C" w14:textId="77777777" w:rsidR="0002794F" w:rsidRPr="00E511C3" w:rsidRDefault="0002794F" w:rsidP="00E511C3">
            <w:pPr>
              <w:pStyle w:val="ListParagraph"/>
              <w:numPr>
                <w:ilvl w:val="1"/>
                <w:numId w:val="133"/>
              </w:numPr>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Interview</w:t>
            </w:r>
          </w:p>
          <w:p w14:paraId="296280CC" w14:textId="77777777" w:rsidR="0002794F" w:rsidRPr="00E511C3" w:rsidRDefault="0002794F" w:rsidP="00E511C3">
            <w:pPr>
              <w:pStyle w:val="ListParagraph"/>
              <w:numPr>
                <w:ilvl w:val="1"/>
                <w:numId w:val="133"/>
              </w:numPr>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Portfolio</w:t>
            </w:r>
          </w:p>
          <w:p w14:paraId="42F3EE1F" w14:textId="77777777" w:rsidR="00D310FA" w:rsidRPr="00E00D2C" w:rsidRDefault="0002794F" w:rsidP="00E511C3">
            <w:pPr>
              <w:pStyle w:val="ListParagraph"/>
              <w:numPr>
                <w:ilvl w:val="1"/>
                <w:numId w:val="133"/>
              </w:numPr>
              <w:spacing w:before="240" w:after="0"/>
              <w:rPr>
                <w:rFonts w:ascii="Times New Roman" w:hAnsi="Times New Roman" w:cs="Times New Roman"/>
                <w:sz w:val="24"/>
                <w:szCs w:val="24"/>
              </w:rPr>
            </w:pPr>
            <w:r w:rsidRPr="00E511C3">
              <w:rPr>
                <w:rFonts w:ascii="Times New Roman" w:hAnsi="Times New Roman" w:cs="Times New Roman"/>
                <w:color w:val="000000" w:themeColor="text1"/>
                <w:sz w:val="24"/>
                <w:szCs w:val="24"/>
              </w:rPr>
              <w:t>Third party report</w:t>
            </w:r>
            <w:r w:rsidRPr="00E00D2C">
              <w:rPr>
                <w:rFonts w:ascii="Times New Roman" w:hAnsi="Times New Roman" w:cs="Times New Roman"/>
                <w:sz w:val="24"/>
                <w:szCs w:val="24"/>
              </w:rPr>
              <w:t xml:space="preserve"> </w:t>
            </w:r>
          </w:p>
        </w:tc>
      </w:tr>
      <w:tr w:rsidR="00697E6E" w:rsidRPr="00E00D2C" w14:paraId="030BFBFC" w14:textId="77777777" w:rsidTr="00B13092">
        <w:tc>
          <w:tcPr>
            <w:tcW w:w="1314" w:type="pct"/>
            <w:tcBorders>
              <w:top w:val="single" w:sz="4" w:space="0" w:color="auto"/>
              <w:left w:val="single" w:sz="4" w:space="0" w:color="auto"/>
              <w:bottom w:val="single" w:sz="4" w:space="0" w:color="auto"/>
              <w:right w:val="single" w:sz="4" w:space="0" w:color="auto"/>
            </w:tcBorders>
            <w:hideMark/>
          </w:tcPr>
          <w:p w14:paraId="43D2347F" w14:textId="77777777" w:rsidR="00697E6E" w:rsidRPr="00E00D2C" w:rsidRDefault="00697E6E">
            <w:pPr>
              <w:pStyle w:val="BodyText"/>
              <w:numPr>
                <w:ilvl w:val="0"/>
                <w:numId w:val="133"/>
              </w:numPr>
              <w:tabs>
                <w:tab w:val="left" w:pos="-5508"/>
              </w:tabs>
              <w:spacing w:before="120"/>
              <w:ind w:right="252"/>
              <w:rPr>
                <w:rFonts w:ascii="Times New Roman" w:hAnsi="Times New Roman"/>
                <w:color w:val="000000" w:themeColor="text1"/>
                <w:szCs w:val="24"/>
              </w:rPr>
            </w:pPr>
            <w:r w:rsidRPr="00E00D2C">
              <w:rPr>
                <w:rFonts w:ascii="Times New Roman" w:hAnsi="Times New Roman"/>
                <w:color w:val="000000" w:themeColor="text1"/>
                <w:szCs w:val="24"/>
              </w:rPr>
              <w:lastRenderedPageBreak/>
              <w:t>Context of Assessment</w:t>
            </w:r>
          </w:p>
        </w:tc>
        <w:tc>
          <w:tcPr>
            <w:tcW w:w="3686" w:type="pct"/>
            <w:tcBorders>
              <w:top w:val="single" w:sz="4" w:space="0" w:color="auto"/>
              <w:left w:val="single" w:sz="4" w:space="0" w:color="auto"/>
              <w:bottom w:val="single" w:sz="4" w:space="0" w:color="auto"/>
              <w:right w:val="single" w:sz="4" w:space="0" w:color="auto"/>
            </w:tcBorders>
            <w:hideMark/>
          </w:tcPr>
          <w:p w14:paraId="7234C539" w14:textId="77777777" w:rsidR="00317EAC" w:rsidRPr="00E00D2C" w:rsidRDefault="00697E6E">
            <w:pPr>
              <w:pStyle w:val="BodyText"/>
              <w:tabs>
                <w:tab w:val="left" w:pos="702"/>
              </w:tabs>
              <w:spacing w:before="120"/>
              <w:ind w:right="749"/>
              <w:rPr>
                <w:rFonts w:ascii="Times New Roman" w:hAnsi="Times New Roman"/>
                <w:color w:val="000000" w:themeColor="text1"/>
                <w:szCs w:val="24"/>
              </w:rPr>
            </w:pPr>
            <w:r w:rsidRPr="00E00D2C">
              <w:rPr>
                <w:rFonts w:ascii="Times New Roman" w:hAnsi="Times New Roman"/>
                <w:color w:val="000000" w:themeColor="text1"/>
                <w:szCs w:val="24"/>
              </w:rPr>
              <w:t>Competency may be assessed</w:t>
            </w:r>
            <w:r w:rsidR="00317EAC" w:rsidRPr="00E00D2C">
              <w:rPr>
                <w:rFonts w:ascii="Times New Roman" w:hAnsi="Times New Roman"/>
                <w:color w:val="000000" w:themeColor="text1"/>
                <w:szCs w:val="24"/>
              </w:rPr>
              <w:t>:</w:t>
            </w:r>
          </w:p>
          <w:p w14:paraId="6D7F1AC8" w14:textId="77777777" w:rsidR="00317EAC" w:rsidRPr="00E511C3" w:rsidRDefault="00317EAC" w:rsidP="00E511C3">
            <w:pPr>
              <w:pStyle w:val="ListParagraph"/>
              <w:numPr>
                <w:ilvl w:val="1"/>
                <w:numId w:val="133"/>
              </w:numPr>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On–the–job</w:t>
            </w:r>
          </w:p>
          <w:p w14:paraId="40336D42" w14:textId="77777777" w:rsidR="00317EAC" w:rsidRPr="00E511C3" w:rsidRDefault="00317EAC" w:rsidP="00E511C3">
            <w:pPr>
              <w:pStyle w:val="ListParagraph"/>
              <w:numPr>
                <w:ilvl w:val="1"/>
                <w:numId w:val="133"/>
              </w:numPr>
              <w:spacing w:before="240" w:after="0"/>
              <w:rPr>
                <w:rFonts w:ascii="Times New Roman" w:hAnsi="Times New Roman" w:cs="Times New Roman"/>
                <w:color w:val="000000" w:themeColor="text1"/>
                <w:sz w:val="24"/>
                <w:szCs w:val="24"/>
              </w:rPr>
            </w:pPr>
            <w:r w:rsidRPr="00E511C3">
              <w:rPr>
                <w:rFonts w:ascii="Times New Roman" w:hAnsi="Times New Roman" w:cs="Times New Roman"/>
                <w:color w:val="000000" w:themeColor="text1"/>
                <w:sz w:val="24"/>
                <w:szCs w:val="24"/>
              </w:rPr>
              <w:t>Off-the –job</w:t>
            </w:r>
          </w:p>
          <w:p w14:paraId="0FF34789" w14:textId="77777777" w:rsidR="00697E6E" w:rsidRPr="00E00D2C" w:rsidRDefault="00317EAC" w:rsidP="00E511C3">
            <w:pPr>
              <w:pStyle w:val="ListParagraph"/>
              <w:numPr>
                <w:ilvl w:val="1"/>
                <w:numId w:val="133"/>
              </w:numPr>
              <w:spacing w:before="240" w:after="0"/>
              <w:rPr>
                <w:rFonts w:ascii="Times New Roman" w:hAnsi="Times New Roman"/>
                <w:color w:val="000000" w:themeColor="text1"/>
                <w:szCs w:val="24"/>
              </w:rPr>
            </w:pPr>
            <w:r w:rsidRPr="00E511C3">
              <w:rPr>
                <w:rFonts w:ascii="Times New Roman" w:hAnsi="Times New Roman" w:cs="Times New Roman"/>
                <w:color w:val="000000" w:themeColor="text1"/>
                <w:sz w:val="24"/>
                <w:szCs w:val="24"/>
              </w:rPr>
              <w:t>Industrial attachment</w:t>
            </w:r>
          </w:p>
        </w:tc>
      </w:tr>
      <w:tr w:rsidR="00697E6E" w:rsidRPr="00E00D2C" w14:paraId="2060BE22" w14:textId="77777777" w:rsidTr="00B13092">
        <w:tc>
          <w:tcPr>
            <w:tcW w:w="1314" w:type="pct"/>
            <w:tcBorders>
              <w:top w:val="single" w:sz="4" w:space="0" w:color="auto"/>
              <w:left w:val="single" w:sz="4" w:space="0" w:color="auto"/>
              <w:bottom w:val="single" w:sz="4" w:space="0" w:color="auto"/>
              <w:right w:val="single" w:sz="4" w:space="0" w:color="auto"/>
            </w:tcBorders>
            <w:hideMark/>
          </w:tcPr>
          <w:p w14:paraId="7DCEA246" w14:textId="77777777" w:rsidR="00697E6E" w:rsidRPr="00E00D2C" w:rsidRDefault="00697E6E">
            <w:pPr>
              <w:pStyle w:val="ListParagraph"/>
              <w:numPr>
                <w:ilvl w:val="0"/>
                <w:numId w:val="133"/>
              </w:numPr>
              <w:spacing w:before="120" w:after="120"/>
              <w:contextualSpacing w:val="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Guidance information for assessment</w:t>
            </w:r>
          </w:p>
        </w:tc>
        <w:tc>
          <w:tcPr>
            <w:tcW w:w="3686" w:type="pct"/>
            <w:tcBorders>
              <w:top w:val="single" w:sz="4" w:space="0" w:color="auto"/>
              <w:left w:val="single" w:sz="4" w:space="0" w:color="auto"/>
              <w:bottom w:val="single" w:sz="4" w:space="0" w:color="auto"/>
              <w:right w:val="single" w:sz="4" w:space="0" w:color="auto"/>
            </w:tcBorders>
            <w:hideMark/>
          </w:tcPr>
          <w:p w14:paraId="7B344C51" w14:textId="77777777" w:rsidR="00697E6E" w:rsidRPr="00E00D2C" w:rsidRDefault="00697E6E">
            <w:pPr>
              <w:spacing w:before="12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Holistic assessment with other units relevant to the industry sector, workplace and job role is recommended.</w:t>
            </w:r>
          </w:p>
        </w:tc>
      </w:tr>
    </w:tbl>
    <w:p w14:paraId="3A6AD7D2" w14:textId="77777777" w:rsidR="00697E6E" w:rsidRPr="00E00D2C" w:rsidRDefault="00697E6E">
      <w:pPr>
        <w:rPr>
          <w:rFonts w:ascii="Times New Roman" w:hAnsi="Times New Roman" w:cs="Times New Roman"/>
          <w:sz w:val="24"/>
          <w:szCs w:val="24"/>
        </w:rPr>
      </w:pPr>
    </w:p>
    <w:p w14:paraId="2FE67958" w14:textId="77777777" w:rsidR="00697E6E" w:rsidRPr="00E00D2C" w:rsidRDefault="00697E6E">
      <w:pPr>
        <w:rPr>
          <w:rFonts w:ascii="Times New Roman" w:hAnsi="Times New Roman" w:cs="Times New Roman"/>
          <w:sz w:val="24"/>
          <w:szCs w:val="24"/>
        </w:rPr>
      </w:pPr>
      <w:r w:rsidRPr="00E00D2C">
        <w:rPr>
          <w:rFonts w:ascii="Times New Roman" w:hAnsi="Times New Roman" w:cs="Times New Roman"/>
          <w:b/>
          <w:sz w:val="24"/>
          <w:szCs w:val="24"/>
        </w:rPr>
        <w:br w:type="page"/>
      </w:r>
    </w:p>
    <w:p w14:paraId="37C9E795" w14:textId="77777777" w:rsidR="00697E6E" w:rsidRPr="00C7415D" w:rsidRDefault="00697E6E" w:rsidP="00C7415D">
      <w:pPr>
        <w:pStyle w:val="Heading2"/>
        <w:rPr>
          <w:rFonts w:cs="Times New Roman"/>
          <w:b w:val="0"/>
          <w:bCs w:val="0"/>
          <w:sz w:val="24"/>
          <w:szCs w:val="24"/>
        </w:rPr>
      </w:pPr>
      <w:bookmarkStart w:id="63" w:name="_Toc25330852"/>
      <w:bookmarkStart w:id="64" w:name="_Toc25690727"/>
      <w:bookmarkStart w:id="65" w:name="_Toc67393568"/>
      <w:r w:rsidRPr="009D2DBE">
        <w:rPr>
          <w:rFonts w:cs="Times New Roman"/>
          <w:sz w:val="24"/>
          <w:szCs w:val="24"/>
        </w:rPr>
        <w:lastRenderedPageBreak/>
        <w:t>APPLY WATER TECHNOLOGY</w:t>
      </w:r>
      <w:bookmarkEnd w:id="63"/>
      <w:bookmarkEnd w:id="64"/>
      <w:r w:rsidR="00D310FA" w:rsidRPr="00C7415D">
        <w:rPr>
          <w:rFonts w:cs="Times New Roman"/>
          <w:sz w:val="24"/>
          <w:szCs w:val="24"/>
        </w:rPr>
        <w:t xml:space="preserve"> PRINCIPLES</w:t>
      </w:r>
      <w:bookmarkEnd w:id="65"/>
    </w:p>
    <w:p w14:paraId="57C604F6" w14:textId="366A3BF4" w:rsidR="00697E6E" w:rsidRPr="00E00D2C" w:rsidRDefault="00697E6E">
      <w:pPr>
        <w:shd w:val="clear" w:color="auto" w:fill="FFFFFF" w:themeFill="background1"/>
        <w:spacing w:before="240" w:after="0"/>
        <w:ind w:left="357" w:hanging="357"/>
        <w:jc w:val="both"/>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UNIT CODE:</w:t>
      </w:r>
      <w:r w:rsidRPr="00E00D2C">
        <w:rPr>
          <w:rFonts w:ascii="Times New Roman" w:hAnsi="Times New Roman" w:cs="Times New Roman"/>
          <w:sz w:val="24"/>
          <w:szCs w:val="24"/>
          <w:lang w:eastAsia="fr-FR"/>
        </w:rPr>
        <w:t xml:space="preserve"> WAT/OS/W</w:t>
      </w:r>
      <w:r w:rsidR="00137FF8" w:rsidRPr="00E00D2C">
        <w:rPr>
          <w:rFonts w:ascii="Times New Roman" w:hAnsi="Times New Roman" w:cs="Times New Roman"/>
          <w:sz w:val="24"/>
          <w:szCs w:val="24"/>
          <w:lang w:eastAsia="fr-FR"/>
        </w:rPr>
        <w:t>SET</w:t>
      </w:r>
      <w:r w:rsidRPr="00E00D2C">
        <w:rPr>
          <w:rFonts w:ascii="Times New Roman" w:hAnsi="Times New Roman" w:cs="Times New Roman"/>
          <w:sz w:val="24"/>
          <w:szCs w:val="24"/>
          <w:lang w:eastAsia="fr-FR"/>
        </w:rPr>
        <w:t>/CC/06/6</w:t>
      </w:r>
      <w:r w:rsidR="001765C4" w:rsidRPr="00E00D2C">
        <w:rPr>
          <w:rFonts w:ascii="Times New Roman" w:hAnsi="Times New Roman" w:cs="Times New Roman"/>
          <w:sz w:val="24"/>
          <w:szCs w:val="24"/>
          <w:lang w:eastAsia="fr-FR"/>
        </w:rPr>
        <w:t>/</w:t>
      </w:r>
      <w:r w:rsidRPr="00E00D2C">
        <w:rPr>
          <w:rFonts w:ascii="Times New Roman" w:hAnsi="Times New Roman" w:cs="Times New Roman"/>
          <w:sz w:val="24"/>
          <w:szCs w:val="24"/>
          <w:lang w:eastAsia="fr-FR"/>
        </w:rPr>
        <w:t>A</w:t>
      </w:r>
      <w:r w:rsidRPr="00E00D2C">
        <w:rPr>
          <w:rFonts w:ascii="Times New Roman" w:hAnsi="Times New Roman" w:cs="Times New Roman"/>
          <w:b/>
          <w:color w:val="000000" w:themeColor="text1"/>
          <w:sz w:val="24"/>
          <w:szCs w:val="24"/>
        </w:rPr>
        <w:t xml:space="preserve"> </w:t>
      </w:r>
    </w:p>
    <w:p w14:paraId="62B9364B" w14:textId="77777777" w:rsidR="00697E6E" w:rsidRPr="00E00D2C" w:rsidRDefault="00697E6E">
      <w:pPr>
        <w:shd w:val="clear" w:color="auto" w:fill="FFFFFF" w:themeFill="background1"/>
        <w:spacing w:before="240" w:after="0"/>
        <w:ind w:left="357" w:hanging="357"/>
        <w:jc w:val="both"/>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UNIT DESCRIPTION</w:t>
      </w:r>
    </w:p>
    <w:p w14:paraId="7664CEC8" w14:textId="77777777" w:rsidR="00697E6E" w:rsidRPr="00E00D2C" w:rsidRDefault="00697E6E">
      <w:pPr>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This unit describes the competence required to apply water</w:t>
      </w:r>
      <w:r w:rsidRPr="00E00D2C">
        <w:rPr>
          <w:rFonts w:ascii="Times New Roman" w:hAnsi="Times New Roman" w:cs="Times New Roman"/>
          <w:color w:val="FF0000"/>
          <w:sz w:val="24"/>
          <w:szCs w:val="24"/>
        </w:rPr>
        <w:t xml:space="preserve"> </w:t>
      </w:r>
      <w:r w:rsidRPr="00E00D2C">
        <w:rPr>
          <w:rFonts w:ascii="Times New Roman" w:hAnsi="Times New Roman" w:cs="Times New Roman"/>
          <w:color w:val="000000" w:themeColor="text1"/>
          <w:sz w:val="24"/>
          <w:szCs w:val="24"/>
        </w:rPr>
        <w:t>technology p</w:t>
      </w:r>
      <w:r w:rsidR="00D310FA" w:rsidRPr="00E00D2C">
        <w:rPr>
          <w:rFonts w:ascii="Times New Roman" w:hAnsi="Times New Roman" w:cs="Times New Roman"/>
          <w:color w:val="000000" w:themeColor="text1"/>
          <w:sz w:val="24"/>
          <w:szCs w:val="24"/>
        </w:rPr>
        <w:t>rinciples</w:t>
      </w:r>
      <w:r w:rsidRPr="00E00D2C">
        <w:rPr>
          <w:rFonts w:ascii="Times New Roman" w:hAnsi="Times New Roman" w:cs="Times New Roman"/>
          <w:color w:val="000000" w:themeColor="text1"/>
          <w:sz w:val="24"/>
          <w:szCs w:val="24"/>
        </w:rPr>
        <w:t xml:space="preserve">. It involves </w:t>
      </w:r>
      <w:r w:rsidRPr="00E00D2C">
        <w:rPr>
          <w:rFonts w:ascii="Times New Roman" w:hAnsi="Times New Roman" w:cs="Times New Roman"/>
          <w:sz w:val="24"/>
          <w:szCs w:val="24"/>
        </w:rPr>
        <w:t>applying basic water supply principles, basic wastewater collection and treatment as well as basic irrigation and drainage principles</w:t>
      </w:r>
      <w:r w:rsidRPr="00E00D2C">
        <w:rPr>
          <w:rFonts w:ascii="Times New Roman" w:hAnsi="Times New Roman" w:cs="Times New Roman"/>
          <w:color w:val="000000" w:themeColor="text1"/>
          <w:sz w:val="24"/>
          <w:szCs w:val="24"/>
        </w:rPr>
        <w:t>.</w:t>
      </w:r>
    </w:p>
    <w:p w14:paraId="145DD24F" w14:textId="77777777" w:rsidR="00697E6E" w:rsidRPr="00E00D2C" w:rsidRDefault="00697E6E">
      <w:pPr>
        <w:spacing w:before="240"/>
        <w:jc w:val="both"/>
        <w:rPr>
          <w:rFonts w:ascii="Times New Roman" w:hAnsi="Times New Roman" w:cs="Times New Roman"/>
          <w:color w:val="000000" w:themeColor="text1"/>
          <w:sz w:val="24"/>
          <w:szCs w:val="24"/>
        </w:rPr>
      </w:pPr>
      <w:r w:rsidRPr="00E00D2C">
        <w:rPr>
          <w:rFonts w:ascii="Times New Roman" w:eastAsia="Times New Roman" w:hAnsi="Times New Roman" w:cs="Times New Roman"/>
          <w:color w:val="000000" w:themeColor="text1"/>
          <w:sz w:val="24"/>
          <w:szCs w:val="24"/>
        </w:rPr>
        <w:t>This standard applies in the water sector.</w:t>
      </w:r>
    </w:p>
    <w:p w14:paraId="6E59D9B8" w14:textId="77777777" w:rsidR="00697E6E" w:rsidRPr="00E00D2C" w:rsidRDefault="00697E6E">
      <w:pPr>
        <w:shd w:val="clear" w:color="auto" w:fill="FFFFFF" w:themeFill="background1"/>
        <w:spacing w:after="0"/>
        <w:ind w:left="357" w:hanging="357"/>
        <w:jc w:val="both"/>
        <w:rPr>
          <w:rFonts w:ascii="Times New Roman" w:hAnsi="Times New Roman" w:cs="Times New Roman"/>
          <w:b/>
          <w:bCs/>
          <w:caps/>
          <w:noProof/>
          <w:color w:val="000000" w:themeColor="text1"/>
          <w:sz w:val="24"/>
          <w:szCs w:val="24"/>
        </w:rPr>
      </w:pPr>
      <w:r w:rsidRPr="00E00D2C">
        <w:rPr>
          <w:rFonts w:ascii="Times New Roman" w:hAnsi="Times New Roman" w:cs="Times New Roman"/>
          <w:b/>
          <w:bCs/>
          <w:caps/>
          <w:noProof/>
          <w:color w:val="000000" w:themeColor="text1"/>
          <w:sz w:val="24"/>
          <w:szCs w:val="24"/>
        </w:rPr>
        <w:t xml:space="preserve">ELEMENTS AND PERFORMANCE CRITERIA </w:t>
      </w: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19"/>
        <w:gridCol w:w="7257"/>
      </w:tblGrid>
      <w:tr w:rsidR="00697E6E" w:rsidRPr="00E00D2C" w14:paraId="1AA6E3BF" w14:textId="77777777" w:rsidTr="00B13092">
        <w:trPr>
          <w:tblHeader/>
        </w:trPr>
        <w:tc>
          <w:tcPr>
            <w:tcW w:w="1211" w:type="pct"/>
            <w:shd w:val="clear" w:color="auto" w:fill="auto"/>
          </w:tcPr>
          <w:p w14:paraId="08024A74" w14:textId="77777777" w:rsidR="00697E6E" w:rsidRPr="00E00D2C" w:rsidRDefault="00697E6E" w:rsidP="009D2DBE">
            <w:pPr>
              <w:shd w:val="clear" w:color="auto" w:fill="FFFFFF" w:themeFill="background1"/>
              <w:spacing w:after="0"/>
              <w:ind w:left="357" w:hanging="357"/>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 xml:space="preserve">ELEMENT </w:t>
            </w:r>
          </w:p>
        </w:tc>
        <w:tc>
          <w:tcPr>
            <w:tcW w:w="3789" w:type="pct"/>
            <w:shd w:val="clear" w:color="auto" w:fill="auto"/>
          </w:tcPr>
          <w:p w14:paraId="5AEEF91D" w14:textId="77777777" w:rsidR="00697E6E" w:rsidRPr="00E00D2C" w:rsidRDefault="00697E6E" w:rsidP="00C7415D">
            <w:pPr>
              <w:shd w:val="clear" w:color="auto" w:fill="FFFFFF" w:themeFill="background1"/>
              <w:spacing w:after="0"/>
              <w:ind w:left="357" w:hanging="357"/>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PERFORMANCE CRITERIA</w:t>
            </w:r>
          </w:p>
          <w:p w14:paraId="1CD7B77C" w14:textId="77777777" w:rsidR="00697E6E" w:rsidRPr="00E00D2C" w:rsidRDefault="00697E6E" w:rsidP="00C7415D">
            <w:pPr>
              <w:shd w:val="clear" w:color="auto" w:fill="FFFFFF" w:themeFill="background1"/>
              <w:spacing w:after="0"/>
              <w:ind w:left="357" w:hanging="357"/>
              <w:rPr>
                <w:rFonts w:ascii="Times New Roman" w:hAnsi="Times New Roman" w:cs="Times New Roman"/>
                <w:b/>
                <w:bCs/>
                <w:color w:val="000000" w:themeColor="text1"/>
                <w:sz w:val="24"/>
                <w:szCs w:val="24"/>
              </w:rPr>
            </w:pPr>
            <w:r w:rsidRPr="00E00D2C">
              <w:rPr>
                <w:rFonts w:ascii="Times New Roman" w:hAnsi="Times New Roman" w:cs="Times New Roman"/>
                <w:b/>
                <w:bCs/>
                <w:i/>
                <w:color w:val="000000" w:themeColor="text1"/>
                <w:sz w:val="24"/>
                <w:szCs w:val="24"/>
              </w:rPr>
              <w:t>(Bold and italicized terms are elaborated in the Range)</w:t>
            </w:r>
          </w:p>
        </w:tc>
      </w:tr>
      <w:tr w:rsidR="00697E6E" w:rsidRPr="00E00D2C" w14:paraId="2135BE25" w14:textId="77777777" w:rsidTr="00B13092">
        <w:trPr>
          <w:tblHeader/>
        </w:trPr>
        <w:tc>
          <w:tcPr>
            <w:tcW w:w="1211" w:type="pct"/>
            <w:shd w:val="clear" w:color="auto" w:fill="auto"/>
          </w:tcPr>
          <w:p w14:paraId="0F7BC5BF" w14:textId="77777777" w:rsidR="00697E6E" w:rsidRPr="00E00D2C" w:rsidRDefault="00697E6E" w:rsidP="009D2DBE">
            <w:pPr>
              <w:numPr>
                <w:ilvl w:val="0"/>
                <w:numId w:val="28"/>
              </w:numPr>
              <w:spacing w:before="240" w:after="0"/>
              <w:contextualSpacing/>
              <w:rPr>
                <w:rFonts w:ascii="Times New Roman" w:hAnsi="Times New Roman" w:cs="Times New Roman"/>
                <w:sz w:val="24"/>
                <w:szCs w:val="24"/>
                <w:lang w:val="en-AU"/>
              </w:rPr>
            </w:pPr>
            <w:r w:rsidRPr="00E00D2C">
              <w:rPr>
                <w:rFonts w:ascii="Times New Roman" w:hAnsi="Times New Roman" w:cs="Times New Roman"/>
                <w:sz w:val="24"/>
                <w:szCs w:val="24"/>
                <w:lang w:val="en-AU"/>
              </w:rPr>
              <w:t>Apply basic water supply principles</w:t>
            </w:r>
          </w:p>
          <w:p w14:paraId="1A5DDC13" w14:textId="77777777" w:rsidR="00697E6E" w:rsidRPr="00E00D2C" w:rsidRDefault="00697E6E" w:rsidP="00C7415D">
            <w:pPr>
              <w:shd w:val="clear" w:color="auto" w:fill="FFFFFF" w:themeFill="background1"/>
              <w:spacing w:after="0"/>
              <w:ind w:left="357" w:hanging="357"/>
              <w:rPr>
                <w:rFonts w:ascii="Times New Roman" w:hAnsi="Times New Roman" w:cs="Times New Roman"/>
                <w:b/>
                <w:color w:val="000000" w:themeColor="text1"/>
                <w:sz w:val="24"/>
                <w:szCs w:val="24"/>
              </w:rPr>
            </w:pPr>
          </w:p>
        </w:tc>
        <w:tc>
          <w:tcPr>
            <w:tcW w:w="3789" w:type="pct"/>
            <w:shd w:val="clear" w:color="auto" w:fill="auto"/>
          </w:tcPr>
          <w:p w14:paraId="1DD07469" w14:textId="77777777" w:rsidR="00697E6E" w:rsidRPr="00E00D2C" w:rsidRDefault="00697E6E" w:rsidP="00C7415D">
            <w:pPr>
              <w:numPr>
                <w:ilvl w:val="0"/>
                <w:numId w:val="29"/>
              </w:numPr>
              <w:shd w:val="clear" w:color="auto" w:fill="FFFFFF" w:themeFill="background1"/>
              <w:spacing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Water demand is calculated based on use.</w:t>
            </w:r>
          </w:p>
          <w:p w14:paraId="610E99C3" w14:textId="77777777" w:rsidR="00697E6E" w:rsidRPr="00E00D2C" w:rsidRDefault="00697E6E" w:rsidP="00C7415D">
            <w:pPr>
              <w:numPr>
                <w:ilvl w:val="0"/>
                <w:numId w:val="29"/>
              </w:numPr>
              <w:shd w:val="clear" w:color="auto" w:fill="FFFFFF" w:themeFill="background1"/>
              <w:spacing w:before="240"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Sources of water are established based on demand and particular use.</w:t>
            </w:r>
          </w:p>
          <w:p w14:paraId="082DC1D5" w14:textId="77777777" w:rsidR="00697E6E" w:rsidRPr="00E00D2C" w:rsidRDefault="00697E6E" w:rsidP="00C7415D">
            <w:pPr>
              <w:numPr>
                <w:ilvl w:val="0"/>
                <w:numId w:val="29"/>
              </w:numPr>
              <w:shd w:val="clear" w:color="auto" w:fill="FFFFFF" w:themeFill="background1"/>
              <w:tabs>
                <w:tab w:val="left" w:pos="553"/>
              </w:tabs>
              <w:spacing w:before="240"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Water treatment technologies are employed based on water quality.</w:t>
            </w:r>
          </w:p>
          <w:p w14:paraId="5E71C2BF" w14:textId="77777777" w:rsidR="00697E6E" w:rsidRPr="00E00D2C" w:rsidRDefault="00697E6E" w:rsidP="00C7415D">
            <w:pPr>
              <w:numPr>
                <w:ilvl w:val="0"/>
                <w:numId w:val="29"/>
              </w:numPr>
              <w:shd w:val="clear" w:color="auto" w:fill="FFFFFF" w:themeFill="background1"/>
              <w:spacing w:before="240"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Water pipes and appurtenances are assessed based on the design</w:t>
            </w:r>
          </w:p>
          <w:p w14:paraId="4D490655" w14:textId="77777777" w:rsidR="00697E6E" w:rsidRPr="00E00D2C" w:rsidRDefault="00697E6E" w:rsidP="00C7415D">
            <w:pPr>
              <w:numPr>
                <w:ilvl w:val="0"/>
                <w:numId w:val="29"/>
              </w:numPr>
              <w:shd w:val="clear" w:color="auto" w:fill="FFFFFF" w:themeFill="background1"/>
              <w:spacing w:before="240"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Water supply symbols are interpreted based on international standards</w:t>
            </w:r>
          </w:p>
          <w:p w14:paraId="0584C8C5" w14:textId="77777777" w:rsidR="00697E6E" w:rsidRPr="00E00D2C" w:rsidRDefault="00697E6E" w:rsidP="00C7415D">
            <w:pPr>
              <w:numPr>
                <w:ilvl w:val="0"/>
                <w:numId w:val="29"/>
              </w:numPr>
              <w:shd w:val="clear" w:color="auto" w:fill="FFFFFF" w:themeFill="background1"/>
              <w:spacing w:before="240"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Water distribution systems are evaluated based on design</w:t>
            </w:r>
          </w:p>
          <w:p w14:paraId="5216D188" w14:textId="77777777" w:rsidR="00697E6E" w:rsidRPr="00E00D2C" w:rsidRDefault="00697E6E" w:rsidP="00C7415D">
            <w:pPr>
              <w:numPr>
                <w:ilvl w:val="0"/>
                <w:numId w:val="29"/>
              </w:numPr>
              <w:shd w:val="clear" w:color="auto" w:fill="FFFFFF" w:themeFill="background1"/>
              <w:spacing w:before="240"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 xml:space="preserve">Water storage structures are evaluated based on </w:t>
            </w:r>
            <w:r w:rsidRPr="00E00D2C">
              <w:rPr>
                <w:rFonts w:ascii="Times New Roman" w:hAnsi="Times New Roman" w:cs="Times New Roman"/>
                <w:sz w:val="24"/>
                <w:szCs w:val="24"/>
              </w:rPr>
              <w:t>water system</w:t>
            </w:r>
          </w:p>
          <w:p w14:paraId="50712F70" w14:textId="77777777" w:rsidR="00697E6E" w:rsidRPr="00E00D2C" w:rsidRDefault="00697E6E" w:rsidP="00C7415D">
            <w:pPr>
              <w:numPr>
                <w:ilvl w:val="0"/>
                <w:numId w:val="29"/>
              </w:numPr>
              <w:shd w:val="clear" w:color="auto" w:fill="FFFFFF" w:themeFill="background1"/>
              <w:spacing w:before="24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Work safety is observed based on code of practice</w:t>
            </w:r>
          </w:p>
        </w:tc>
      </w:tr>
      <w:tr w:rsidR="00697E6E" w:rsidRPr="00E00D2C" w14:paraId="3C16353A" w14:textId="77777777" w:rsidTr="00B13092">
        <w:trPr>
          <w:tblHeader/>
        </w:trPr>
        <w:tc>
          <w:tcPr>
            <w:tcW w:w="1211" w:type="pct"/>
            <w:shd w:val="clear" w:color="auto" w:fill="auto"/>
          </w:tcPr>
          <w:p w14:paraId="25CC5ED8" w14:textId="77777777" w:rsidR="00697E6E" w:rsidRPr="00E00D2C" w:rsidRDefault="00697E6E" w:rsidP="009D2DBE">
            <w:pPr>
              <w:numPr>
                <w:ilvl w:val="0"/>
                <w:numId w:val="28"/>
              </w:numPr>
              <w:spacing w:before="240" w:after="0"/>
              <w:contextualSpacing/>
              <w:rPr>
                <w:rFonts w:ascii="Times New Roman" w:hAnsi="Times New Roman" w:cs="Times New Roman"/>
                <w:sz w:val="24"/>
                <w:szCs w:val="24"/>
                <w:lang w:val="en-AU"/>
              </w:rPr>
            </w:pPr>
            <w:r w:rsidRPr="00E00D2C">
              <w:rPr>
                <w:rFonts w:ascii="Times New Roman" w:hAnsi="Times New Roman" w:cs="Times New Roman"/>
                <w:sz w:val="24"/>
                <w:szCs w:val="24"/>
                <w:lang w:val="en-AU"/>
              </w:rPr>
              <w:t>Apply basic hydraulic principles</w:t>
            </w:r>
          </w:p>
        </w:tc>
        <w:tc>
          <w:tcPr>
            <w:tcW w:w="3789" w:type="pct"/>
            <w:shd w:val="clear" w:color="auto" w:fill="auto"/>
          </w:tcPr>
          <w:p w14:paraId="2C5F504C" w14:textId="77777777" w:rsidR="00697E6E" w:rsidRPr="00E00D2C" w:rsidRDefault="00697E6E" w:rsidP="00C7415D">
            <w:pPr>
              <w:pStyle w:val="ListParagraph"/>
              <w:numPr>
                <w:ilvl w:val="0"/>
                <w:numId w:val="217"/>
              </w:numPr>
              <w:spacing w:after="0"/>
              <w:rPr>
                <w:rFonts w:ascii="Times New Roman" w:hAnsi="Times New Roman" w:cs="Times New Roman"/>
                <w:sz w:val="24"/>
                <w:szCs w:val="24"/>
              </w:rPr>
            </w:pPr>
            <w:r w:rsidRPr="00E00D2C">
              <w:rPr>
                <w:rFonts w:ascii="Times New Roman" w:hAnsi="Times New Roman" w:cs="Times New Roman"/>
                <w:b/>
                <w:i/>
                <w:sz w:val="24"/>
                <w:szCs w:val="24"/>
              </w:rPr>
              <w:t>Properties of fluids</w:t>
            </w:r>
            <w:r w:rsidRPr="00E00D2C">
              <w:rPr>
                <w:rFonts w:ascii="Times New Roman" w:hAnsi="Times New Roman" w:cs="Times New Roman"/>
                <w:sz w:val="24"/>
                <w:szCs w:val="24"/>
              </w:rPr>
              <w:t xml:space="preserve"> are determined based on standards</w:t>
            </w:r>
          </w:p>
          <w:p w14:paraId="5F98468E" w14:textId="77777777" w:rsidR="00697E6E" w:rsidRPr="00E00D2C" w:rsidRDefault="00697E6E" w:rsidP="00C7415D">
            <w:pPr>
              <w:pStyle w:val="ListParagraph"/>
              <w:numPr>
                <w:ilvl w:val="0"/>
                <w:numId w:val="217"/>
              </w:numPr>
              <w:spacing w:after="0"/>
              <w:rPr>
                <w:rFonts w:ascii="Times New Roman" w:hAnsi="Times New Roman" w:cs="Times New Roman"/>
                <w:sz w:val="24"/>
                <w:szCs w:val="24"/>
              </w:rPr>
            </w:pPr>
            <w:r w:rsidRPr="00E00D2C">
              <w:rPr>
                <w:rFonts w:ascii="Times New Roman" w:hAnsi="Times New Roman" w:cs="Times New Roman"/>
                <w:b/>
                <w:i/>
                <w:sz w:val="24"/>
                <w:szCs w:val="24"/>
              </w:rPr>
              <w:t>Tools and equipment</w:t>
            </w:r>
            <w:r w:rsidRPr="00E00D2C">
              <w:rPr>
                <w:rFonts w:ascii="Times New Roman" w:hAnsi="Times New Roman" w:cs="Times New Roman"/>
                <w:sz w:val="24"/>
                <w:szCs w:val="24"/>
              </w:rPr>
              <w:t xml:space="preserve"> are identified based on fluid properties</w:t>
            </w:r>
          </w:p>
          <w:p w14:paraId="6FD79258" w14:textId="43ED9C9F" w:rsidR="00697E6E" w:rsidRPr="00E00D2C" w:rsidRDefault="00230C62" w:rsidP="00C7415D">
            <w:pPr>
              <w:pStyle w:val="ListParagraph"/>
              <w:numPr>
                <w:ilvl w:val="0"/>
                <w:numId w:val="217"/>
              </w:numPr>
              <w:shd w:val="clear" w:color="auto" w:fill="FFFFFF" w:themeFill="background1"/>
              <w:spacing w:after="0"/>
              <w:rPr>
                <w:rFonts w:ascii="Times New Roman" w:hAnsi="Times New Roman" w:cs="Times New Roman"/>
                <w:color w:val="000000" w:themeColor="text1"/>
                <w:sz w:val="24"/>
                <w:szCs w:val="24"/>
              </w:rPr>
            </w:pPr>
            <w:r w:rsidRPr="00E00D2C">
              <w:rPr>
                <w:rFonts w:ascii="Times New Roman" w:hAnsi="Times New Roman" w:cs="Times New Roman"/>
                <w:b/>
                <w:i/>
                <w:sz w:val="24"/>
                <w:szCs w:val="24"/>
              </w:rPr>
              <w:t>Hydraulic principles</w:t>
            </w:r>
            <w:r w:rsidR="00697E6E" w:rsidRPr="00E00D2C">
              <w:rPr>
                <w:rFonts w:ascii="Times New Roman" w:hAnsi="Times New Roman" w:cs="Times New Roman"/>
                <w:sz w:val="24"/>
                <w:szCs w:val="24"/>
              </w:rPr>
              <w:t xml:space="preserve"> are applied based on the types of fluids</w:t>
            </w:r>
          </w:p>
        </w:tc>
      </w:tr>
      <w:tr w:rsidR="00697E6E" w:rsidRPr="00E00D2C" w14:paraId="500A51E1" w14:textId="77777777" w:rsidTr="00B13092">
        <w:trPr>
          <w:trHeight w:val="3675"/>
        </w:trPr>
        <w:tc>
          <w:tcPr>
            <w:tcW w:w="1211" w:type="pct"/>
          </w:tcPr>
          <w:p w14:paraId="3B04C444" w14:textId="77777777" w:rsidR="00697E6E" w:rsidRPr="00E00D2C" w:rsidRDefault="00697E6E" w:rsidP="009D2DBE">
            <w:pPr>
              <w:numPr>
                <w:ilvl w:val="0"/>
                <w:numId w:val="28"/>
              </w:numPr>
              <w:shd w:val="clear" w:color="auto" w:fill="FFFFFF" w:themeFill="background1"/>
              <w:spacing w:before="240" w:after="0"/>
              <w:contextualSpacing/>
              <w:rPr>
                <w:rFonts w:ascii="Times New Roman" w:hAnsi="Times New Roman" w:cs="Times New Roman"/>
                <w:sz w:val="24"/>
                <w:szCs w:val="24"/>
              </w:rPr>
            </w:pPr>
            <w:r w:rsidRPr="00E00D2C">
              <w:rPr>
                <w:rFonts w:ascii="Times New Roman" w:hAnsi="Times New Roman" w:cs="Times New Roman"/>
                <w:sz w:val="24"/>
                <w:szCs w:val="24"/>
              </w:rPr>
              <w:t>Apply basic wastewater collection and treatment principles</w:t>
            </w:r>
          </w:p>
        </w:tc>
        <w:tc>
          <w:tcPr>
            <w:tcW w:w="3789" w:type="pct"/>
          </w:tcPr>
          <w:p w14:paraId="40EA4882" w14:textId="77777777" w:rsidR="00697E6E" w:rsidRPr="00E00D2C" w:rsidRDefault="00697E6E" w:rsidP="00C7415D">
            <w:pPr>
              <w:numPr>
                <w:ilvl w:val="0"/>
                <w:numId w:val="199"/>
              </w:numPr>
              <w:ind w:left="553" w:hanging="553"/>
              <w:contextualSpacing/>
              <w:rPr>
                <w:rFonts w:ascii="Times New Roman" w:hAnsi="Times New Roman" w:cs="Times New Roman"/>
                <w:sz w:val="24"/>
                <w:szCs w:val="24"/>
              </w:rPr>
            </w:pPr>
            <w:r w:rsidRPr="00E00D2C">
              <w:rPr>
                <w:rFonts w:ascii="Times New Roman" w:hAnsi="Times New Roman" w:cs="Times New Roman"/>
                <w:sz w:val="24"/>
                <w:szCs w:val="24"/>
              </w:rPr>
              <w:t>Wastewater is characterized based on source.</w:t>
            </w:r>
          </w:p>
          <w:p w14:paraId="76EC7AF7" w14:textId="77777777" w:rsidR="00697E6E" w:rsidRPr="00E00D2C" w:rsidRDefault="00697E6E" w:rsidP="00C7415D">
            <w:pPr>
              <w:numPr>
                <w:ilvl w:val="0"/>
                <w:numId w:val="199"/>
              </w:numPr>
              <w:ind w:left="553" w:hanging="553"/>
              <w:contextualSpacing/>
              <w:rPr>
                <w:rFonts w:ascii="Times New Roman" w:hAnsi="Times New Roman" w:cs="Times New Roman"/>
                <w:sz w:val="24"/>
                <w:szCs w:val="24"/>
              </w:rPr>
            </w:pPr>
            <w:r w:rsidRPr="00E00D2C">
              <w:rPr>
                <w:rFonts w:ascii="Times New Roman" w:hAnsi="Times New Roman" w:cs="Times New Roman"/>
                <w:b/>
                <w:i/>
                <w:sz w:val="24"/>
                <w:szCs w:val="24"/>
              </w:rPr>
              <w:t xml:space="preserve">Industrial wastewater sources </w:t>
            </w:r>
            <w:r w:rsidRPr="00E00D2C">
              <w:rPr>
                <w:rFonts w:ascii="Times New Roman" w:hAnsi="Times New Roman" w:cs="Times New Roman"/>
                <w:sz w:val="24"/>
                <w:szCs w:val="24"/>
              </w:rPr>
              <w:t>are characterized</w:t>
            </w:r>
            <w:r w:rsidRPr="00E00D2C">
              <w:rPr>
                <w:rFonts w:ascii="Times New Roman" w:hAnsi="Times New Roman" w:cs="Times New Roman"/>
                <w:b/>
                <w:i/>
                <w:sz w:val="24"/>
                <w:szCs w:val="24"/>
              </w:rPr>
              <w:t xml:space="preserve"> </w:t>
            </w:r>
            <w:r w:rsidRPr="00E00D2C">
              <w:rPr>
                <w:rFonts w:ascii="Times New Roman" w:hAnsi="Times New Roman" w:cs="Times New Roman"/>
                <w:sz w:val="24"/>
                <w:szCs w:val="24"/>
              </w:rPr>
              <w:t>based on wastewater characteristics</w:t>
            </w:r>
          </w:p>
          <w:p w14:paraId="69364A77" w14:textId="77777777" w:rsidR="00697E6E" w:rsidRPr="00E00D2C" w:rsidRDefault="00697E6E" w:rsidP="00C7415D">
            <w:pPr>
              <w:numPr>
                <w:ilvl w:val="0"/>
                <w:numId w:val="199"/>
              </w:numPr>
              <w:ind w:left="553" w:hanging="553"/>
              <w:contextualSpacing/>
              <w:rPr>
                <w:rFonts w:ascii="Times New Roman" w:hAnsi="Times New Roman" w:cs="Times New Roman"/>
                <w:sz w:val="24"/>
                <w:szCs w:val="24"/>
              </w:rPr>
            </w:pPr>
            <w:r w:rsidRPr="00E00D2C">
              <w:rPr>
                <w:rFonts w:ascii="Times New Roman" w:hAnsi="Times New Roman" w:cs="Times New Roman"/>
                <w:sz w:val="24"/>
                <w:szCs w:val="24"/>
              </w:rPr>
              <w:t>Sewer system layout is sketched based on sewerage design manual</w:t>
            </w:r>
          </w:p>
          <w:p w14:paraId="62D3B76E" w14:textId="77777777" w:rsidR="00697E6E" w:rsidRPr="00E00D2C" w:rsidRDefault="00697E6E" w:rsidP="00C7415D">
            <w:pPr>
              <w:numPr>
                <w:ilvl w:val="0"/>
                <w:numId w:val="199"/>
              </w:numPr>
              <w:ind w:left="553" w:hanging="553"/>
              <w:contextualSpacing/>
              <w:rPr>
                <w:rFonts w:ascii="Times New Roman" w:hAnsi="Times New Roman" w:cs="Times New Roman"/>
                <w:sz w:val="24"/>
                <w:szCs w:val="24"/>
              </w:rPr>
            </w:pPr>
            <w:r w:rsidRPr="00E00D2C">
              <w:rPr>
                <w:rFonts w:ascii="Times New Roman" w:hAnsi="Times New Roman" w:cs="Times New Roman"/>
                <w:sz w:val="24"/>
                <w:szCs w:val="24"/>
              </w:rPr>
              <w:t>Sewerage systems are selected based on best practice.</w:t>
            </w:r>
          </w:p>
          <w:p w14:paraId="6F30EEFE" w14:textId="77777777" w:rsidR="00697E6E" w:rsidRPr="00E00D2C" w:rsidRDefault="00697E6E" w:rsidP="00C7415D">
            <w:pPr>
              <w:numPr>
                <w:ilvl w:val="0"/>
                <w:numId w:val="199"/>
              </w:numPr>
              <w:ind w:left="553" w:hanging="553"/>
              <w:contextualSpacing/>
              <w:rPr>
                <w:rFonts w:ascii="Times New Roman" w:hAnsi="Times New Roman" w:cs="Times New Roman"/>
                <w:sz w:val="24"/>
                <w:szCs w:val="24"/>
              </w:rPr>
            </w:pPr>
            <w:r w:rsidRPr="00E00D2C">
              <w:rPr>
                <w:rFonts w:ascii="Times New Roman" w:hAnsi="Times New Roman" w:cs="Times New Roman"/>
                <w:sz w:val="24"/>
                <w:szCs w:val="24"/>
              </w:rPr>
              <w:t>Sewer appurtenances are identified based on sewer code.</w:t>
            </w:r>
          </w:p>
          <w:p w14:paraId="434D8607" w14:textId="77777777" w:rsidR="00697E6E" w:rsidRPr="00E00D2C" w:rsidRDefault="00697E6E" w:rsidP="00C7415D">
            <w:pPr>
              <w:numPr>
                <w:ilvl w:val="0"/>
                <w:numId w:val="199"/>
              </w:numPr>
              <w:ind w:left="553" w:hanging="553"/>
              <w:contextualSpacing/>
              <w:rPr>
                <w:rFonts w:ascii="Times New Roman" w:hAnsi="Times New Roman" w:cs="Times New Roman"/>
                <w:sz w:val="24"/>
                <w:szCs w:val="24"/>
              </w:rPr>
            </w:pPr>
            <w:r w:rsidRPr="00E00D2C">
              <w:rPr>
                <w:rFonts w:ascii="Times New Roman" w:hAnsi="Times New Roman" w:cs="Times New Roman"/>
                <w:b/>
                <w:i/>
                <w:sz w:val="24"/>
                <w:szCs w:val="24"/>
              </w:rPr>
              <w:t>Wastewater treatment processes</w:t>
            </w:r>
            <w:r w:rsidRPr="00E00D2C">
              <w:rPr>
                <w:rFonts w:ascii="Times New Roman" w:hAnsi="Times New Roman" w:cs="Times New Roman"/>
                <w:sz w:val="24"/>
                <w:szCs w:val="24"/>
              </w:rPr>
              <w:t xml:space="preserve"> are selected based on wastewater characteristics.</w:t>
            </w:r>
          </w:p>
          <w:p w14:paraId="101B88D9" w14:textId="77777777" w:rsidR="00697E6E" w:rsidRPr="00E00D2C" w:rsidRDefault="00697E6E" w:rsidP="00C7415D">
            <w:pPr>
              <w:numPr>
                <w:ilvl w:val="0"/>
                <w:numId w:val="199"/>
              </w:numPr>
              <w:ind w:left="553" w:hanging="553"/>
              <w:contextualSpacing/>
              <w:rPr>
                <w:rFonts w:ascii="Times New Roman" w:hAnsi="Times New Roman" w:cs="Times New Roman"/>
                <w:sz w:val="24"/>
                <w:szCs w:val="24"/>
              </w:rPr>
            </w:pPr>
            <w:r w:rsidRPr="00E00D2C">
              <w:rPr>
                <w:rFonts w:ascii="Times New Roman" w:hAnsi="Times New Roman" w:cs="Times New Roman"/>
                <w:sz w:val="24"/>
                <w:szCs w:val="24"/>
              </w:rPr>
              <w:t>Wastewater symbols and coding are interpreted based on international standards.</w:t>
            </w:r>
          </w:p>
          <w:p w14:paraId="0B5D9931" w14:textId="77777777" w:rsidR="00697E6E" w:rsidRPr="00E00D2C" w:rsidRDefault="00697E6E" w:rsidP="00C7415D">
            <w:pPr>
              <w:numPr>
                <w:ilvl w:val="0"/>
                <w:numId w:val="199"/>
              </w:numPr>
              <w:ind w:left="553" w:hanging="553"/>
              <w:contextualSpacing/>
              <w:rPr>
                <w:rFonts w:ascii="Times New Roman" w:hAnsi="Times New Roman" w:cs="Times New Roman"/>
                <w:sz w:val="24"/>
                <w:szCs w:val="24"/>
              </w:rPr>
            </w:pPr>
            <w:r w:rsidRPr="00E00D2C">
              <w:rPr>
                <w:rFonts w:ascii="Times New Roman" w:hAnsi="Times New Roman" w:cs="Times New Roman"/>
                <w:b/>
                <w:i/>
                <w:sz w:val="24"/>
                <w:szCs w:val="24"/>
              </w:rPr>
              <w:t>Wastewater recycling and reuse applications</w:t>
            </w:r>
            <w:r w:rsidRPr="00E00D2C">
              <w:rPr>
                <w:rFonts w:ascii="Times New Roman" w:hAnsi="Times New Roman" w:cs="Times New Roman"/>
                <w:sz w:val="24"/>
                <w:szCs w:val="24"/>
              </w:rPr>
              <w:t xml:space="preserve"> are utilized based on national policy.</w:t>
            </w:r>
          </w:p>
          <w:p w14:paraId="20CAB4A9" w14:textId="77777777" w:rsidR="00697E6E" w:rsidRPr="00E00D2C" w:rsidRDefault="00697E6E" w:rsidP="00C7415D">
            <w:pPr>
              <w:numPr>
                <w:ilvl w:val="0"/>
                <w:numId w:val="199"/>
              </w:numPr>
              <w:ind w:left="553" w:hanging="553"/>
              <w:contextualSpacing/>
              <w:rPr>
                <w:rFonts w:ascii="Times New Roman" w:hAnsi="Times New Roman" w:cs="Times New Roman"/>
                <w:sz w:val="24"/>
                <w:szCs w:val="24"/>
              </w:rPr>
            </w:pPr>
            <w:r w:rsidRPr="00E00D2C">
              <w:rPr>
                <w:rFonts w:ascii="Times New Roman" w:hAnsi="Times New Roman" w:cs="Times New Roman"/>
                <w:b/>
                <w:i/>
                <w:sz w:val="24"/>
                <w:szCs w:val="24"/>
              </w:rPr>
              <w:t>Sludge treatment processes</w:t>
            </w:r>
            <w:r w:rsidRPr="00E00D2C">
              <w:rPr>
                <w:rFonts w:ascii="Times New Roman" w:hAnsi="Times New Roman" w:cs="Times New Roman"/>
                <w:sz w:val="24"/>
                <w:szCs w:val="24"/>
              </w:rPr>
              <w:t xml:space="preserve"> are identified based on characteristics.</w:t>
            </w:r>
          </w:p>
          <w:p w14:paraId="1B81724A" w14:textId="77777777" w:rsidR="00697E6E" w:rsidRPr="00E00D2C" w:rsidRDefault="00697E6E" w:rsidP="00C7415D">
            <w:pPr>
              <w:numPr>
                <w:ilvl w:val="0"/>
                <w:numId w:val="199"/>
              </w:numPr>
              <w:spacing w:after="0"/>
              <w:ind w:left="553" w:hanging="540"/>
              <w:contextualSpacing/>
              <w:rPr>
                <w:rFonts w:ascii="Times New Roman" w:hAnsi="Times New Roman" w:cs="Times New Roman"/>
                <w:sz w:val="24"/>
                <w:szCs w:val="24"/>
              </w:rPr>
            </w:pPr>
            <w:r w:rsidRPr="00E00D2C">
              <w:rPr>
                <w:rFonts w:ascii="Times New Roman" w:hAnsi="Times New Roman" w:cs="Times New Roman"/>
                <w:sz w:val="24"/>
                <w:szCs w:val="24"/>
              </w:rPr>
              <w:t xml:space="preserve">Work safety is observed </w:t>
            </w:r>
            <w:r w:rsidRPr="00E00D2C">
              <w:rPr>
                <w:rFonts w:ascii="Times New Roman" w:hAnsi="Times New Roman" w:cs="Times New Roman"/>
                <w:color w:val="000000" w:themeColor="text1"/>
                <w:sz w:val="24"/>
                <w:szCs w:val="24"/>
              </w:rPr>
              <w:t>according to code of practice.</w:t>
            </w:r>
          </w:p>
        </w:tc>
      </w:tr>
      <w:tr w:rsidR="00697E6E" w:rsidRPr="00E00D2C" w14:paraId="3918A216" w14:textId="77777777" w:rsidTr="00B13092">
        <w:tc>
          <w:tcPr>
            <w:tcW w:w="1211" w:type="pct"/>
          </w:tcPr>
          <w:p w14:paraId="36F40C24" w14:textId="77777777" w:rsidR="00697E6E" w:rsidRPr="00E00D2C" w:rsidRDefault="00697E6E" w:rsidP="009D2DBE">
            <w:pPr>
              <w:numPr>
                <w:ilvl w:val="0"/>
                <w:numId w:val="28"/>
              </w:numPr>
              <w:shd w:val="clear" w:color="auto" w:fill="FFFFFF" w:themeFill="background1"/>
              <w:spacing w:before="240" w:after="0"/>
              <w:contextualSpacing/>
              <w:rPr>
                <w:rFonts w:ascii="Times New Roman" w:hAnsi="Times New Roman" w:cs="Times New Roman"/>
                <w:sz w:val="24"/>
                <w:szCs w:val="24"/>
              </w:rPr>
            </w:pPr>
            <w:r w:rsidRPr="00E00D2C">
              <w:rPr>
                <w:rFonts w:ascii="Times New Roman" w:hAnsi="Times New Roman" w:cs="Times New Roman"/>
                <w:sz w:val="24"/>
                <w:szCs w:val="24"/>
              </w:rPr>
              <w:lastRenderedPageBreak/>
              <w:t>Apply basic irrigation and drainage principles</w:t>
            </w:r>
          </w:p>
        </w:tc>
        <w:tc>
          <w:tcPr>
            <w:tcW w:w="3789" w:type="pct"/>
          </w:tcPr>
          <w:p w14:paraId="4B828E07" w14:textId="77777777" w:rsidR="00697E6E" w:rsidRPr="00E00D2C" w:rsidRDefault="00697E6E" w:rsidP="00C7415D">
            <w:pPr>
              <w:numPr>
                <w:ilvl w:val="0"/>
                <w:numId w:val="31"/>
              </w:numPr>
              <w:tabs>
                <w:tab w:val="left" w:pos="13"/>
              </w:tabs>
              <w:spacing w:before="240" w:after="0"/>
              <w:ind w:hanging="437"/>
              <w:contextualSpacing/>
              <w:rPr>
                <w:rFonts w:ascii="Times New Roman" w:hAnsi="Times New Roman" w:cs="Times New Roman"/>
                <w:sz w:val="24"/>
                <w:szCs w:val="24"/>
              </w:rPr>
            </w:pPr>
            <w:r w:rsidRPr="00E00D2C">
              <w:rPr>
                <w:rFonts w:ascii="Times New Roman" w:hAnsi="Times New Roman" w:cs="Times New Roman"/>
                <w:sz w:val="24"/>
                <w:szCs w:val="24"/>
              </w:rPr>
              <w:t>Crop water requirement is determined based on agronomic requirements.</w:t>
            </w:r>
          </w:p>
          <w:p w14:paraId="6A8F9149" w14:textId="77777777" w:rsidR="00697E6E" w:rsidRPr="00E00D2C" w:rsidRDefault="00697E6E" w:rsidP="00C7415D">
            <w:pPr>
              <w:numPr>
                <w:ilvl w:val="0"/>
                <w:numId w:val="31"/>
              </w:numPr>
              <w:spacing w:after="0"/>
              <w:ind w:hanging="450"/>
              <w:contextualSpacing/>
              <w:rPr>
                <w:rFonts w:ascii="Times New Roman" w:hAnsi="Times New Roman" w:cs="Times New Roman"/>
                <w:sz w:val="24"/>
                <w:szCs w:val="24"/>
              </w:rPr>
            </w:pPr>
            <w:r w:rsidRPr="00E00D2C">
              <w:rPr>
                <w:rFonts w:ascii="Times New Roman" w:hAnsi="Times New Roman" w:cs="Times New Roman"/>
                <w:sz w:val="24"/>
                <w:szCs w:val="24"/>
              </w:rPr>
              <w:t>Quality of irrigation water is analyzed based on national standards.</w:t>
            </w:r>
          </w:p>
          <w:p w14:paraId="20C58932" w14:textId="77777777" w:rsidR="00697E6E" w:rsidRPr="00E00D2C" w:rsidRDefault="00697E6E" w:rsidP="00C7415D">
            <w:pPr>
              <w:numPr>
                <w:ilvl w:val="0"/>
                <w:numId w:val="31"/>
              </w:numPr>
              <w:spacing w:after="0"/>
              <w:ind w:hanging="437"/>
              <w:contextualSpacing/>
              <w:rPr>
                <w:rFonts w:ascii="Times New Roman" w:hAnsi="Times New Roman" w:cs="Times New Roman"/>
                <w:sz w:val="24"/>
                <w:szCs w:val="24"/>
              </w:rPr>
            </w:pPr>
            <w:r w:rsidRPr="00E00D2C">
              <w:rPr>
                <w:rFonts w:ascii="Times New Roman" w:hAnsi="Times New Roman" w:cs="Times New Roman"/>
                <w:b/>
                <w:i/>
                <w:sz w:val="24"/>
                <w:szCs w:val="24"/>
              </w:rPr>
              <w:t>Irrigation methods</w:t>
            </w:r>
            <w:r w:rsidRPr="00E00D2C">
              <w:rPr>
                <w:rFonts w:ascii="Times New Roman" w:hAnsi="Times New Roman" w:cs="Times New Roman"/>
                <w:sz w:val="24"/>
                <w:szCs w:val="24"/>
              </w:rPr>
              <w:t xml:space="preserve"> are evaluated</w:t>
            </w:r>
            <w:r w:rsidRPr="00E00D2C">
              <w:rPr>
                <w:rFonts w:ascii="Times New Roman" w:hAnsi="Times New Roman" w:cs="Times New Roman"/>
                <w:color w:val="FF0000"/>
                <w:sz w:val="24"/>
                <w:szCs w:val="24"/>
              </w:rPr>
              <w:t xml:space="preserve"> </w:t>
            </w:r>
            <w:r w:rsidRPr="00E00D2C">
              <w:rPr>
                <w:rFonts w:ascii="Times New Roman" w:hAnsi="Times New Roman" w:cs="Times New Roman"/>
                <w:sz w:val="24"/>
                <w:szCs w:val="24"/>
              </w:rPr>
              <w:t>based on the type of crop, type of soil, resources available, quantity and quality of water</w:t>
            </w:r>
          </w:p>
          <w:p w14:paraId="552CF750" w14:textId="77777777" w:rsidR="00697E6E" w:rsidRPr="00E00D2C" w:rsidRDefault="00697E6E" w:rsidP="00C7415D">
            <w:pPr>
              <w:numPr>
                <w:ilvl w:val="0"/>
                <w:numId w:val="31"/>
              </w:numPr>
              <w:ind w:hanging="437"/>
              <w:contextualSpacing/>
              <w:rPr>
                <w:rFonts w:ascii="Times New Roman" w:hAnsi="Times New Roman" w:cs="Times New Roman"/>
                <w:sz w:val="24"/>
                <w:szCs w:val="24"/>
              </w:rPr>
            </w:pPr>
            <w:r w:rsidRPr="00E00D2C">
              <w:rPr>
                <w:rFonts w:ascii="Times New Roman" w:hAnsi="Times New Roman" w:cs="Times New Roman"/>
                <w:color w:val="000000" w:themeColor="text1"/>
                <w:sz w:val="24"/>
                <w:szCs w:val="24"/>
              </w:rPr>
              <w:t>Work safety is observed based on code of practice</w:t>
            </w:r>
          </w:p>
        </w:tc>
      </w:tr>
    </w:tbl>
    <w:p w14:paraId="010F00A9" w14:textId="77777777" w:rsidR="00697E6E" w:rsidRPr="00E00D2C" w:rsidRDefault="00697E6E">
      <w:pPr>
        <w:shd w:val="clear" w:color="auto" w:fill="FFFFFF" w:themeFill="background1"/>
        <w:spacing w:after="0"/>
        <w:jc w:val="both"/>
        <w:rPr>
          <w:rFonts w:ascii="Times New Roman" w:hAnsi="Times New Roman" w:cs="Times New Roman"/>
          <w:b/>
          <w:bCs/>
          <w:caps/>
          <w:noProof/>
          <w:color w:val="000000" w:themeColor="text1"/>
          <w:sz w:val="24"/>
          <w:szCs w:val="24"/>
        </w:rPr>
      </w:pPr>
    </w:p>
    <w:p w14:paraId="3798FEA1" w14:textId="77777777" w:rsidR="00697E6E" w:rsidRPr="00E00D2C" w:rsidRDefault="00697E6E">
      <w:pPr>
        <w:shd w:val="clear" w:color="auto" w:fill="FFFFFF" w:themeFill="background1"/>
        <w:spacing w:after="0"/>
        <w:jc w:val="both"/>
        <w:rPr>
          <w:rFonts w:ascii="Times New Roman" w:hAnsi="Times New Roman" w:cs="Times New Roman"/>
          <w:b/>
          <w:bCs/>
          <w:caps/>
          <w:noProof/>
          <w:color w:val="000000" w:themeColor="text1"/>
          <w:sz w:val="24"/>
          <w:szCs w:val="24"/>
        </w:rPr>
      </w:pPr>
    </w:p>
    <w:p w14:paraId="036D38EA" w14:textId="77777777" w:rsidR="00697E6E" w:rsidRPr="00E00D2C" w:rsidRDefault="00697E6E">
      <w:pPr>
        <w:shd w:val="clear" w:color="auto" w:fill="FFFFFF" w:themeFill="background1"/>
        <w:spacing w:after="0"/>
        <w:jc w:val="both"/>
        <w:rPr>
          <w:rFonts w:ascii="Times New Roman" w:hAnsi="Times New Roman" w:cs="Times New Roman"/>
          <w:b/>
          <w:bCs/>
          <w:caps/>
          <w:noProof/>
          <w:color w:val="000000" w:themeColor="text1"/>
          <w:sz w:val="24"/>
          <w:szCs w:val="24"/>
        </w:rPr>
      </w:pPr>
      <w:r w:rsidRPr="00E00D2C">
        <w:rPr>
          <w:rFonts w:ascii="Times New Roman" w:hAnsi="Times New Roman" w:cs="Times New Roman"/>
          <w:b/>
          <w:bCs/>
          <w:caps/>
          <w:noProof/>
          <w:color w:val="000000" w:themeColor="text1"/>
          <w:sz w:val="24"/>
          <w:szCs w:val="24"/>
        </w:rPr>
        <w:t>Range</w:t>
      </w:r>
    </w:p>
    <w:p w14:paraId="102D2075" w14:textId="77777777" w:rsidR="00697E6E" w:rsidRPr="00E00D2C" w:rsidRDefault="00697E6E">
      <w:pPr>
        <w:spacing w:after="0"/>
        <w:jc w:val="both"/>
        <w:rPr>
          <w:rFonts w:ascii="Times New Roman" w:hAnsi="Times New Roman" w:cs="Times New Roman"/>
          <w:b/>
          <w:bCs/>
          <w:caps/>
          <w:noProof/>
          <w:color w:val="000000" w:themeColor="text1"/>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38"/>
        <w:gridCol w:w="6138"/>
      </w:tblGrid>
      <w:tr w:rsidR="00697E6E" w:rsidRPr="00E00D2C" w14:paraId="5E5044C4" w14:textId="77777777" w:rsidTr="00B13092">
        <w:trPr>
          <w:trHeight w:val="422"/>
        </w:trPr>
        <w:tc>
          <w:tcPr>
            <w:tcW w:w="1795" w:type="pct"/>
            <w:shd w:val="clear" w:color="auto" w:fill="auto"/>
          </w:tcPr>
          <w:p w14:paraId="2E42EBDE" w14:textId="77777777" w:rsidR="00697E6E" w:rsidRPr="00E00D2C" w:rsidRDefault="00697E6E">
            <w:pPr>
              <w:shd w:val="clear" w:color="auto" w:fill="FFFFFF" w:themeFill="background1"/>
              <w:spacing w:after="0"/>
              <w:ind w:left="357" w:hanging="357"/>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Variable</w:t>
            </w:r>
          </w:p>
        </w:tc>
        <w:tc>
          <w:tcPr>
            <w:tcW w:w="3205" w:type="pct"/>
            <w:shd w:val="clear" w:color="auto" w:fill="auto"/>
            <w:vAlign w:val="center"/>
          </w:tcPr>
          <w:p w14:paraId="585F6270" w14:textId="77777777" w:rsidR="00697E6E" w:rsidRPr="00E00D2C" w:rsidRDefault="00697E6E">
            <w:pPr>
              <w:shd w:val="clear" w:color="auto" w:fill="FFFFFF" w:themeFill="background1"/>
              <w:spacing w:after="0"/>
              <w:ind w:left="357" w:hanging="357"/>
              <w:jc w:val="both"/>
              <w:rPr>
                <w:rFonts w:ascii="Times New Roman" w:hAnsi="Times New Roman" w:cs="Times New Roman"/>
                <w:bCs/>
                <w:color w:val="000000" w:themeColor="text1"/>
                <w:sz w:val="24"/>
                <w:szCs w:val="24"/>
              </w:rPr>
            </w:pPr>
            <w:r w:rsidRPr="00E00D2C">
              <w:rPr>
                <w:rFonts w:ascii="Times New Roman" w:hAnsi="Times New Roman" w:cs="Times New Roman"/>
                <w:b/>
                <w:color w:val="000000" w:themeColor="text1"/>
                <w:sz w:val="24"/>
                <w:szCs w:val="24"/>
              </w:rPr>
              <w:t>Range</w:t>
            </w:r>
          </w:p>
        </w:tc>
      </w:tr>
      <w:tr w:rsidR="00697E6E" w:rsidRPr="00E00D2C" w14:paraId="20C9E1C5" w14:textId="77777777" w:rsidTr="00B13092">
        <w:trPr>
          <w:trHeight w:val="422"/>
        </w:trPr>
        <w:tc>
          <w:tcPr>
            <w:tcW w:w="1795" w:type="pct"/>
            <w:shd w:val="clear" w:color="auto" w:fill="auto"/>
          </w:tcPr>
          <w:p w14:paraId="486B0A7D" w14:textId="77777777" w:rsidR="00697E6E" w:rsidRPr="00E00D2C" w:rsidRDefault="00697E6E">
            <w:pPr>
              <w:numPr>
                <w:ilvl w:val="0"/>
                <w:numId w:val="196"/>
              </w:numPr>
              <w:shd w:val="clear" w:color="auto" w:fill="FFFFFF" w:themeFill="background1"/>
              <w:spacing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Water treatment techniques</w:t>
            </w:r>
            <w:r w:rsidRPr="00E00D2C">
              <w:rPr>
                <w:rFonts w:ascii="Times New Roman" w:hAnsi="Times New Roman" w:cs="Times New Roman"/>
                <w:bCs/>
                <w:color w:val="000000" w:themeColor="text1"/>
                <w:sz w:val="24"/>
                <w:szCs w:val="24"/>
              </w:rPr>
              <w:t xml:space="preserve"> may include but is not limited to:</w:t>
            </w:r>
          </w:p>
        </w:tc>
        <w:tc>
          <w:tcPr>
            <w:tcW w:w="3205" w:type="pct"/>
            <w:shd w:val="clear" w:color="auto" w:fill="auto"/>
            <w:vAlign w:val="center"/>
          </w:tcPr>
          <w:p w14:paraId="4D7E3DD8" w14:textId="77777777" w:rsidR="00697E6E" w:rsidRPr="00E00D2C" w:rsidRDefault="00697E6E">
            <w:pPr>
              <w:numPr>
                <w:ilvl w:val="0"/>
                <w:numId w:val="30"/>
              </w:numPr>
              <w:shd w:val="clear" w:color="auto" w:fill="FFFFFF" w:themeFill="background1"/>
              <w:spacing w:before="240" w:after="0"/>
              <w:ind w:left="360"/>
              <w:contextualSpacing/>
              <w:jc w:val="both"/>
              <w:rPr>
                <w:rFonts w:ascii="Times New Roman" w:hAnsi="Times New Roman" w:cs="Times New Roman"/>
                <w:color w:val="000000" w:themeColor="text1"/>
                <w:sz w:val="24"/>
                <w:szCs w:val="24"/>
              </w:rPr>
            </w:pPr>
            <w:r w:rsidRPr="00E00D2C">
              <w:rPr>
                <w:rFonts w:ascii="Times New Roman" w:hAnsi="Times New Roman" w:cs="Times New Roman"/>
                <w:sz w:val="24"/>
                <w:szCs w:val="24"/>
              </w:rPr>
              <w:t xml:space="preserve">Household </w:t>
            </w:r>
          </w:p>
          <w:p w14:paraId="7F17588A" w14:textId="77777777" w:rsidR="00697E6E" w:rsidRPr="00E00D2C" w:rsidRDefault="00697E6E">
            <w:pPr>
              <w:numPr>
                <w:ilvl w:val="0"/>
                <w:numId w:val="30"/>
              </w:numPr>
              <w:shd w:val="clear" w:color="auto" w:fill="FFFFFF" w:themeFill="background1"/>
              <w:spacing w:before="240" w:after="0"/>
              <w:ind w:left="360"/>
              <w:contextualSpacing/>
              <w:jc w:val="both"/>
              <w:rPr>
                <w:rFonts w:ascii="Times New Roman" w:hAnsi="Times New Roman" w:cs="Times New Roman"/>
                <w:color w:val="000000" w:themeColor="text1"/>
                <w:sz w:val="24"/>
                <w:szCs w:val="24"/>
              </w:rPr>
            </w:pPr>
            <w:r w:rsidRPr="00E00D2C">
              <w:rPr>
                <w:rFonts w:ascii="Times New Roman" w:hAnsi="Times New Roman" w:cs="Times New Roman"/>
                <w:sz w:val="24"/>
                <w:szCs w:val="24"/>
              </w:rPr>
              <w:t xml:space="preserve">Membrane filtration </w:t>
            </w:r>
          </w:p>
          <w:p w14:paraId="3DAC9481" w14:textId="77777777" w:rsidR="00697E6E" w:rsidRPr="00E00D2C" w:rsidRDefault="00697E6E">
            <w:pPr>
              <w:numPr>
                <w:ilvl w:val="0"/>
                <w:numId w:val="30"/>
              </w:numPr>
              <w:shd w:val="clear" w:color="auto" w:fill="FFFFFF" w:themeFill="background1"/>
              <w:spacing w:before="240" w:after="0"/>
              <w:ind w:left="360"/>
              <w:contextualSpacing/>
              <w:jc w:val="both"/>
              <w:rPr>
                <w:rFonts w:ascii="Times New Roman" w:hAnsi="Times New Roman" w:cs="Times New Roman"/>
                <w:color w:val="000000" w:themeColor="text1"/>
                <w:sz w:val="24"/>
                <w:szCs w:val="24"/>
              </w:rPr>
            </w:pPr>
            <w:r w:rsidRPr="00E00D2C">
              <w:rPr>
                <w:rFonts w:ascii="Times New Roman" w:hAnsi="Times New Roman" w:cs="Times New Roman"/>
                <w:sz w:val="24"/>
                <w:szCs w:val="24"/>
              </w:rPr>
              <w:t xml:space="preserve">Conventional processes </w:t>
            </w:r>
          </w:p>
        </w:tc>
      </w:tr>
      <w:tr w:rsidR="00697E6E" w:rsidRPr="00E00D2C" w14:paraId="306D9F76" w14:textId="77777777" w:rsidTr="00B13092">
        <w:trPr>
          <w:trHeight w:val="422"/>
        </w:trPr>
        <w:tc>
          <w:tcPr>
            <w:tcW w:w="1795" w:type="pct"/>
            <w:shd w:val="clear" w:color="auto" w:fill="auto"/>
          </w:tcPr>
          <w:p w14:paraId="7BE71249" w14:textId="77777777" w:rsidR="00697E6E" w:rsidRPr="00E00D2C" w:rsidRDefault="00697E6E">
            <w:pPr>
              <w:numPr>
                <w:ilvl w:val="0"/>
                <w:numId w:val="196"/>
              </w:numPr>
              <w:shd w:val="clear" w:color="auto" w:fill="FFFFFF" w:themeFill="background1"/>
              <w:spacing w:after="0"/>
              <w:contextualSpacing/>
              <w:rPr>
                <w:rFonts w:ascii="Times New Roman" w:hAnsi="Times New Roman" w:cs="Times New Roman"/>
                <w:color w:val="000000" w:themeColor="text1"/>
                <w:sz w:val="24"/>
                <w:szCs w:val="24"/>
              </w:rPr>
            </w:pPr>
            <w:r w:rsidRPr="00E00D2C">
              <w:rPr>
                <w:rFonts w:ascii="Times New Roman" w:hAnsi="Times New Roman" w:cs="Times New Roman"/>
                <w:sz w:val="24"/>
                <w:szCs w:val="24"/>
              </w:rPr>
              <w:t>Properties of fluids may include but not limited to</w:t>
            </w:r>
          </w:p>
        </w:tc>
        <w:tc>
          <w:tcPr>
            <w:tcW w:w="3205" w:type="pct"/>
            <w:shd w:val="clear" w:color="auto" w:fill="auto"/>
            <w:vAlign w:val="center"/>
          </w:tcPr>
          <w:p w14:paraId="6AB584E9" w14:textId="77777777" w:rsidR="00697E6E" w:rsidRPr="00E00D2C" w:rsidRDefault="00697E6E">
            <w:pPr>
              <w:pStyle w:val="elementperfxhead"/>
              <w:numPr>
                <w:ilvl w:val="0"/>
                <w:numId w:val="218"/>
              </w:numPr>
              <w:spacing w:line="276" w:lineRule="auto"/>
              <w:ind w:right="0"/>
              <w:rPr>
                <w:rFonts w:ascii="Times New Roman" w:hAnsi="Times New Roman"/>
                <w:b w:val="0"/>
                <w:sz w:val="24"/>
                <w:szCs w:val="24"/>
              </w:rPr>
            </w:pPr>
            <w:r w:rsidRPr="00E00D2C">
              <w:rPr>
                <w:rFonts w:ascii="Times New Roman" w:hAnsi="Times New Roman"/>
                <w:b w:val="0"/>
                <w:sz w:val="24"/>
                <w:szCs w:val="24"/>
              </w:rPr>
              <w:t>Viscosity</w:t>
            </w:r>
          </w:p>
          <w:p w14:paraId="50B8CB5D" w14:textId="77777777" w:rsidR="00697E6E" w:rsidRPr="00E00D2C" w:rsidRDefault="00697E6E">
            <w:pPr>
              <w:pStyle w:val="elementperfxhead"/>
              <w:numPr>
                <w:ilvl w:val="0"/>
                <w:numId w:val="218"/>
              </w:numPr>
              <w:spacing w:line="276" w:lineRule="auto"/>
              <w:ind w:right="0"/>
              <w:rPr>
                <w:rFonts w:ascii="Times New Roman" w:hAnsi="Times New Roman"/>
                <w:b w:val="0"/>
                <w:sz w:val="24"/>
                <w:szCs w:val="24"/>
              </w:rPr>
            </w:pPr>
            <w:r w:rsidRPr="00E00D2C">
              <w:rPr>
                <w:rFonts w:ascii="Times New Roman" w:hAnsi="Times New Roman"/>
                <w:b w:val="0"/>
                <w:sz w:val="24"/>
                <w:szCs w:val="24"/>
              </w:rPr>
              <w:t>Density</w:t>
            </w:r>
          </w:p>
          <w:p w14:paraId="5C5E9E21" w14:textId="77777777" w:rsidR="00697E6E" w:rsidRPr="00E00D2C" w:rsidRDefault="00697E6E">
            <w:pPr>
              <w:pStyle w:val="elementperfxhead"/>
              <w:numPr>
                <w:ilvl w:val="0"/>
                <w:numId w:val="218"/>
              </w:numPr>
              <w:spacing w:line="276" w:lineRule="auto"/>
              <w:ind w:right="0"/>
              <w:rPr>
                <w:rFonts w:ascii="Times New Roman" w:hAnsi="Times New Roman"/>
                <w:b w:val="0"/>
                <w:sz w:val="24"/>
                <w:szCs w:val="24"/>
              </w:rPr>
            </w:pPr>
            <w:r w:rsidRPr="00E00D2C">
              <w:rPr>
                <w:rFonts w:ascii="Times New Roman" w:hAnsi="Times New Roman"/>
                <w:b w:val="0"/>
                <w:sz w:val="24"/>
                <w:szCs w:val="24"/>
              </w:rPr>
              <w:t>Mass</w:t>
            </w:r>
          </w:p>
          <w:p w14:paraId="34E52EAE" w14:textId="77777777" w:rsidR="00697E6E" w:rsidRPr="00E00D2C" w:rsidRDefault="00697E6E">
            <w:pPr>
              <w:pStyle w:val="elementperfxhead"/>
              <w:numPr>
                <w:ilvl w:val="0"/>
                <w:numId w:val="218"/>
              </w:numPr>
              <w:spacing w:line="276" w:lineRule="auto"/>
              <w:ind w:right="0"/>
              <w:rPr>
                <w:rFonts w:ascii="Times New Roman" w:hAnsi="Times New Roman"/>
                <w:b w:val="0"/>
                <w:sz w:val="24"/>
                <w:szCs w:val="24"/>
              </w:rPr>
            </w:pPr>
            <w:r w:rsidRPr="00E00D2C">
              <w:rPr>
                <w:rFonts w:ascii="Times New Roman" w:hAnsi="Times New Roman"/>
                <w:b w:val="0"/>
                <w:sz w:val="24"/>
                <w:szCs w:val="24"/>
              </w:rPr>
              <w:t>Volume</w:t>
            </w:r>
          </w:p>
          <w:p w14:paraId="573CA91E" w14:textId="77777777" w:rsidR="00697E6E" w:rsidRPr="00E00D2C" w:rsidRDefault="00697E6E">
            <w:pPr>
              <w:pStyle w:val="elementperfxhead"/>
              <w:numPr>
                <w:ilvl w:val="0"/>
                <w:numId w:val="218"/>
              </w:numPr>
              <w:spacing w:line="276" w:lineRule="auto"/>
              <w:ind w:right="0"/>
              <w:rPr>
                <w:rFonts w:ascii="Times New Roman" w:hAnsi="Times New Roman"/>
                <w:b w:val="0"/>
                <w:sz w:val="24"/>
                <w:szCs w:val="24"/>
              </w:rPr>
            </w:pPr>
            <w:r w:rsidRPr="00E00D2C">
              <w:rPr>
                <w:rFonts w:ascii="Times New Roman" w:hAnsi="Times New Roman"/>
                <w:b w:val="0"/>
                <w:sz w:val="24"/>
                <w:szCs w:val="24"/>
              </w:rPr>
              <w:t>Compressibility</w:t>
            </w:r>
          </w:p>
          <w:p w14:paraId="4D30D0EB" w14:textId="77777777" w:rsidR="00697E6E" w:rsidRPr="00E00D2C" w:rsidRDefault="00697E6E">
            <w:pPr>
              <w:pStyle w:val="elementperfxhead"/>
              <w:numPr>
                <w:ilvl w:val="0"/>
                <w:numId w:val="218"/>
              </w:numPr>
              <w:spacing w:line="276" w:lineRule="auto"/>
              <w:ind w:right="0"/>
              <w:rPr>
                <w:rFonts w:ascii="Times New Roman" w:hAnsi="Times New Roman"/>
                <w:b w:val="0"/>
                <w:sz w:val="24"/>
                <w:szCs w:val="24"/>
              </w:rPr>
            </w:pPr>
            <w:r w:rsidRPr="00E00D2C">
              <w:rPr>
                <w:rFonts w:ascii="Times New Roman" w:hAnsi="Times New Roman"/>
                <w:b w:val="0"/>
                <w:sz w:val="24"/>
                <w:szCs w:val="24"/>
              </w:rPr>
              <w:t>Pressure</w:t>
            </w:r>
          </w:p>
          <w:p w14:paraId="64CBAC39" w14:textId="77777777" w:rsidR="00697E6E" w:rsidRPr="00E00D2C" w:rsidRDefault="00697E6E">
            <w:pPr>
              <w:pStyle w:val="elementperfxhead"/>
              <w:numPr>
                <w:ilvl w:val="0"/>
                <w:numId w:val="218"/>
              </w:numPr>
              <w:spacing w:line="276" w:lineRule="auto"/>
              <w:ind w:right="0"/>
              <w:rPr>
                <w:rFonts w:ascii="Times New Roman" w:hAnsi="Times New Roman"/>
                <w:b w:val="0"/>
                <w:sz w:val="24"/>
                <w:szCs w:val="24"/>
              </w:rPr>
            </w:pPr>
            <w:r w:rsidRPr="00E00D2C">
              <w:rPr>
                <w:rFonts w:ascii="Times New Roman" w:hAnsi="Times New Roman"/>
                <w:b w:val="0"/>
                <w:sz w:val="24"/>
                <w:szCs w:val="24"/>
              </w:rPr>
              <w:t>Surface tension</w:t>
            </w:r>
          </w:p>
          <w:p w14:paraId="749AF346" w14:textId="77777777" w:rsidR="00697E6E" w:rsidRPr="00E00D2C" w:rsidRDefault="00697E6E">
            <w:pPr>
              <w:pStyle w:val="elementperfxhead"/>
              <w:numPr>
                <w:ilvl w:val="0"/>
                <w:numId w:val="218"/>
              </w:numPr>
              <w:spacing w:line="276" w:lineRule="auto"/>
              <w:ind w:right="0"/>
              <w:rPr>
                <w:rFonts w:ascii="Times New Roman" w:hAnsi="Times New Roman"/>
                <w:b w:val="0"/>
                <w:sz w:val="24"/>
                <w:szCs w:val="24"/>
              </w:rPr>
            </w:pPr>
            <w:r w:rsidRPr="00E00D2C">
              <w:rPr>
                <w:rFonts w:ascii="Times New Roman" w:hAnsi="Times New Roman"/>
                <w:b w:val="0"/>
                <w:sz w:val="24"/>
                <w:szCs w:val="24"/>
              </w:rPr>
              <w:t>Specific gravity</w:t>
            </w:r>
          </w:p>
          <w:p w14:paraId="7773CC32" w14:textId="77777777" w:rsidR="00697E6E" w:rsidRPr="00E00D2C" w:rsidRDefault="00697E6E">
            <w:pPr>
              <w:pStyle w:val="elementperfxhead"/>
              <w:numPr>
                <w:ilvl w:val="0"/>
                <w:numId w:val="218"/>
              </w:numPr>
              <w:spacing w:line="276" w:lineRule="auto"/>
              <w:ind w:right="0"/>
              <w:rPr>
                <w:rFonts w:ascii="Times New Roman" w:hAnsi="Times New Roman"/>
                <w:b w:val="0"/>
                <w:sz w:val="24"/>
                <w:szCs w:val="24"/>
              </w:rPr>
            </w:pPr>
            <w:r w:rsidRPr="00E00D2C">
              <w:rPr>
                <w:rFonts w:ascii="Times New Roman" w:hAnsi="Times New Roman"/>
                <w:b w:val="0"/>
                <w:sz w:val="24"/>
                <w:szCs w:val="24"/>
              </w:rPr>
              <w:t>Specific weight</w:t>
            </w:r>
          </w:p>
        </w:tc>
      </w:tr>
      <w:tr w:rsidR="00697E6E" w:rsidRPr="00E00D2C" w14:paraId="1444FB1E" w14:textId="77777777" w:rsidTr="00B13092">
        <w:trPr>
          <w:trHeight w:val="422"/>
        </w:trPr>
        <w:tc>
          <w:tcPr>
            <w:tcW w:w="1795" w:type="pct"/>
            <w:shd w:val="clear" w:color="auto" w:fill="auto"/>
          </w:tcPr>
          <w:p w14:paraId="788B5119" w14:textId="77777777" w:rsidR="00697E6E" w:rsidRPr="00E00D2C" w:rsidRDefault="00697E6E">
            <w:pPr>
              <w:numPr>
                <w:ilvl w:val="0"/>
                <w:numId w:val="196"/>
              </w:numPr>
              <w:shd w:val="clear" w:color="auto" w:fill="FFFFFF" w:themeFill="background1"/>
              <w:spacing w:after="0"/>
              <w:contextualSpacing/>
              <w:rPr>
                <w:rFonts w:ascii="Times New Roman" w:hAnsi="Times New Roman" w:cs="Times New Roman"/>
                <w:sz w:val="24"/>
                <w:szCs w:val="24"/>
              </w:rPr>
            </w:pPr>
            <w:r w:rsidRPr="00E00D2C">
              <w:rPr>
                <w:rFonts w:ascii="Times New Roman" w:hAnsi="Times New Roman" w:cs="Times New Roman"/>
                <w:sz w:val="24"/>
                <w:szCs w:val="24"/>
              </w:rPr>
              <w:t>Tools, equipment and facilities for hydraulics may include but not limited to</w:t>
            </w:r>
            <w:r w:rsidR="00317EAC" w:rsidRPr="00E00D2C">
              <w:rPr>
                <w:rFonts w:ascii="Times New Roman" w:hAnsi="Times New Roman" w:cs="Times New Roman"/>
                <w:sz w:val="24"/>
                <w:szCs w:val="24"/>
              </w:rPr>
              <w:t>:</w:t>
            </w:r>
          </w:p>
        </w:tc>
        <w:tc>
          <w:tcPr>
            <w:tcW w:w="3205" w:type="pct"/>
            <w:shd w:val="clear" w:color="auto" w:fill="auto"/>
            <w:vAlign w:val="center"/>
          </w:tcPr>
          <w:p w14:paraId="13B3271E"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Manometers</w:t>
            </w:r>
          </w:p>
          <w:p w14:paraId="5AF06743"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Venturimeters</w:t>
            </w:r>
          </w:p>
          <w:p w14:paraId="53B66C7A"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Pitot tubes</w:t>
            </w:r>
          </w:p>
          <w:p w14:paraId="186C56D2"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Orifice meter</w:t>
            </w:r>
          </w:p>
          <w:p w14:paraId="0F4B693E"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Orifices </w:t>
            </w:r>
          </w:p>
          <w:p w14:paraId="5B1136C7"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V-notches</w:t>
            </w:r>
          </w:p>
          <w:p w14:paraId="3E6F6688"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Weirs</w:t>
            </w:r>
          </w:p>
          <w:p w14:paraId="52BD3B02"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Channels</w:t>
            </w:r>
          </w:p>
          <w:p w14:paraId="408DA021"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Hydraulic bench</w:t>
            </w:r>
          </w:p>
        </w:tc>
      </w:tr>
      <w:tr w:rsidR="00697E6E" w:rsidRPr="00E00D2C" w14:paraId="2FD76F9C" w14:textId="77777777" w:rsidTr="00B13092">
        <w:trPr>
          <w:trHeight w:val="422"/>
        </w:trPr>
        <w:tc>
          <w:tcPr>
            <w:tcW w:w="1795" w:type="pct"/>
            <w:shd w:val="clear" w:color="auto" w:fill="auto"/>
          </w:tcPr>
          <w:p w14:paraId="35625B4E" w14:textId="77777777" w:rsidR="00697E6E" w:rsidRPr="00E00D2C" w:rsidRDefault="00697E6E">
            <w:pPr>
              <w:numPr>
                <w:ilvl w:val="0"/>
                <w:numId w:val="196"/>
              </w:numPr>
              <w:shd w:val="clear" w:color="auto" w:fill="FFFFFF" w:themeFill="background1"/>
              <w:spacing w:after="0"/>
              <w:contextualSpacing/>
              <w:rPr>
                <w:rFonts w:ascii="Times New Roman" w:hAnsi="Times New Roman" w:cs="Times New Roman"/>
                <w:sz w:val="24"/>
                <w:szCs w:val="24"/>
              </w:rPr>
            </w:pPr>
            <w:r w:rsidRPr="00E00D2C">
              <w:rPr>
                <w:rFonts w:ascii="Times New Roman" w:hAnsi="Times New Roman" w:cs="Times New Roman"/>
                <w:sz w:val="24"/>
                <w:szCs w:val="24"/>
              </w:rPr>
              <w:t>Hydraulics principles may include but not limited to</w:t>
            </w:r>
          </w:p>
        </w:tc>
        <w:tc>
          <w:tcPr>
            <w:tcW w:w="3205" w:type="pct"/>
            <w:shd w:val="clear" w:color="auto" w:fill="auto"/>
            <w:vAlign w:val="center"/>
          </w:tcPr>
          <w:p w14:paraId="19559C06"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Hydrostatics</w:t>
            </w:r>
          </w:p>
          <w:p w14:paraId="044F601C"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Hydrodynamics</w:t>
            </w:r>
          </w:p>
          <w:p w14:paraId="7426C20C"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Pipe flow</w:t>
            </w:r>
          </w:p>
          <w:p w14:paraId="0DEF4930" w14:textId="77777777" w:rsidR="00697E6E" w:rsidRPr="00E00D2C" w:rsidRDefault="00697E6E">
            <w:pPr>
              <w:pStyle w:val="elementperfxhead"/>
              <w:numPr>
                <w:ilvl w:val="0"/>
                <w:numId w:val="219"/>
              </w:numPr>
              <w:spacing w:line="276" w:lineRule="auto"/>
              <w:ind w:right="0"/>
              <w:rPr>
                <w:rFonts w:ascii="Times New Roman" w:hAnsi="Times New Roman"/>
                <w:b w:val="0"/>
                <w:sz w:val="24"/>
                <w:szCs w:val="24"/>
              </w:rPr>
            </w:pPr>
            <w:r w:rsidRPr="00E00D2C">
              <w:rPr>
                <w:rFonts w:ascii="Times New Roman" w:hAnsi="Times New Roman"/>
                <w:b w:val="0"/>
                <w:sz w:val="24"/>
                <w:szCs w:val="24"/>
              </w:rPr>
              <w:t>Open channel flow</w:t>
            </w:r>
          </w:p>
        </w:tc>
      </w:tr>
      <w:tr w:rsidR="00697E6E" w:rsidRPr="00E00D2C" w14:paraId="74D1BCA6" w14:textId="77777777" w:rsidTr="00B13092">
        <w:tc>
          <w:tcPr>
            <w:tcW w:w="1795" w:type="pct"/>
          </w:tcPr>
          <w:p w14:paraId="76E17DD9" w14:textId="77777777" w:rsidR="00697E6E" w:rsidRPr="00E00D2C" w:rsidRDefault="00697E6E">
            <w:pPr>
              <w:numPr>
                <w:ilvl w:val="0"/>
                <w:numId w:val="196"/>
              </w:numPr>
              <w:spacing w:after="0"/>
              <w:contextualSpacing/>
              <w:rPr>
                <w:rFonts w:ascii="Times New Roman" w:hAnsi="Times New Roman" w:cs="Times New Roman"/>
                <w:sz w:val="24"/>
                <w:szCs w:val="24"/>
              </w:rPr>
            </w:pPr>
            <w:r w:rsidRPr="00E00D2C">
              <w:rPr>
                <w:rFonts w:ascii="Times New Roman" w:hAnsi="Times New Roman" w:cs="Times New Roman"/>
                <w:sz w:val="24"/>
                <w:szCs w:val="24"/>
              </w:rPr>
              <w:t xml:space="preserve">Effluent discharge </w:t>
            </w:r>
            <w:r w:rsidRPr="00E00D2C">
              <w:rPr>
                <w:rFonts w:ascii="Times New Roman" w:hAnsi="Times New Roman" w:cs="Times New Roman"/>
                <w:sz w:val="24"/>
                <w:szCs w:val="24"/>
              </w:rPr>
              <w:lastRenderedPageBreak/>
              <w:t>Regulations</w:t>
            </w:r>
            <w:r w:rsidRPr="00E00D2C">
              <w:rPr>
                <w:rFonts w:ascii="Times New Roman" w:hAnsi="Times New Roman" w:cs="Times New Roman"/>
                <w:bCs/>
                <w:color w:val="000000" w:themeColor="text1"/>
                <w:sz w:val="24"/>
                <w:szCs w:val="24"/>
              </w:rPr>
              <w:t xml:space="preserve"> may include but is not limited to:</w:t>
            </w:r>
          </w:p>
        </w:tc>
        <w:tc>
          <w:tcPr>
            <w:tcW w:w="3205" w:type="pct"/>
          </w:tcPr>
          <w:p w14:paraId="43A5E74A" w14:textId="77777777" w:rsidR="00697E6E" w:rsidRPr="00E00D2C" w:rsidRDefault="00697E6E">
            <w:pPr>
              <w:numPr>
                <w:ilvl w:val="0"/>
                <w:numId w:val="27"/>
              </w:numPr>
              <w:spacing w:after="0"/>
              <w:ind w:left="432" w:hanging="432"/>
              <w:contextualSpacing/>
              <w:jc w:val="both"/>
              <w:rPr>
                <w:rFonts w:ascii="Times New Roman" w:hAnsi="Times New Roman" w:cs="Times New Roman"/>
                <w:sz w:val="24"/>
                <w:szCs w:val="24"/>
              </w:rPr>
            </w:pPr>
            <w:r w:rsidRPr="00E00D2C">
              <w:rPr>
                <w:rFonts w:ascii="Times New Roman" w:hAnsi="Times New Roman" w:cs="Times New Roman"/>
                <w:sz w:val="24"/>
                <w:szCs w:val="24"/>
              </w:rPr>
              <w:lastRenderedPageBreak/>
              <w:t>Public sewers</w:t>
            </w:r>
          </w:p>
          <w:p w14:paraId="4EA6ECA8" w14:textId="77777777" w:rsidR="00697E6E" w:rsidRPr="00E00D2C" w:rsidRDefault="00697E6E">
            <w:pPr>
              <w:numPr>
                <w:ilvl w:val="0"/>
                <w:numId w:val="27"/>
              </w:numPr>
              <w:spacing w:after="0"/>
              <w:ind w:left="432" w:hanging="432"/>
              <w:contextualSpacing/>
              <w:jc w:val="both"/>
              <w:rPr>
                <w:rFonts w:ascii="Times New Roman" w:hAnsi="Times New Roman" w:cs="Times New Roman"/>
                <w:sz w:val="24"/>
                <w:szCs w:val="24"/>
              </w:rPr>
            </w:pPr>
            <w:r w:rsidRPr="00E00D2C">
              <w:rPr>
                <w:rFonts w:ascii="Times New Roman" w:hAnsi="Times New Roman" w:cs="Times New Roman"/>
                <w:sz w:val="24"/>
                <w:szCs w:val="24"/>
              </w:rPr>
              <w:lastRenderedPageBreak/>
              <w:t>Environment</w:t>
            </w:r>
          </w:p>
        </w:tc>
      </w:tr>
      <w:tr w:rsidR="00697E6E" w:rsidRPr="00E00D2C" w14:paraId="2B5FC080" w14:textId="77777777" w:rsidTr="00B13092">
        <w:tc>
          <w:tcPr>
            <w:tcW w:w="1795" w:type="pct"/>
          </w:tcPr>
          <w:p w14:paraId="2D3F216B" w14:textId="77777777" w:rsidR="00697E6E" w:rsidRPr="00E00D2C" w:rsidRDefault="00697E6E">
            <w:pPr>
              <w:numPr>
                <w:ilvl w:val="0"/>
                <w:numId w:val="196"/>
              </w:numPr>
              <w:spacing w:after="0"/>
              <w:contextualSpacing/>
              <w:rPr>
                <w:rFonts w:ascii="Times New Roman" w:hAnsi="Times New Roman" w:cs="Times New Roman"/>
                <w:sz w:val="24"/>
                <w:szCs w:val="24"/>
              </w:rPr>
            </w:pPr>
            <w:r w:rsidRPr="00E00D2C">
              <w:rPr>
                <w:rFonts w:ascii="Times New Roman" w:hAnsi="Times New Roman" w:cs="Times New Roman"/>
                <w:sz w:val="24"/>
                <w:szCs w:val="24"/>
              </w:rPr>
              <w:lastRenderedPageBreak/>
              <w:t xml:space="preserve">Sewerage systems </w:t>
            </w:r>
            <w:r w:rsidRPr="00E00D2C">
              <w:rPr>
                <w:rFonts w:ascii="Times New Roman" w:hAnsi="Times New Roman" w:cs="Times New Roman"/>
                <w:bCs/>
                <w:color w:val="000000" w:themeColor="text1"/>
                <w:sz w:val="24"/>
                <w:szCs w:val="24"/>
              </w:rPr>
              <w:t>may include but is not limited to:</w:t>
            </w:r>
          </w:p>
        </w:tc>
        <w:tc>
          <w:tcPr>
            <w:tcW w:w="3205" w:type="pct"/>
          </w:tcPr>
          <w:p w14:paraId="69F1DC1C" w14:textId="77777777" w:rsidR="00697E6E" w:rsidRPr="00E00D2C" w:rsidRDefault="00697E6E">
            <w:pPr>
              <w:numPr>
                <w:ilvl w:val="0"/>
                <w:numId w:val="27"/>
              </w:numPr>
              <w:spacing w:after="0"/>
              <w:ind w:left="432" w:hanging="468"/>
              <w:contextualSpacing/>
              <w:jc w:val="both"/>
              <w:rPr>
                <w:rFonts w:ascii="Times New Roman" w:hAnsi="Times New Roman" w:cs="Times New Roman"/>
                <w:sz w:val="24"/>
                <w:szCs w:val="24"/>
              </w:rPr>
            </w:pPr>
            <w:r w:rsidRPr="00E00D2C">
              <w:rPr>
                <w:rFonts w:ascii="Times New Roman" w:hAnsi="Times New Roman" w:cs="Times New Roman"/>
                <w:sz w:val="24"/>
                <w:szCs w:val="24"/>
              </w:rPr>
              <w:t>Separate</w:t>
            </w:r>
          </w:p>
          <w:p w14:paraId="7E9620FE" w14:textId="77777777" w:rsidR="00697E6E" w:rsidRPr="00E00D2C" w:rsidRDefault="00697E6E">
            <w:pPr>
              <w:numPr>
                <w:ilvl w:val="0"/>
                <w:numId w:val="27"/>
              </w:numPr>
              <w:spacing w:after="0"/>
              <w:ind w:left="432" w:hanging="468"/>
              <w:contextualSpacing/>
              <w:jc w:val="both"/>
              <w:rPr>
                <w:rFonts w:ascii="Times New Roman" w:hAnsi="Times New Roman" w:cs="Times New Roman"/>
                <w:sz w:val="24"/>
                <w:szCs w:val="24"/>
              </w:rPr>
            </w:pPr>
            <w:r w:rsidRPr="00E00D2C">
              <w:rPr>
                <w:rFonts w:ascii="Times New Roman" w:hAnsi="Times New Roman" w:cs="Times New Roman"/>
                <w:sz w:val="24"/>
                <w:szCs w:val="24"/>
              </w:rPr>
              <w:t xml:space="preserve">Combined </w:t>
            </w:r>
          </w:p>
          <w:p w14:paraId="607CB605" w14:textId="77777777" w:rsidR="00697E6E" w:rsidRPr="00E00D2C" w:rsidRDefault="00697E6E">
            <w:pPr>
              <w:numPr>
                <w:ilvl w:val="0"/>
                <w:numId w:val="27"/>
              </w:numPr>
              <w:spacing w:after="0"/>
              <w:ind w:left="432" w:hanging="468"/>
              <w:contextualSpacing/>
              <w:jc w:val="both"/>
              <w:rPr>
                <w:rFonts w:ascii="Times New Roman" w:hAnsi="Times New Roman" w:cs="Times New Roman"/>
                <w:sz w:val="24"/>
                <w:szCs w:val="24"/>
              </w:rPr>
            </w:pPr>
            <w:r w:rsidRPr="00E00D2C">
              <w:rPr>
                <w:rFonts w:ascii="Times New Roman" w:hAnsi="Times New Roman" w:cs="Times New Roman"/>
                <w:sz w:val="24"/>
                <w:szCs w:val="24"/>
              </w:rPr>
              <w:t>Partially separate</w:t>
            </w:r>
          </w:p>
        </w:tc>
      </w:tr>
      <w:tr w:rsidR="00697E6E" w:rsidRPr="00E00D2C" w14:paraId="35ED6511" w14:textId="77777777" w:rsidTr="00B13092">
        <w:tc>
          <w:tcPr>
            <w:tcW w:w="1795" w:type="pct"/>
          </w:tcPr>
          <w:p w14:paraId="1368AA72" w14:textId="77777777" w:rsidR="00697E6E" w:rsidRPr="00E00D2C" w:rsidRDefault="00697E6E">
            <w:pPr>
              <w:numPr>
                <w:ilvl w:val="0"/>
                <w:numId w:val="196"/>
              </w:numPr>
              <w:spacing w:after="0"/>
              <w:contextualSpacing/>
              <w:rPr>
                <w:rFonts w:ascii="Times New Roman" w:hAnsi="Times New Roman" w:cs="Times New Roman"/>
                <w:sz w:val="24"/>
                <w:szCs w:val="24"/>
              </w:rPr>
            </w:pPr>
            <w:r w:rsidRPr="00E00D2C">
              <w:rPr>
                <w:rFonts w:ascii="Times New Roman" w:hAnsi="Times New Roman" w:cs="Times New Roman"/>
                <w:sz w:val="24"/>
                <w:szCs w:val="24"/>
              </w:rPr>
              <w:t>Wastewater treatment processes</w:t>
            </w:r>
            <w:r w:rsidRPr="00E00D2C">
              <w:rPr>
                <w:rFonts w:ascii="Times New Roman" w:hAnsi="Times New Roman" w:cs="Times New Roman"/>
                <w:bCs/>
                <w:color w:val="000000" w:themeColor="text1"/>
                <w:sz w:val="24"/>
                <w:szCs w:val="24"/>
              </w:rPr>
              <w:t xml:space="preserve"> may include but is not limited to:</w:t>
            </w:r>
          </w:p>
        </w:tc>
        <w:tc>
          <w:tcPr>
            <w:tcW w:w="3205" w:type="pct"/>
          </w:tcPr>
          <w:p w14:paraId="315F96E1" w14:textId="77777777" w:rsidR="00697E6E" w:rsidRPr="00E00D2C" w:rsidRDefault="00697E6E">
            <w:pPr>
              <w:numPr>
                <w:ilvl w:val="0"/>
                <w:numId w:val="202"/>
              </w:numPr>
              <w:spacing w:after="0"/>
              <w:ind w:left="342"/>
              <w:contextualSpacing/>
              <w:rPr>
                <w:rFonts w:ascii="Times New Roman" w:hAnsi="Times New Roman" w:cs="Times New Roman"/>
                <w:sz w:val="24"/>
                <w:szCs w:val="24"/>
              </w:rPr>
            </w:pPr>
            <w:r w:rsidRPr="00E00D2C">
              <w:rPr>
                <w:rFonts w:ascii="Times New Roman" w:hAnsi="Times New Roman" w:cs="Times New Roman"/>
                <w:sz w:val="24"/>
                <w:szCs w:val="24"/>
              </w:rPr>
              <w:t xml:space="preserve">Conventional: </w:t>
            </w:r>
          </w:p>
          <w:p w14:paraId="3B2C09CF" w14:textId="77777777" w:rsidR="00697E6E" w:rsidRPr="00E00D2C" w:rsidRDefault="00697E6E">
            <w:pPr>
              <w:numPr>
                <w:ilvl w:val="0"/>
                <w:numId w:val="200"/>
              </w:numPr>
              <w:tabs>
                <w:tab w:val="left" w:pos="1242"/>
              </w:tabs>
              <w:spacing w:after="0"/>
              <w:ind w:left="1062" w:hanging="90"/>
              <w:contextualSpacing/>
              <w:rPr>
                <w:rFonts w:ascii="Times New Roman" w:hAnsi="Times New Roman" w:cs="Times New Roman"/>
                <w:sz w:val="24"/>
                <w:szCs w:val="24"/>
              </w:rPr>
            </w:pPr>
            <w:r w:rsidRPr="00E00D2C">
              <w:rPr>
                <w:rFonts w:ascii="Times New Roman" w:hAnsi="Times New Roman" w:cs="Times New Roman"/>
                <w:sz w:val="24"/>
                <w:szCs w:val="24"/>
              </w:rPr>
              <w:t>Physical</w:t>
            </w:r>
          </w:p>
          <w:p w14:paraId="23811C66" w14:textId="77777777" w:rsidR="00697E6E" w:rsidRPr="00E00D2C" w:rsidRDefault="00697E6E">
            <w:pPr>
              <w:numPr>
                <w:ilvl w:val="0"/>
                <w:numId w:val="27"/>
              </w:numPr>
              <w:tabs>
                <w:tab w:val="left" w:pos="1242"/>
              </w:tabs>
              <w:spacing w:after="0"/>
              <w:ind w:left="1062" w:hanging="90"/>
              <w:contextualSpacing/>
              <w:rPr>
                <w:rFonts w:ascii="Times New Roman" w:hAnsi="Times New Roman" w:cs="Times New Roman"/>
                <w:sz w:val="24"/>
                <w:szCs w:val="24"/>
              </w:rPr>
            </w:pPr>
            <w:r w:rsidRPr="00E00D2C">
              <w:rPr>
                <w:rFonts w:ascii="Times New Roman" w:hAnsi="Times New Roman" w:cs="Times New Roman"/>
                <w:sz w:val="24"/>
                <w:szCs w:val="24"/>
              </w:rPr>
              <w:t>Biological</w:t>
            </w:r>
          </w:p>
          <w:p w14:paraId="2B2B327F" w14:textId="77777777" w:rsidR="00697E6E" w:rsidRPr="00E00D2C" w:rsidRDefault="00697E6E">
            <w:pPr>
              <w:numPr>
                <w:ilvl w:val="0"/>
                <w:numId w:val="27"/>
              </w:numPr>
              <w:tabs>
                <w:tab w:val="left" w:pos="1242"/>
              </w:tabs>
              <w:spacing w:after="0"/>
              <w:ind w:left="1062" w:hanging="90"/>
              <w:contextualSpacing/>
              <w:rPr>
                <w:rFonts w:ascii="Times New Roman" w:hAnsi="Times New Roman" w:cs="Times New Roman"/>
                <w:sz w:val="24"/>
                <w:szCs w:val="24"/>
              </w:rPr>
            </w:pPr>
            <w:r w:rsidRPr="00E00D2C">
              <w:rPr>
                <w:rFonts w:ascii="Times New Roman" w:hAnsi="Times New Roman" w:cs="Times New Roman"/>
                <w:sz w:val="24"/>
                <w:szCs w:val="24"/>
              </w:rPr>
              <w:t>Sludge treatment</w:t>
            </w:r>
          </w:p>
          <w:p w14:paraId="333D09E1" w14:textId="77777777" w:rsidR="00697E6E" w:rsidRPr="00E00D2C" w:rsidRDefault="00697E6E">
            <w:pPr>
              <w:numPr>
                <w:ilvl w:val="0"/>
                <w:numId w:val="203"/>
              </w:numPr>
              <w:tabs>
                <w:tab w:val="left" w:pos="342"/>
                <w:tab w:val="left" w:pos="522"/>
              </w:tabs>
              <w:spacing w:after="0"/>
              <w:ind w:left="432" w:hanging="450"/>
              <w:contextualSpacing/>
              <w:rPr>
                <w:rFonts w:ascii="Times New Roman" w:hAnsi="Times New Roman" w:cs="Times New Roman"/>
                <w:sz w:val="24"/>
                <w:szCs w:val="24"/>
              </w:rPr>
            </w:pPr>
            <w:r w:rsidRPr="00E00D2C">
              <w:rPr>
                <w:rFonts w:ascii="Times New Roman" w:hAnsi="Times New Roman" w:cs="Times New Roman"/>
                <w:sz w:val="24"/>
                <w:szCs w:val="24"/>
              </w:rPr>
              <w:t>Advanced:</w:t>
            </w:r>
          </w:p>
          <w:p w14:paraId="47B0CB1D" w14:textId="77777777" w:rsidR="00697E6E" w:rsidRPr="00E00D2C" w:rsidRDefault="00697E6E">
            <w:pPr>
              <w:numPr>
                <w:ilvl w:val="0"/>
                <w:numId w:val="201"/>
              </w:numPr>
              <w:spacing w:after="0"/>
              <w:jc w:val="both"/>
              <w:rPr>
                <w:rFonts w:ascii="Times New Roman" w:eastAsia="Times New Roman" w:hAnsi="Times New Roman" w:cs="Times New Roman"/>
                <w:noProof/>
                <w:color w:val="000000" w:themeColor="text1"/>
                <w:sz w:val="24"/>
                <w:szCs w:val="24"/>
              </w:rPr>
            </w:pPr>
            <w:r w:rsidRPr="00E00D2C">
              <w:rPr>
                <w:rFonts w:ascii="Times New Roman" w:eastAsia="Times New Roman" w:hAnsi="Times New Roman" w:cs="Times New Roman"/>
                <w:noProof/>
                <w:color w:val="000000" w:themeColor="text1"/>
                <w:sz w:val="24"/>
                <w:szCs w:val="24"/>
              </w:rPr>
              <w:t>Carbon adsorption</w:t>
            </w:r>
          </w:p>
          <w:p w14:paraId="646CF139" w14:textId="77777777" w:rsidR="00697E6E" w:rsidRPr="00E00D2C" w:rsidRDefault="00697E6E">
            <w:pPr>
              <w:numPr>
                <w:ilvl w:val="0"/>
                <w:numId w:val="201"/>
              </w:numPr>
              <w:spacing w:after="0"/>
              <w:jc w:val="both"/>
              <w:rPr>
                <w:rFonts w:ascii="Times New Roman" w:eastAsia="Times New Roman" w:hAnsi="Times New Roman" w:cs="Times New Roman"/>
                <w:noProof/>
                <w:color w:val="000000" w:themeColor="text1"/>
                <w:sz w:val="24"/>
                <w:szCs w:val="24"/>
              </w:rPr>
            </w:pPr>
            <w:r w:rsidRPr="00E00D2C">
              <w:rPr>
                <w:rFonts w:ascii="Times New Roman" w:eastAsia="Times New Roman" w:hAnsi="Times New Roman" w:cs="Times New Roman"/>
                <w:noProof/>
                <w:color w:val="000000" w:themeColor="text1"/>
                <w:sz w:val="24"/>
                <w:szCs w:val="24"/>
              </w:rPr>
              <w:t xml:space="preserve">Ion exchange </w:t>
            </w:r>
          </w:p>
          <w:p w14:paraId="426F01CE" w14:textId="77777777" w:rsidR="00697E6E" w:rsidRPr="00E00D2C" w:rsidRDefault="00697E6E">
            <w:pPr>
              <w:numPr>
                <w:ilvl w:val="0"/>
                <w:numId w:val="201"/>
              </w:numPr>
              <w:spacing w:after="0"/>
              <w:jc w:val="both"/>
              <w:rPr>
                <w:rFonts w:ascii="Times New Roman" w:eastAsia="Times New Roman" w:hAnsi="Times New Roman" w:cs="Times New Roman"/>
                <w:noProof/>
                <w:color w:val="000000" w:themeColor="text1"/>
                <w:sz w:val="24"/>
                <w:szCs w:val="24"/>
              </w:rPr>
            </w:pPr>
            <w:r w:rsidRPr="00E00D2C">
              <w:rPr>
                <w:rFonts w:ascii="Times New Roman" w:eastAsia="Times New Roman" w:hAnsi="Times New Roman" w:cs="Times New Roman"/>
                <w:noProof/>
                <w:color w:val="000000" w:themeColor="text1"/>
                <w:sz w:val="24"/>
                <w:szCs w:val="24"/>
              </w:rPr>
              <w:t>Membrane processes</w:t>
            </w:r>
          </w:p>
          <w:p w14:paraId="37A51D78" w14:textId="77777777" w:rsidR="00697E6E" w:rsidRPr="00E00D2C" w:rsidRDefault="00697E6E">
            <w:pPr>
              <w:numPr>
                <w:ilvl w:val="0"/>
                <w:numId w:val="201"/>
              </w:numPr>
              <w:spacing w:after="0"/>
              <w:jc w:val="both"/>
              <w:rPr>
                <w:rFonts w:ascii="Times New Roman" w:eastAsia="Times New Roman" w:hAnsi="Times New Roman" w:cs="Times New Roman"/>
                <w:noProof/>
                <w:color w:val="000000" w:themeColor="text1"/>
                <w:sz w:val="24"/>
                <w:szCs w:val="24"/>
              </w:rPr>
            </w:pPr>
            <w:r w:rsidRPr="00E00D2C">
              <w:rPr>
                <w:rFonts w:ascii="Times New Roman" w:eastAsia="Times New Roman" w:hAnsi="Times New Roman" w:cs="Times New Roman"/>
                <w:noProof/>
                <w:color w:val="000000" w:themeColor="text1"/>
                <w:sz w:val="24"/>
                <w:szCs w:val="24"/>
              </w:rPr>
              <w:t>Chemical methods</w:t>
            </w:r>
          </w:p>
          <w:p w14:paraId="54685212" w14:textId="77777777" w:rsidR="00697E6E" w:rsidRPr="00E00D2C" w:rsidRDefault="00697E6E">
            <w:pPr>
              <w:numPr>
                <w:ilvl w:val="0"/>
                <w:numId w:val="201"/>
              </w:numPr>
              <w:spacing w:after="0"/>
              <w:jc w:val="both"/>
              <w:rPr>
                <w:rFonts w:ascii="Times New Roman" w:eastAsia="Times New Roman" w:hAnsi="Times New Roman" w:cs="Times New Roman"/>
                <w:noProof/>
                <w:color w:val="000000" w:themeColor="text1"/>
                <w:sz w:val="24"/>
                <w:szCs w:val="24"/>
              </w:rPr>
            </w:pPr>
            <w:r w:rsidRPr="00E00D2C">
              <w:rPr>
                <w:rFonts w:ascii="Times New Roman" w:eastAsia="Times New Roman" w:hAnsi="Times New Roman" w:cs="Times New Roman"/>
                <w:noProof/>
                <w:color w:val="000000" w:themeColor="text1"/>
                <w:sz w:val="24"/>
                <w:szCs w:val="24"/>
              </w:rPr>
              <w:t xml:space="preserve">Biological methods </w:t>
            </w:r>
          </w:p>
          <w:p w14:paraId="41214F56" w14:textId="77777777" w:rsidR="00697E6E" w:rsidRPr="00E00D2C" w:rsidRDefault="00697E6E">
            <w:pPr>
              <w:numPr>
                <w:ilvl w:val="0"/>
                <w:numId w:val="201"/>
              </w:numPr>
              <w:spacing w:after="0"/>
              <w:contextualSpacing/>
              <w:jc w:val="both"/>
              <w:rPr>
                <w:rFonts w:ascii="Times New Roman" w:hAnsi="Times New Roman" w:cs="Times New Roman"/>
                <w:sz w:val="24"/>
                <w:szCs w:val="24"/>
              </w:rPr>
            </w:pPr>
            <w:r w:rsidRPr="00E00D2C">
              <w:rPr>
                <w:rFonts w:ascii="Times New Roman" w:hAnsi="Times New Roman" w:cs="Times New Roman"/>
                <w:color w:val="000000" w:themeColor="text1"/>
                <w:sz w:val="24"/>
                <w:szCs w:val="24"/>
              </w:rPr>
              <w:t>Land treatment systems</w:t>
            </w:r>
          </w:p>
        </w:tc>
      </w:tr>
      <w:tr w:rsidR="00697E6E" w:rsidRPr="00E00D2C" w14:paraId="34EB2076" w14:textId="77777777" w:rsidTr="00B13092">
        <w:tc>
          <w:tcPr>
            <w:tcW w:w="1795" w:type="pct"/>
          </w:tcPr>
          <w:p w14:paraId="6F4B1A4F" w14:textId="77777777" w:rsidR="00697E6E" w:rsidRPr="00E00D2C" w:rsidRDefault="00697E6E">
            <w:pPr>
              <w:numPr>
                <w:ilvl w:val="0"/>
                <w:numId w:val="196"/>
              </w:numPr>
              <w:spacing w:before="240" w:after="0"/>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Wastewater recycling and reuse applications may include but not limited to:</w:t>
            </w:r>
          </w:p>
        </w:tc>
        <w:tc>
          <w:tcPr>
            <w:tcW w:w="3205" w:type="pct"/>
          </w:tcPr>
          <w:p w14:paraId="2F3D4070" w14:textId="77777777" w:rsidR="00697E6E" w:rsidRPr="00E00D2C" w:rsidRDefault="00697E6E">
            <w:pPr>
              <w:numPr>
                <w:ilvl w:val="0"/>
                <w:numId w:val="204"/>
              </w:numPr>
              <w:spacing w:after="0"/>
              <w:ind w:left="360"/>
              <w:jc w:val="both"/>
              <w:rPr>
                <w:rFonts w:ascii="Times New Roman" w:eastAsia="Times New Roman" w:hAnsi="Times New Roman" w:cs="Times New Roman"/>
                <w:i/>
                <w:noProof/>
                <w:sz w:val="24"/>
                <w:szCs w:val="24"/>
              </w:rPr>
            </w:pPr>
            <w:r w:rsidRPr="00E00D2C">
              <w:rPr>
                <w:rFonts w:ascii="Times New Roman" w:eastAsia="Times New Roman" w:hAnsi="Times New Roman" w:cs="Times New Roman"/>
                <w:noProof/>
                <w:sz w:val="24"/>
                <w:szCs w:val="24"/>
              </w:rPr>
              <w:t>Direct reuse</w:t>
            </w:r>
          </w:p>
          <w:p w14:paraId="5BDDC65A" w14:textId="77777777" w:rsidR="00697E6E" w:rsidRPr="00E00D2C" w:rsidRDefault="00697E6E">
            <w:pPr>
              <w:numPr>
                <w:ilvl w:val="0"/>
                <w:numId w:val="204"/>
              </w:numPr>
              <w:spacing w:after="0"/>
              <w:ind w:left="360"/>
              <w:jc w:val="both"/>
              <w:rPr>
                <w:rFonts w:ascii="Times New Roman" w:eastAsia="Times New Roman" w:hAnsi="Times New Roman" w:cs="Times New Roman"/>
                <w:i/>
                <w:noProof/>
                <w:sz w:val="24"/>
                <w:szCs w:val="24"/>
              </w:rPr>
            </w:pPr>
            <w:r w:rsidRPr="00E00D2C">
              <w:rPr>
                <w:rFonts w:ascii="Times New Roman" w:eastAsia="Times New Roman" w:hAnsi="Times New Roman" w:cs="Times New Roman"/>
                <w:noProof/>
                <w:sz w:val="24"/>
                <w:szCs w:val="24"/>
              </w:rPr>
              <w:t>Indirect potable reuse</w:t>
            </w:r>
          </w:p>
          <w:p w14:paraId="660F5757" w14:textId="77777777" w:rsidR="00697E6E" w:rsidRPr="00E00D2C" w:rsidRDefault="00697E6E">
            <w:pPr>
              <w:numPr>
                <w:ilvl w:val="0"/>
                <w:numId w:val="204"/>
              </w:numPr>
              <w:spacing w:after="0"/>
              <w:ind w:left="360"/>
              <w:jc w:val="both"/>
              <w:rPr>
                <w:rFonts w:ascii="Times New Roman" w:eastAsia="Times New Roman" w:hAnsi="Times New Roman" w:cs="Times New Roman"/>
                <w:i/>
                <w:noProof/>
                <w:sz w:val="24"/>
                <w:szCs w:val="24"/>
              </w:rPr>
            </w:pPr>
            <w:r w:rsidRPr="00E00D2C">
              <w:rPr>
                <w:rFonts w:ascii="Times New Roman" w:eastAsia="Times New Roman" w:hAnsi="Times New Roman" w:cs="Times New Roman"/>
                <w:noProof/>
                <w:sz w:val="24"/>
                <w:szCs w:val="24"/>
              </w:rPr>
              <w:t>Direct potable reuse</w:t>
            </w:r>
          </w:p>
          <w:p w14:paraId="75968CFA" w14:textId="77777777" w:rsidR="00697E6E" w:rsidRPr="00E00D2C" w:rsidRDefault="00697E6E">
            <w:pPr>
              <w:numPr>
                <w:ilvl w:val="0"/>
                <w:numId w:val="204"/>
              </w:numPr>
              <w:spacing w:after="0"/>
              <w:ind w:left="360"/>
              <w:jc w:val="both"/>
              <w:rPr>
                <w:rFonts w:ascii="Times New Roman" w:eastAsia="Times New Roman" w:hAnsi="Times New Roman" w:cs="Times New Roman"/>
                <w:i/>
                <w:noProof/>
                <w:sz w:val="24"/>
                <w:szCs w:val="24"/>
              </w:rPr>
            </w:pPr>
            <w:r w:rsidRPr="00E00D2C">
              <w:rPr>
                <w:rFonts w:ascii="Times New Roman" w:eastAsia="Times New Roman" w:hAnsi="Times New Roman" w:cs="Times New Roman"/>
                <w:noProof/>
                <w:sz w:val="24"/>
                <w:szCs w:val="24"/>
              </w:rPr>
              <w:t>Planned reuse</w:t>
            </w:r>
          </w:p>
          <w:p w14:paraId="2BAB5400" w14:textId="77777777" w:rsidR="00697E6E" w:rsidRPr="00E00D2C" w:rsidRDefault="00697E6E">
            <w:pPr>
              <w:numPr>
                <w:ilvl w:val="0"/>
                <w:numId w:val="204"/>
              </w:numPr>
              <w:spacing w:after="0"/>
              <w:ind w:left="360"/>
              <w:jc w:val="both"/>
              <w:rPr>
                <w:rFonts w:ascii="Times New Roman" w:eastAsia="Times New Roman" w:hAnsi="Times New Roman" w:cs="Times New Roman"/>
                <w:i/>
                <w:noProof/>
                <w:sz w:val="24"/>
                <w:szCs w:val="24"/>
              </w:rPr>
            </w:pPr>
            <w:r w:rsidRPr="00E00D2C">
              <w:rPr>
                <w:rFonts w:ascii="Times New Roman" w:eastAsia="Times New Roman" w:hAnsi="Times New Roman" w:cs="Times New Roman"/>
                <w:noProof/>
                <w:sz w:val="24"/>
                <w:szCs w:val="24"/>
              </w:rPr>
              <w:t xml:space="preserve">Reclaimed wastewater </w:t>
            </w:r>
          </w:p>
          <w:p w14:paraId="66C23D2B" w14:textId="77777777" w:rsidR="00697E6E" w:rsidRPr="00E00D2C" w:rsidRDefault="00697E6E">
            <w:pPr>
              <w:numPr>
                <w:ilvl w:val="0"/>
                <w:numId w:val="204"/>
              </w:numPr>
              <w:spacing w:after="0"/>
              <w:ind w:left="360"/>
              <w:jc w:val="both"/>
              <w:rPr>
                <w:rFonts w:ascii="Times New Roman" w:eastAsia="Times New Roman" w:hAnsi="Times New Roman" w:cs="Times New Roman"/>
                <w:i/>
                <w:noProof/>
                <w:sz w:val="24"/>
                <w:szCs w:val="24"/>
              </w:rPr>
            </w:pPr>
            <w:r w:rsidRPr="00E00D2C">
              <w:rPr>
                <w:rFonts w:ascii="Times New Roman" w:eastAsia="Times New Roman" w:hAnsi="Times New Roman" w:cs="Times New Roman"/>
                <w:noProof/>
                <w:sz w:val="24"/>
                <w:szCs w:val="24"/>
              </w:rPr>
              <w:t>Unplanned reuse</w:t>
            </w:r>
          </w:p>
          <w:p w14:paraId="44B18B2A" w14:textId="77777777" w:rsidR="00697E6E" w:rsidRPr="00E00D2C" w:rsidRDefault="00697E6E">
            <w:pPr>
              <w:numPr>
                <w:ilvl w:val="0"/>
                <w:numId w:val="205"/>
              </w:numPr>
              <w:spacing w:after="0"/>
              <w:ind w:left="360"/>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 xml:space="preserve">Agricultural irrigation </w:t>
            </w:r>
          </w:p>
          <w:p w14:paraId="6A349D5A" w14:textId="77777777" w:rsidR="00697E6E" w:rsidRPr="00E00D2C" w:rsidRDefault="00697E6E">
            <w:pPr>
              <w:numPr>
                <w:ilvl w:val="0"/>
                <w:numId w:val="205"/>
              </w:numPr>
              <w:spacing w:after="0"/>
              <w:ind w:left="360"/>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Land scape irrigation</w:t>
            </w:r>
          </w:p>
          <w:p w14:paraId="7F857064" w14:textId="77777777" w:rsidR="00697E6E" w:rsidRPr="00E00D2C" w:rsidRDefault="00697E6E">
            <w:pPr>
              <w:numPr>
                <w:ilvl w:val="0"/>
                <w:numId w:val="205"/>
              </w:numPr>
              <w:spacing w:after="0"/>
              <w:ind w:left="360"/>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 xml:space="preserve">Industrial recycling and reuse </w:t>
            </w:r>
          </w:p>
          <w:p w14:paraId="3D359F58" w14:textId="77777777" w:rsidR="00697E6E" w:rsidRPr="00E00D2C" w:rsidRDefault="00697E6E">
            <w:pPr>
              <w:numPr>
                <w:ilvl w:val="0"/>
                <w:numId w:val="205"/>
              </w:numPr>
              <w:spacing w:after="0"/>
              <w:ind w:left="360"/>
              <w:jc w:val="both"/>
              <w:rPr>
                <w:rFonts w:ascii="Times New Roman" w:eastAsia="Times New Roman" w:hAnsi="Times New Roman" w:cs="Times New Roman"/>
                <w:b/>
                <w:noProof/>
                <w:sz w:val="24"/>
                <w:szCs w:val="24"/>
              </w:rPr>
            </w:pPr>
            <w:r w:rsidRPr="00E00D2C">
              <w:rPr>
                <w:rFonts w:ascii="Times New Roman" w:eastAsia="Times New Roman" w:hAnsi="Times New Roman" w:cs="Times New Roman"/>
                <w:noProof/>
                <w:sz w:val="24"/>
                <w:szCs w:val="24"/>
              </w:rPr>
              <w:t xml:space="preserve">Ground water recharge </w:t>
            </w:r>
          </w:p>
          <w:p w14:paraId="4D2EC5EA" w14:textId="77777777" w:rsidR="00697E6E" w:rsidRPr="00E00D2C" w:rsidRDefault="00697E6E">
            <w:pPr>
              <w:numPr>
                <w:ilvl w:val="0"/>
                <w:numId w:val="205"/>
              </w:numPr>
              <w:spacing w:after="0"/>
              <w:ind w:left="360"/>
              <w:jc w:val="both"/>
              <w:rPr>
                <w:rFonts w:ascii="Times New Roman" w:eastAsia="Times New Roman" w:hAnsi="Times New Roman" w:cs="Times New Roman"/>
                <w:b/>
                <w:noProof/>
                <w:sz w:val="24"/>
                <w:szCs w:val="24"/>
              </w:rPr>
            </w:pPr>
            <w:r w:rsidRPr="00E00D2C">
              <w:rPr>
                <w:rFonts w:ascii="Times New Roman" w:eastAsia="Times New Roman" w:hAnsi="Times New Roman" w:cs="Times New Roman"/>
                <w:noProof/>
                <w:sz w:val="24"/>
                <w:szCs w:val="24"/>
              </w:rPr>
              <w:t xml:space="preserve">Non potable urban reuse </w:t>
            </w:r>
          </w:p>
          <w:p w14:paraId="166B7EC6" w14:textId="77777777" w:rsidR="00697E6E" w:rsidRPr="00E00D2C" w:rsidRDefault="00697E6E">
            <w:pPr>
              <w:numPr>
                <w:ilvl w:val="0"/>
                <w:numId w:val="205"/>
              </w:numPr>
              <w:spacing w:after="0"/>
              <w:ind w:left="360"/>
              <w:jc w:val="both"/>
              <w:rPr>
                <w:rFonts w:ascii="Times New Roman" w:eastAsia="Times New Roman" w:hAnsi="Times New Roman" w:cs="Times New Roman"/>
                <w:b/>
                <w:noProof/>
                <w:sz w:val="24"/>
                <w:szCs w:val="24"/>
              </w:rPr>
            </w:pPr>
            <w:r w:rsidRPr="00E00D2C">
              <w:rPr>
                <w:rFonts w:ascii="Times New Roman" w:eastAsia="Times New Roman" w:hAnsi="Times New Roman" w:cs="Times New Roman"/>
                <w:noProof/>
                <w:sz w:val="24"/>
                <w:szCs w:val="24"/>
              </w:rPr>
              <w:t>Potable reuse</w:t>
            </w:r>
          </w:p>
        </w:tc>
      </w:tr>
      <w:tr w:rsidR="00697E6E" w:rsidRPr="00E00D2C" w14:paraId="4D5FFE43" w14:textId="77777777" w:rsidTr="00B13092">
        <w:tc>
          <w:tcPr>
            <w:tcW w:w="1795" w:type="pct"/>
          </w:tcPr>
          <w:p w14:paraId="3B4920FD" w14:textId="77777777" w:rsidR="00697E6E" w:rsidRPr="00E00D2C" w:rsidRDefault="00697E6E">
            <w:pPr>
              <w:numPr>
                <w:ilvl w:val="0"/>
                <w:numId w:val="196"/>
              </w:numPr>
              <w:spacing w:before="240" w:after="0"/>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Sludge treatment processes  may include but not limited to:</w:t>
            </w:r>
          </w:p>
        </w:tc>
        <w:tc>
          <w:tcPr>
            <w:tcW w:w="3205" w:type="pct"/>
          </w:tcPr>
          <w:p w14:paraId="7F8366BE" w14:textId="77777777" w:rsidR="00697E6E" w:rsidRPr="00E00D2C" w:rsidRDefault="00697E6E">
            <w:pPr>
              <w:numPr>
                <w:ilvl w:val="0"/>
                <w:numId w:val="206"/>
              </w:numPr>
              <w:spacing w:after="0"/>
              <w:ind w:left="342" w:hanging="342"/>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Thickening</w:t>
            </w:r>
          </w:p>
          <w:p w14:paraId="6F09893F" w14:textId="77777777" w:rsidR="00697E6E" w:rsidRPr="00E00D2C" w:rsidRDefault="00697E6E">
            <w:pPr>
              <w:numPr>
                <w:ilvl w:val="0"/>
                <w:numId w:val="206"/>
              </w:numPr>
              <w:spacing w:after="0"/>
              <w:ind w:left="342" w:hanging="342"/>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Stabilization</w:t>
            </w:r>
          </w:p>
          <w:p w14:paraId="5BE32A66" w14:textId="77777777" w:rsidR="00697E6E" w:rsidRPr="00E00D2C" w:rsidRDefault="00697E6E">
            <w:pPr>
              <w:numPr>
                <w:ilvl w:val="0"/>
                <w:numId w:val="206"/>
              </w:numPr>
              <w:spacing w:after="0"/>
              <w:ind w:left="342" w:hanging="342"/>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Digestion</w:t>
            </w:r>
          </w:p>
          <w:p w14:paraId="34DE7647" w14:textId="77777777" w:rsidR="00697E6E" w:rsidRPr="00E00D2C" w:rsidRDefault="00697E6E">
            <w:pPr>
              <w:numPr>
                <w:ilvl w:val="0"/>
                <w:numId w:val="206"/>
              </w:numPr>
              <w:spacing w:after="0"/>
              <w:ind w:left="342" w:hanging="342"/>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Conditioning</w:t>
            </w:r>
          </w:p>
          <w:p w14:paraId="556C58DC" w14:textId="77777777" w:rsidR="00697E6E" w:rsidRPr="00E00D2C" w:rsidRDefault="00697E6E">
            <w:pPr>
              <w:numPr>
                <w:ilvl w:val="0"/>
                <w:numId w:val="206"/>
              </w:numPr>
              <w:spacing w:after="0"/>
              <w:ind w:left="342" w:hanging="342"/>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Disinfection</w:t>
            </w:r>
          </w:p>
          <w:p w14:paraId="3899CC4F" w14:textId="77777777" w:rsidR="00697E6E" w:rsidRPr="00E00D2C" w:rsidRDefault="00697E6E">
            <w:pPr>
              <w:numPr>
                <w:ilvl w:val="0"/>
                <w:numId w:val="206"/>
              </w:numPr>
              <w:spacing w:after="0"/>
              <w:ind w:left="342" w:hanging="342"/>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 xml:space="preserve"> Dewatering</w:t>
            </w:r>
          </w:p>
          <w:p w14:paraId="7F3FCB1C" w14:textId="77777777" w:rsidR="00697E6E" w:rsidRPr="00E00D2C" w:rsidRDefault="00697E6E">
            <w:pPr>
              <w:numPr>
                <w:ilvl w:val="0"/>
                <w:numId w:val="206"/>
              </w:numPr>
              <w:spacing w:after="0"/>
              <w:ind w:left="432" w:hanging="432"/>
              <w:jc w:val="both"/>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Drying</w:t>
            </w:r>
          </w:p>
        </w:tc>
      </w:tr>
      <w:tr w:rsidR="00697E6E" w:rsidRPr="00E00D2C" w14:paraId="2AF76EF3" w14:textId="77777777" w:rsidTr="00B13092">
        <w:tc>
          <w:tcPr>
            <w:tcW w:w="1795" w:type="pct"/>
          </w:tcPr>
          <w:p w14:paraId="76AA2B60" w14:textId="77777777" w:rsidR="00697E6E" w:rsidRPr="00E00D2C" w:rsidRDefault="00697E6E">
            <w:pPr>
              <w:numPr>
                <w:ilvl w:val="0"/>
                <w:numId w:val="196"/>
              </w:numPr>
              <w:spacing w:before="240" w:after="0"/>
              <w:rPr>
                <w:rFonts w:ascii="Times New Roman" w:eastAsia="Times New Roman" w:hAnsi="Times New Roman" w:cs="Times New Roman"/>
                <w:noProof/>
                <w:sz w:val="24"/>
                <w:szCs w:val="24"/>
              </w:rPr>
            </w:pPr>
            <w:r w:rsidRPr="00E00D2C">
              <w:rPr>
                <w:rFonts w:ascii="Times New Roman" w:eastAsia="Times New Roman" w:hAnsi="Times New Roman" w:cs="Times New Roman"/>
                <w:noProof/>
                <w:sz w:val="24"/>
                <w:szCs w:val="24"/>
              </w:rPr>
              <w:t xml:space="preserve">Industrial wastewater sources may include but </w:t>
            </w:r>
            <w:r w:rsidRPr="00E00D2C">
              <w:rPr>
                <w:rFonts w:ascii="Times New Roman" w:eastAsia="Times New Roman" w:hAnsi="Times New Roman" w:cs="Times New Roman"/>
                <w:noProof/>
                <w:sz w:val="24"/>
                <w:szCs w:val="24"/>
              </w:rPr>
              <w:lastRenderedPageBreak/>
              <w:t>not limited to:</w:t>
            </w:r>
          </w:p>
        </w:tc>
        <w:tc>
          <w:tcPr>
            <w:tcW w:w="3205" w:type="pct"/>
          </w:tcPr>
          <w:p w14:paraId="794EF64F" w14:textId="77777777" w:rsidR="00697E6E" w:rsidRPr="00E00D2C" w:rsidRDefault="00697E6E">
            <w:pPr>
              <w:numPr>
                <w:ilvl w:val="0"/>
                <w:numId w:val="207"/>
              </w:numPr>
              <w:contextualSpacing/>
              <w:rPr>
                <w:rFonts w:ascii="Times New Roman" w:hAnsi="Times New Roman" w:cs="Times New Roman"/>
                <w:sz w:val="24"/>
                <w:szCs w:val="24"/>
              </w:rPr>
            </w:pPr>
            <w:r w:rsidRPr="00E00D2C">
              <w:rPr>
                <w:rFonts w:ascii="Times New Roman" w:hAnsi="Times New Roman" w:cs="Times New Roman"/>
                <w:sz w:val="24"/>
                <w:szCs w:val="24"/>
              </w:rPr>
              <w:lastRenderedPageBreak/>
              <w:t>Processing:</w:t>
            </w:r>
          </w:p>
          <w:p w14:paraId="654C3F64" w14:textId="77777777" w:rsidR="00697E6E" w:rsidRPr="00E00D2C" w:rsidRDefault="00697E6E">
            <w:pPr>
              <w:numPr>
                <w:ilvl w:val="0"/>
                <w:numId w:val="207"/>
              </w:numPr>
              <w:ind w:left="702" w:hanging="180"/>
              <w:contextualSpacing/>
              <w:rPr>
                <w:rFonts w:ascii="Times New Roman" w:hAnsi="Times New Roman" w:cs="Times New Roman"/>
                <w:sz w:val="24"/>
                <w:szCs w:val="24"/>
              </w:rPr>
            </w:pPr>
            <w:r w:rsidRPr="00E00D2C">
              <w:rPr>
                <w:rFonts w:ascii="Times New Roman" w:hAnsi="Times New Roman" w:cs="Times New Roman"/>
                <w:sz w:val="24"/>
                <w:szCs w:val="24"/>
              </w:rPr>
              <w:t xml:space="preserve">Food </w:t>
            </w:r>
          </w:p>
          <w:p w14:paraId="3928C18F" w14:textId="77777777" w:rsidR="00697E6E" w:rsidRPr="00E00D2C" w:rsidRDefault="00697E6E">
            <w:pPr>
              <w:numPr>
                <w:ilvl w:val="0"/>
                <w:numId w:val="207"/>
              </w:numPr>
              <w:ind w:left="702" w:hanging="180"/>
              <w:contextualSpacing/>
              <w:rPr>
                <w:rFonts w:ascii="Times New Roman" w:hAnsi="Times New Roman" w:cs="Times New Roman"/>
                <w:sz w:val="24"/>
                <w:szCs w:val="24"/>
              </w:rPr>
            </w:pPr>
            <w:r w:rsidRPr="00E00D2C">
              <w:rPr>
                <w:rFonts w:ascii="Times New Roman" w:hAnsi="Times New Roman" w:cs="Times New Roman"/>
                <w:sz w:val="24"/>
                <w:szCs w:val="24"/>
              </w:rPr>
              <w:lastRenderedPageBreak/>
              <w:t>Textiles</w:t>
            </w:r>
          </w:p>
          <w:p w14:paraId="6B9669CE" w14:textId="77777777" w:rsidR="00697E6E" w:rsidRPr="00E00D2C" w:rsidRDefault="00697E6E">
            <w:pPr>
              <w:numPr>
                <w:ilvl w:val="0"/>
                <w:numId w:val="207"/>
              </w:numPr>
              <w:ind w:left="702" w:hanging="180"/>
              <w:contextualSpacing/>
              <w:rPr>
                <w:rFonts w:ascii="Times New Roman" w:hAnsi="Times New Roman" w:cs="Times New Roman"/>
                <w:sz w:val="24"/>
                <w:szCs w:val="24"/>
              </w:rPr>
            </w:pPr>
            <w:r w:rsidRPr="00E00D2C">
              <w:rPr>
                <w:rFonts w:ascii="Times New Roman" w:hAnsi="Times New Roman" w:cs="Times New Roman"/>
                <w:sz w:val="24"/>
                <w:szCs w:val="24"/>
              </w:rPr>
              <w:t>Tannery</w:t>
            </w:r>
          </w:p>
          <w:p w14:paraId="04660265" w14:textId="77777777" w:rsidR="00697E6E" w:rsidRPr="00E00D2C" w:rsidRDefault="00697E6E">
            <w:pPr>
              <w:numPr>
                <w:ilvl w:val="0"/>
                <w:numId w:val="207"/>
              </w:numPr>
              <w:contextualSpacing/>
              <w:rPr>
                <w:rFonts w:ascii="Times New Roman" w:hAnsi="Times New Roman" w:cs="Times New Roman"/>
                <w:sz w:val="24"/>
                <w:szCs w:val="24"/>
              </w:rPr>
            </w:pPr>
            <w:r w:rsidRPr="00E00D2C">
              <w:rPr>
                <w:rFonts w:ascii="Times New Roman" w:hAnsi="Times New Roman" w:cs="Times New Roman"/>
                <w:sz w:val="24"/>
                <w:szCs w:val="24"/>
              </w:rPr>
              <w:t>Manufacturing:</w:t>
            </w:r>
          </w:p>
          <w:p w14:paraId="58768839" w14:textId="77777777" w:rsidR="00697E6E" w:rsidRPr="00E00D2C" w:rsidRDefault="00697E6E">
            <w:pPr>
              <w:numPr>
                <w:ilvl w:val="0"/>
                <w:numId w:val="207"/>
              </w:numPr>
              <w:ind w:left="702" w:hanging="180"/>
              <w:contextualSpacing/>
              <w:rPr>
                <w:rFonts w:ascii="Times New Roman" w:hAnsi="Times New Roman" w:cs="Times New Roman"/>
                <w:sz w:val="24"/>
                <w:szCs w:val="24"/>
              </w:rPr>
            </w:pPr>
            <w:r w:rsidRPr="00E00D2C">
              <w:rPr>
                <w:rFonts w:ascii="Times New Roman" w:hAnsi="Times New Roman" w:cs="Times New Roman"/>
                <w:sz w:val="24"/>
                <w:szCs w:val="24"/>
              </w:rPr>
              <w:t>Paper</w:t>
            </w:r>
          </w:p>
          <w:p w14:paraId="5654E100" w14:textId="100B2D2C" w:rsidR="00697E6E" w:rsidRPr="00E00D2C" w:rsidRDefault="00230C62">
            <w:pPr>
              <w:numPr>
                <w:ilvl w:val="0"/>
                <w:numId w:val="207"/>
              </w:numPr>
              <w:ind w:left="612" w:hanging="90"/>
              <w:contextualSpacing/>
              <w:rPr>
                <w:rFonts w:ascii="Times New Roman" w:hAnsi="Times New Roman" w:cs="Times New Roman"/>
                <w:sz w:val="24"/>
                <w:szCs w:val="24"/>
              </w:rPr>
            </w:pPr>
            <w:r w:rsidRPr="00E00D2C">
              <w:rPr>
                <w:rFonts w:ascii="Times New Roman" w:hAnsi="Times New Roman" w:cs="Times New Roman"/>
                <w:sz w:val="24"/>
                <w:szCs w:val="24"/>
              </w:rPr>
              <w:t>Detergents and</w:t>
            </w:r>
            <w:r w:rsidR="00697E6E" w:rsidRPr="00E00D2C">
              <w:rPr>
                <w:rFonts w:ascii="Times New Roman" w:hAnsi="Times New Roman" w:cs="Times New Roman"/>
                <w:sz w:val="24"/>
                <w:szCs w:val="24"/>
              </w:rPr>
              <w:t xml:space="preserve"> cosmetics</w:t>
            </w:r>
          </w:p>
          <w:p w14:paraId="1148A53A" w14:textId="77777777" w:rsidR="00697E6E" w:rsidRPr="00E00D2C" w:rsidRDefault="00697E6E">
            <w:pPr>
              <w:numPr>
                <w:ilvl w:val="0"/>
                <w:numId w:val="207"/>
              </w:numPr>
              <w:ind w:left="612" w:hanging="90"/>
              <w:contextualSpacing/>
              <w:rPr>
                <w:rFonts w:ascii="Times New Roman" w:hAnsi="Times New Roman" w:cs="Times New Roman"/>
                <w:i/>
                <w:color w:val="FF0000"/>
                <w:sz w:val="24"/>
                <w:szCs w:val="24"/>
              </w:rPr>
            </w:pPr>
            <w:r w:rsidRPr="00E00D2C">
              <w:rPr>
                <w:rFonts w:ascii="Times New Roman" w:hAnsi="Times New Roman" w:cs="Times New Roman"/>
                <w:sz w:val="24"/>
                <w:szCs w:val="24"/>
              </w:rPr>
              <w:t>Agrochemicals</w:t>
            </w:r>
          </w:p>
        </w:tc>
      </w:tr>
      <w:tr w:rsidR="00697E6E" w:rsidRPr="00E00D2C" w14:paraId="57BB90E5" w14:textId="77777777" w:rsidTr="00B13092">
        <w:tc>
          <w:tcPr>
            <w:tcW w:w="1795" w:type="pct"/>
          </w:tcPr>
          <w:p w14:paraId="716821B0" w14:textId="77777777" w:rsidR="00697E6E" w:rsidRPr="00E00D2C" w:rsidRDefault="00697E6E">
            <w:pPr>
              <w:numPr>
                <w:ilvl w:val="0"/>
                <w:numId w:val="196"/>
              </w:numPr>
              <w:spacing w:after="0"/>
              <w:contextualSpacing/>
              <w:rPr>
                <w:rFonts w:ascii="Times New Roman" w:hAnsi="Times New Roman" w:cs="Times New Roman"/>
                <w:sz w:val="24"/>
                <w:szCs w:val="24"/>
              </w:rPr>
            </w:pPr>
            <w:r w:rsidRPr="00E00D2C">
              <w:rPr>
                <w:rFonts w:ascii="Times New Roman" w:hAnsi="Times New Roman" w:cs="Times New Roman"/>
                <w:sz w:val="24"/>
                <w:szCs w:val="24"/>
              </w:rPr>
              <w:lastRenderedPageBreak/>
              <w:t>Irrigation methods</w:t>
            </w:r>
            <w:r w:rsidRPr="00E00D2C">
              <w:rPr>
                <w:rFonts w:ascii="Times New Roman" w:hAnsi="Times New Roman" w:cs="Times New Roman"/>
                <w:bCs/>
                <w:color w:val="000000" w:themeColor="text1"/>
                <w:sz w:val="24"/>
                <w:szCs w:val="24"/>
              </w:rPr>
              <w:t xml:space="preserve"> may include but is not limited to:</w:t>
            </w:r>
          </w:p>
        </w:tc>
        <w:tc>
          <w:tcPr>
            <w:tcW w:w="3205" w:type="pct"/>
          </w:tcPr>
          <w:p w14:paraId="42E14CBB" w14:textId="77777777" w:rsidR="00697E6E" w:rsidRPr="00E00D2C" w:rsidRDefault="00697E6E">
            <w:pPr>
              <w:numPr>
                <w:ilvl w:val="0"/>
                <w:numId w:val="27"/>
              </w:numPr>
              <w:spacing w:after="0"/>
              <w:ind w:left="432" w:hanging="432"/>
              <w:contextualSpacing/>
              <w:jc w:val="both"/>
              <w:rPr>
                <w:rFonts w:ascii="Times New Roman" w:hAnsi="Times New Roman" w:cs="Times New Roman"/>
                <w:sz w:val="24"/>
                <w:szCs w:val="24"/>
              </w:rPr>
            </w:pPr>
            <w:r w:rsidRPr="00E00D2C">
              <w:rPr>
                <w:rFonts w:ascii="Times New Roman" w:hAnsi="Times New Roman" w:cs="Times New Roman"/>
                <w:sz w:val="24"/>
                <w:szCs w:val="24"/>
              </w:rPr>
              <w:t>Surface methods</w:t>
            </w:r>
          </w:p>
          <w:p w14:paraId="58497C12" w14:textId="77777777" w:rsidR="00697E6E" w:rsidRPr="00E00D2C" w:rsidRDefault="00697E6E">
            <w:pPr>
              <w:numPr>
                <w:ilvl w:val="0"/>
                <w:numId w:val="27"/>
              </w:numPr>
              <w:spacing w:after="0"/>
              <w:ind w:left="432" w:hanging="432"/>
              <w:contextualSpacing/>
              <w:jc w:val="both"/>
              <w:rPr>
                <w:rFonts w:ascii="Times New Roman" w:hAnsi="Times New Roman" w:cs="Times New Roman"/>
                <w:sz w:val="24"/>
                <w:szCs w:val="24"/>
              </w:rPr>
            </w:pPr>
            <w:r w:rsidRPr="00E00D2C">
              <w:rPr>
                <w:rFonts w:ascii="Times New Roman" w:hAnsi="Times New Roman" w:cs="Times New Roman"/>
                <w:sz w:val="24"/>
                <w:szCs w:val="24"/>
              </w:rPr>
              <w:t>Subsurface methods</w:t>
            </w:r>
          </w:p>
          <w:p w14:paraId="1629AC16" w14:textId="77777777" w:rsidR="00697E6E" w:rsidRPr="00E00D2C" w:rsidRDefault="00697E6E">
            <w:pPr>
              <w:numPr>
                <w:ilvl w:val="0"/>
                <w:numId w:val="27"/>
              </w:numPr>
              <w:spacing w:after="0"/>
              <w:ind w:left="432" w:hanging="432"/>
              <w:contextualSpacing/>
              <w:jc w:val="both"/>
              <w:rPr>
                <w:rFonts w:ascii="Times New Roman" w:hAnsi="Times New Roman" w:cs="Times New Roman"/>
                <w:sz w:val="24"/>
                <w:szCs w:val="24"/>
              </w:rPr>
            </w:pPr>
            <w:r w:rsidRPr="00E00D2C">
              <w:rPr>
                <w:rFonts w:ascii="Times New Roman" w:hAnsi="Times New Roman" w:cs="Times New Roman"/>
                <w:sz w:val="24"/>
                <w:szCs w:val="24"/>
              </w:rPr>
              <w:t xml:space="preserve">Overhead methods  </w:t>
            </w:r>
          </w:p>
        </w:tc>
      </w:tr>
    </w:tbl>
    <w:p w14:paraId="51B29747" w14:textId="77777777" w:rsidR="00697E6E" w:rsidRPr="00E00D2C" w:rsidRDefault="00697E6E">
      <w:pPr>
        <w:spacing w:before="60" w:after="0"/>
        <w:ind w:left="357" w:hanging="357"/>
        <w:jc w:val="both"/>
        <w:rPr>
          <w:rFonts w:ascii="Times New Roman" w:hAnsi="Times New Roman" w:cs="Times New Roman"/>
          <w:b/>
          <w:sz w:val="24"/>
          <w:szCs w:val="24"/>
        </w:rPr>
      </w:pPr>
      <w:r w:rsidRPr="00E00D2C">
        <w:rPr>
          <w:rFonts w:ascii="Times New Roman" w:hAnsi="Times New Roman" w:cs="Times New Roman"/>
          <w:b/>
          <w:sz w:val="24"/>
          <w:szCs w:val="24"/>
        </w:rPr>
        <w:t>REQUIRED SKILLS AND KNOWLEDGE</w:t>
      </w:r>
    </w:p>
    <w:p w14:paraId="4B6262D2" w14:textId="77777777" w:rsidR="00697E6E" w:rsidRPr="00E00D2C" w:rsidRDefault="00697E6E">
      <w:pPr>
        <w:shd w:val="clear" w:color="auto" w:fill="FFFFFF" w:themeFill="background1"/>
        <w:spacing w:after="0"/>
        <w:jc w:val="both"/>
        <w:rPr>
          <w:rFonts w:ascii="Times New Roman" w:hAnsi="Times New Roman" w:cs="Times New Roman"/>
          <w:b/>
          <w:bCs/>
          <w:caps/>
          <w:noProof/>
          <w:color w:val="000000" w:themeColor="text1"/>
          <w:sz w:val="24"/>
          <w:szCs w:val="24"/>
        </w:rPr>
      </w:pPr>
      <w:r w:rsidRPr="00E00D2C">
        <w:rPr>
          <w:rFonts w:ascii="Times New Roman" w:hAnsi="Times New Roman" w:cs="Times New Roman"/>
          <w:sz w:val="24"/>
          <w:szCs w:val="24"/>
        </w:rPr>
        <w:t>This section describes the skills and knowledge required for this unit of competency</w:t>
      </w:r>
      <w:r w:rsidRPr="00E00D2C">
        <w:rPr>
          <w:rFonts w:ascii="Times New Roman" w:hAnsi="Times New Roman" w:cs="Times New Roman"/>
          <w:b/>
          <w:bCs/>
          <w:caps/>
          <w:noProof/>
          <w:color w:val="000000" w:themeColor="text1"/>
          <w:sz w:val="24"/>
          <w:szCs w:val="24"/>
        </w:rPr>
        <w:t xml:space="preserve"> </w:t>
      </w:r>
    </w:p>
    <w:p w14:paraId="1875FEF0" w14:textId="77777777" w:rsidR="00697E6E" w:rsidRPr="00E00D2C" w:rsidRDefault="00D310FA">
      <w:pPr>
        <w:shd w:val="clear" w:color="auto" w:fill="FFFFFF" w:themeFill="background1"/>
        <w:spacing w:before="240" w:after="0"/>
        <w:jc w:val="both"/>
        <w:rPr>
          <w:rFonts w:ascii="Times New Roman" w:hAnsi="Times New Roman" w:cs="Times New Roman"/>
          <w:b/>
          <w:bCs/>
          <w:noProof/>
          <w:color w:val="000000" w:themeColor="text1"/>
          <w:sz w:val="24"/>
          <w:szCs w:val="24"/>
        </w:rPr>
      </w:pPr>
      <w:r w:rsidRPr="00E00D2C">
        <w:rPr>
          <w:rFonts w:ascii="Times New Roman" w:hAnsi="Times New Roman" w:cs="Times New Roman"/>
          <w:b/>
          <w:bCs/>
          <w:noProof/>
          <w:color w:val="000000" w:themeColor="text1"/>
          <w:sz w:val="24"/>
          <w:szCs w:val="24"/>
        </w:rPr>
        <w:t xml:space="preserve">Required </w:t>
      </w:r>
      <w:r w:rsidR="00697E6E" w:rsidRPr="00E00D2C">
        <w:rPr>
          <w:rFonts w:ascii="Times New Roman" w:hAnsi="Times New Roman" w:cs="Times New Roman"/>
          <w:b/>
          <w:bCs/>
          <w:noProof/>
          <w:color w:val="000000" w:themeColor="text1"/>
          <w:sz w:val="24"/>
          <w:szCs w:val="24"/>
        </w:rPr>
        <w:t>Skills</w:t>
      </w:r>
    </w:p>
    <w:p w14:paraId="01C1FF34" w14:textId="77777777" w:rsidR="00D310FA" w:rsidRPr="00E00D2C" w:rsidRDefault="00D310FA">
      <w:pPr>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The individual needs to demonstrate the following skills:</w:t>
      </w:r>
    </w:p>
    <w:p w14:paraId="0A682258" w14:textId="77777777" w:rsidR="00697E6E" w:rsidRPr="00E00D2C" w:rsidRDefault="00697E6E">
      <w:pPr>
        <w:numPr>
          <w:ilvl w:val="0"/>
          <w:numId w:val="23"/>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Communication</w:t>
      </w:r>
    </w:p>
    <w:p w14:paraId="57FA4324" w14:textId="77777777" w:rsidR="00697E6E" w:rsidRPr="00E00D2C" w:rsidRDefault="00697E6E">
      <w:pPr>
        <w:numPr>
          <w:ilvl w:val="0"/>
          <w:numId w:val="23"/>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Analytical</w:t>
      </w:r>
    </w:p>
    <w:p w14:paraId="36EE9D40" w14:textId="77777777" w:rsidR="00697E6E" w:rsidRPr="00E00D2C" w:rsidRDefault="00697E6E">
      <w:pPr>
        <w:numPr>
          <w:ilvl w:val="0"/>
          <w:numId w:val="23"/>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Critical thinking</w:t>
      </w:r>
    </w:p>
    <w:p w14:paraId="7B13815B" w14:textId="77777777" w:rsidR="00697E6E" w:rsidRPr="00E00D2C" w:rsidRDefault="00697E6E">
      <w:pPr>
        <w:numPr>
          <w:ilvl w:val="0"/>
          <w:numId w:val="23"/>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Problem solving</w:t>
      </w:r>
    </w:p>
    <w:p w14:paraId="3656697C" w14:textId="77777777" w:rsidR="00697E6E" w:rsidRPr="00E00D2C" w:rsidRDefault="00697E6E">
      <w:pPr>
        <w:numPr>
          <w:ilvl w:val="0"/>
          <w:numId w:val="23"/>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Firefighting</w:t>
      </w:r>
    </w:p>
    <w:p w14:paraId="2C198367" w14:textId="77777777" w:rsidR="00697E6E" w:rsidRPr="00E00D2C" w:rsidRDefault="00697E6E">
      <w:pPr>
        <w:numPr>
          <w:ilvl w:val="0"/>
          <w:numId w:val="23"/>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Quality control</w:t>
      </w:r>
    </w:p>
    <w:p w14:paraId="69D2D996" w14:textId="77777777" w:rsidR="00697E6E" w:rsidRPr="00E00D2C" w:rsidRDefault="00D310FA">
      <w:pPr>
        <w:numPr>
          <w:ilvl w:val="0"/>
          <w:numId w:val="23"/>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 xml:space="preserve">Interpretation </w:t>
      </w:r>
    </w:p>
    <w:p w14:paraId="58F24128" w14:textId="77777777" w:rsidR="00D310FA" w:rsidRPr="00E00D2C" w:rsidRDefault="00D310FA">
      <w:pPr>
        <w:rPr>
          <w:rFonts w:ascii="Times New Roman" w:hAnsi="Times New Roman" w:cs="Times New Roman"/>
          <w:bCs/>
          <w:color w:val="000000" w:themeColor="text1"/>
          <w:sz w:val="24"/>
          <w:szCs w:val="24"/>
        </w:rPr>
      </w:pPr>
      <w:r w:rsidRPr="00E00D2C">
        <w:rPr>
          <w:rFonts w:ascii="Times New Roman" w:hAnsi="Times New Roman" w:cs="Times New Roman"/>
          <w:b/>
          <w:bCs/>
          <w:noProof/>
          <w:color w:val="000000" w:themeColor="text1"/>
          <w:sz w:val="24"/>
          <w:szCs w:val="24"/>
        </w:rPr>
        <w:t>Required Knowledge</w:t>
      </w:r>
      <w:r w:rsidRPr="00E00D2C">
        <w:rPr>
          <w:rFonts w:ascii="Times New Roman" w:hAnsi="Times New Roman" w:cs="Times New Roman"/>
          <w:bCs/>
          <w:color w:val="000000" w:themeColor="text1"/>
          <w:sz w:val="24"/>
          <w:szCs w:val="24"/>
        </w:rPr>
        <w:t xml:space="preserve"> </w:t>
      </w:r>
    </w:p>
    <w:p w14:paraId="60BA8A6C" w14:textId="77777777" w:rsidR="00D310FA" w:rsidRPr="00E00D2C" w:rsidRDefault="00D310FA">
      <w:pPr>
        <w:rPr>
          <w:rFonts w:ascii="Times New Roman" w:eastAsia="Times New Roman" w:hAnsi="Times New Roman" w:cs="Times New Roman"/>
          <w:color w:val="000000" w:themeColor="text1"/>
          <w:sz w:val="24"/>
          <w:szCs w:val="24"/>
        </w:rPr>
      </w:pPr>
      <w:r w:rsidRPr="00E00D2C">
        <w:rPr>
          <w:rFonts w:ascii="Times New Roman" w:hAnsi="Times New Roman" w:cs="Times New Roman"/>
          <w:bCs/>
          <w:color w:val="000000" w:themeColor="text1"/>
          <w:sz w:val="24"/>
          <w:szCs w:val="24"/>
        </w:rPr>
        <w:t>The individual needs to demonstrate knowledge of:</w:t>
      </w:r>
    </w:p>
    <w:p w14:paraId="6F5D4AD7" w14:textId="77777777" w:rsidR="00D310FA" w:rsidRPr="00E00D2C" w:rsidRDefault="00D310FA">
      <w:pPr>
        <w:numPr>
          <w:ilvl w:val="0"/>
          <w:numId w:val="22"/>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Tools and equipment</w:t>
      </w:r>
    </w:p>
    <w:p w14:paraId="690D12BD" w14:textId="77777777" w:rsidR="00D310FA" w:rsidRPr="00E00D2C" w:rsidRDefault="00D310FA">
      <w:pPr>
        <w:numPr>
          <w:ilvl w:val="0"/>
          <w:numId w:val="22"/>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Safety regulations</w:t>
      </w:r>
    </w:p>
    <w:p w14:paraId="3594C795" w14:textId="77777777" w:rsidR="00D310FA" w:rsidRPr="00E00D2C" w:rsidRDefault="00D310FA">
      <w:pPr>
        <w:numPr>
          <w:ilvl w:val="0"/>
          <w:numId w:val="22"/>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Mathematics</w:t>
      </w:r>
    </w:p>
    <w:p w14:paraId="27B980B0" w14:textId="77777777" w:rsidR="00D310FA" w:rsidRPr="00E00D2C" w:rsidRDefault="00D310FA">
      <w:pPr>
        <w:numPr>
          <w:ilvl w:val="0"/>
          <w:numId w:val="22"/>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Water cycle</w:t>
      </w:r>
    </w:p>
    <w:p w14:paraId="128AA673" w14:textId="77777777" w:rsidR="00D310FA" w:rsidRPr="00E00D2C" w:rsidRDefault="00D310FA">
      <w:pPr>
        <w:numPr>
          <w:ilvl w:val="0"/>
          <w:numId w:val="22"/>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Water pipes</w:t>
      </w:r>
    </w:p>
    <w:p w14:paraId="6C203A54" w14:textId="77777777" w:rsidR="00D310FA" w:rsidRPr="00E00D2C" w:rsidRDefault="00D310FA">
      <w:pPr>
        <w:numPr>
          <w:ilvl w:val="0"/>
          <w:numId w:val="22"/>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Plumbing</w:t>
      </w:r>
    </w:p>
    <w:p w14:paraId="2B6A9D55" w14:textId="77777777" w:rsidR="00D310FA" w:rsidRPr="00E00D2C" w:rsidRDefault="00D310FA">
      <w:pPr>
        <w:numPr>
          <w:ilvl w:val="0"/>
          <w:numId w:val="22"/>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Water pump operation</w:t>
      </w:r>
    </w:p>
    <w:p w14:paraId="34228040" w14:textId="77777777" w:rsidR="00D310FA" w:rsidRPr="00E00D2C" w:rsidRDefault="00D310FA">
      <w:pPr>
        <w:numPr>
          <w:ilvl w:val="0"/>
          <w:numId w:val="22"/>
        </w:numPr>
        <w:spacing w:after="0"/>
        <w:rPr>
          <w:rFonts w:ascii="Times New Roman" w:hAnsi="Times New Roman" w:cs="Times New Roman"/>
          <w:noProof/>
          <w:color w:val="000000" w:themeColor="text1"/>
          <w:sz w:val="24"/>
          <w:szCs w:val="24"/>
        </w:rPr>
      </w:pPr>
      <w:r w:rsidRPr="00E00D2C">
        <w:rPr>
          <w:rFonts w:ascii="Times New Roman" w:hAnsi="Times New Roman" w:cs="Times New Roman"/>
          <w:noProof/>
          <w:color w:val="000000" w:themeColor="text1"/>
          <w:sz w:val="24"/>
          <w:szCs w:val="24"/>
        </w:rPr>
        <w:t xml:space="preserve">Pipe fitting </w:t>
      </w:r>
    </w:p>
    <w:p w14:paraId="2A9EDDD6" w14:textId="77777777" w:rsidR="00D310FA" w:rsidRPr="00E00D2C" w:rsidRDefault="00D310FA">
      <w:pPr>
        <w:spacing w:after="0"/>
        <w:rPr>
          <w:rFonts w:ascii="Times New Roman" w:hAnsi="Times New Roman" w:cs="Times New Roman"/>
          <w:noProof/>
          <w:color w:val="000000" w:themeColor="text1"/>
          <w:sz w:val="24"/>
          <w:szCs w:val="24"/>
        </w:rPr>
      </w:pPr>
    </w:p>
    <w:p w14:paraId="2BB11244" w14:textId="77777777" w:rsidR="00697E6E" w:rsidRPr="00E00D2C" w:rsidRDefault="00697E6E">
      <w:pPr>
        <w:shd w:val="clear" w:color="auto" w:fill="FFFFFF" w:themeFill="background1"/>
        <w:spacing w:before="240" w:after="0"/>
        <w:contextualSpacing/>
        <w:jc w:val="both"/>
        <w:rPr>
          <w:rFonts w:ascii="Times New Roman" w:hAnsi="Times New Roman" w:cs="Times New Roman"/>
          <w:b/>
          <w:color w:val="000000" w:themeColor="text1"/>
          <w:sz w:val="24"/>
          <w:szCs w:val="24"/>
        </w:rPr>
      </w:pPr>
      <w:r w:rsidRPr="00E00D2C">
        <w:rPr>
          <w:rFonts w:ascii="Times New Roman" w:hAnsi="Times New Roman" w:cs="Times New Roman"/>
          <w:b/>
          <w:color w:val="000000" w:themeColor="text1"/>
          <w:sz w:val="24"/>
          <w:szCs w:val="24"/>
        </w:rPr>
        <w:t>EVIDENCE GUIDE</w:t>
      </w:r>
    </w:p>
    <w:p w14:paraId="43168508" w14:textId="77777777" w:rsidR="00697E6E" w:rsidRPr="00E00D2C" w:rsidRDefault="00697E6E">
      <w:pPr>
        <w:shd w:val="clear" w:color="auto" w:fill="FFFFFF" w:themeFill="background1"/>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73"/>
        <w:gridCol w:w="6703"/>
      </w:tblGrid>
      <w:tr w:rsidR="00697E6E" w:rsidRPr="00E00D2C" w14:paraId="6285F44B" w14:textId="77777777" w:rsidTr="00B13092">
        <w:tc>
          <w:tcPr>
            <w:tcW w:w="1500" w:type="pct"/>
          </w:tcPr>
          <w:p w14:paraId="51FA64F0" w14:textId="77777777" w:rsidR="00697E6E" w:rsidRPr="00E00D2C" w:rsidRDefault="00697E6E">
            <w:pPr>
              <w:numPr>
                <w:ilvl w:val="0"/>
                <w:numId w:val="197"/>
              </w:numPr>
              <w:shd w:val="clear" w:color="auto" w:fill="FFFFFF" w:themeFill="background1"/>
              <w:spacing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 xml:space="preserve">Critical Aspects of </w:t>
            </w:r>
            <w:r w:rsidRPr="00E00D2C">
              <w:rPr>
                <w:rFonts w:ascii="Times New Roman" w:hAnsi="Times New Roman" w:cs="Times New Roman"/>
                <w:color w:val="000000" w:themeColor="text1"/>
                <w:sz w:val="24"/>
                <w:szCs w:val="24"/>
              </w:rPr>
              <w:lastRenderedPageBreak/>
              <w:t>Competency</w:t>
            </w:r>
          </w:p>
        </w:tc>
        <w:tc>
          <w:tcPr>
            <w:tcW w:w="3500" w:type="pct"/>
          </w:tcPr>
          <w:p w14:paraId="0DFF2DA6" w14:textId="77777777" w:rsidR="00697E6E" w:rsidRPr="00E00D2C" w:rsidRDefault="00697E6E">
            <w:pPr>
              <w:shd w:val="clear" w:color="auto" w:fill="FFFFFF" w:themeFill="background1"/>
              <w:spacing w:after="0"/>
              <w:ind w:left="567" w:hanging="567"/>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lastRenderedPageBreak/>
              <w:t>Assessment requires evidence that the candidate:</w:t>
            </w:r>
          </w:p>
          <w:p w14:paraId="1186E058" w14:textId="77777777" w:rsidR="00697E6E" w:rsidRPr="00E00D2C" w:rsidRDefault="00697E6E">
            <w:pPr>
              <w:numPr>
                <w:ilvl w:val="0"/>
                <w:numId w:val="198"/>
              </w:numPr>
              <w:tabs>
                <w:tab w:val="left" w:pos="547"/>
              </w:tabs>
              <w:spacing w:after="0"/>
              <w:contextualSpacing/>
              <w:jc w:val="both"/>
              <w:rPr>
                <w:rFonts w:ascii="Times New Roman" w:hAnsi="Times New Roman" w:cs="Times New Roman"/>
                <w:sz w:val="24"/>
                <w:szCs w:val="24"/>
              </w:rPr>
            </w:pPr>
            <w:r w:rsidRPr="00E00D2C">
              <w:rPr>
                <w:rFonts w:ascii="Times New Roman" w:hAnsi="Times New Roman" w:cs="Times New Roman"/>
                <w:sz w:val="24"/>
                <w:szCs w:val="24"/>
              </w:rPr>
              <w:lastRenderedPageBreak/>
              <w:t>Calculated water demand based on the particular water use</w:t>
            </w:r>
          </w:p>
          <w:p w14:paraId="7E595BCB" w14:textId="77777777" w:rsidR="00697E6E" w:rsidRPr="00E00D2C" w:rsidRDefault="00697E6E">
            <w:pPr>
              <w:numPr>
                <w:ilvl w:val="0"/>
                <w:numId w:val="198"/>
              </w:numPr>
              <w:tabs>
                <w:tab w:val="left" w:pos="547"/>
              </w:tabs>
              <w:spacing w:after="0"/>
              <w:contextualSpacing/>
              <w:jc w:val="both"/>
              <w:rPr>
                <w:rFonts w:ascii="Times New Roman" w:hAnsi="Times New Roman" w:cs="Times New Roman"/>
                <w:sz w:val="24"/>
                <w:szCs w:val="24"/>
              </w:rPr>
            </w:pPr>
            <w:r w:rsidRPr="00E00D2C">
              <w:rPr>
                <w:rFonts w:ascii="Times New Roman" w:hAnsi="Times New Roman" w:cs="Times New Roman"/>
                <w:sz w:val="24"/>
                <w:szCs w:val="24"/>
              </w:rPr>
              <w:t>Established sources of water based on the water demand and particular use</w:t>
            </w:r>
          </w:p>
          <w:p w14:paraId="4523740E" w14:textId="77777777" w:rsidR="00697E6E" w:rsidRPr="00E00D2C" w:rsidRDefault="00697E6E">
            <w:pPr>
              <w:numPr>
                <w:ilvl w:val="0"/>
                <w:numId w:val="198"/>
              </w:numPr>
              <w:tabs>
                <w:tab w:val="left" w:pos="547"/>
              </w:tabs>
              <w:spacing w:after="0"/>
              <w:contextualSpacing/>
              <w:jc w:val="both"/>
              <w:rPr>
                <w:rFonts w:ascii="Times New Roman" w:hAnsi="Times New Roman" w:cs="Times New Roman"/>
                <w:sz w:val="24"/>
                <w:szCs w:val="24"/>
              </w:rPr>
            </w:pPr>
            <w:r w:rsidRPr="00E00D2C">
              <w:rPr>
                <w:rFonts w:ascii="Times New Roman" w:hAnsi="Times New Roman" w:cs="Times New Roman"/>
                <w:sz w:val="24"/>
                <w:szCs w:val="24"/>
              </w:rPr>
              <w:t>Employed water treatment technologies based water quality</w:t>
            </w:r>
          </w:p>
          <w:p w14:paraId="7C2819EB" w14:textId="77777777" w:rsidR="00697E6E" w:rsidRPr="00E00D2C" w:rsidRDefault="00697E6E">
            <w:pPr>
              <w:numPr>
                <w:ilvl w:val="0"/>
                <w:numId w:val="198"/>
              </w:numPr>
              <w:tabs>
                <w:tab w:val="left" w:pos="547"/>
              </w:tabs>
              <w:spacing w:after="0"/>
              <w:contextualSpacing/>
              <w:jc w:val="both"/>
              <w:rPr>
                <w:rFonts w:ascii="Times New Roman" w:hAnsi="Times New Roman" w:cs="Times New Roman"/>
                <w:sz w:val="24"/>
                <w:szCs w:val="24"/>
              </w:rPr>
            </w:pPr>
            <w:r w:rsidRPr="00E00D2C">
              <w:rPr>
                <w:rFonts w:ascii="Times New Roman" w:hAnsi="Times New Roman" w:cs="Times New Roman"/>
                <w:sz w:val="24"/>
                <w:szCs w:val="24"/>
              </w:rPr>
              <w:t>Identified water pipes and appurtenances based on design</w:t>
            </w:r>
          </w:p>
          <w:p w14:paraId="29774E99" w14:textId="77777777" w:rsidR="00697E6E" w:rsidRPr="00E00D2C" w:rsidRDefault="00697E6E">
            <w:pPr>
              <w:numPr>
                <w:ilvl w:val="0"/>
                <w:numId w:val="198"/>
              </w:numPr>
              <w:tabs>
                <w:tab w:val="left" w:pos="547"/>
              </w:tabs>
              <w:spacing w:after="0"/>
              <w:contextualSpacing/>
              <w:jc w:val="both"/>
              <w:rPr>
                <w:rFonts w:ascii="Times New Roman" w:hAnsi="Times New Roman" w:cs="Times New Roman"/>
                <w:sz w:val="24"/>
                <w:szCs w:val="24"/>
              </w:rPr>
            </w:pPr>
            <w:r w:rsidRPr="00E00D2C">
              <w:rPr>
                <w:rFonts w:ascii="Times New Roman" w:hAnsi="Times New Roman" w:cs="Times New Roman"/>
                <w:sz w:val="24"/>
                <w:szCs w:val="24"/>
              </w:rPr>
              <w:t>Interpreted water supply symbols based on international standards.</w:t>
            </w:r>
          </w:p>
          <w:p w14:paraId="610F11BB" w14:textId="77777777" w:rsidR="00697E6E" w:rsidRPr="00E00D2C" w:rsidRDefault="00697E6E">
            <w:pPr>
              <w:numPr>
                <w:ilvl w:val="0"/>
                <w:numId w:val="198"/>
              </w:numPr>
              <w:tabs>
                <w:tab w:val="left" w:pos="547"/>
              </w:tabs>
              <w:spacing w:after="0"/>
              <w:contextualSpacing/>
              <w:jc w:val="both"/>
              <w:rPr>
                <w:rFonts w:ascii="Times New Roman" w:hAnsi="Times New Roman" w:cs="Times New Roman"/>
                <w:sz w:val="24"/>
                <w:szCs w:val="24"/>
              </w:rPr>
            </w:pPr>
            <w:r w:rsidRPr="00E00D2C">
              <w:rPr>
                <w:rFonts w:ascii="Times New Roman" w:hAnsi="Times New Roman" w:cs="Times New Roman"/>
                <w:sz w:val="24"/>
                <w:szCs w:val="24"/>
              </w:rPr>
              <w:t>Interpreted water distribution systems based on the design.</w:t>
            </w:r>
          </w:p>
          <w:p w14:paraId="1A281E15" w14:textId="77777777" w:rsidR="00697E6E" w:rsidRPr="00E00D2C" w:rsidRDefault="00697E6E">
            <w:pPr>
              <w:numPr>
                <w:ilvl w:val="0"/>
                <w:numId w:val="198"/>
              </w:numPr>
              <w:tabs>
                <w:tab w:val="left" w:pos="547"/>
              </w:tabs>
              <w:spacing w:after="0"/>
              <w:contextualSpacing/>
              <w:jc w:val="both"/>
              <w:rPr>
                <w:rFonts w:ascii="Times New Roman" w:hAnsi="Times New Roman" w:cs="Times New Roman"/>
                <w:sz w:val="24"/>
                <w:szCs w:val="24"/>
              </w:rPr>
            </w:pPr>
            <w:r w:rsidRPr="00E00D2C">
              <w:rPr>
                <w:rFonts w:ascii="Times New Roman" w:hAnsi="Times New Roman" w:cs="Times New Roman"/>
                <w:sz w:val="24"/>
                <w:szCs w:val="24"/>
              </w:rPr>
              <w:t xml:space="preserve">Developed </w:t>
            </w:r>
            <w:r w:rsidRPr="00E00D2C">
              <w:rPr>
                <w:rFonts w:ascii="Times New Roman" w:hAnsi="Times New Roman" w:cs="Times New Roman"/>
                <w:color w:val="000000" w:themeColor="text1"/>
                <w:sz w:val="24"/>
                <w:szCs w:val="24"/>
              </w:rPr>
              <w:t xml:space="preserve">water storage structures based on </w:t>
            </w:r>
            <w:r w:rsidRPr="00E00D2C">
              <w:rPr>
                <w:rFonts w:ascii="Times New Roman" w:hAnsi="Times New Roman" w:cs="Times New Roman"/>
                <w:sz w:val="24"/>
                <w:szCs w:val="24"/>
              </w:rPr>
              <w:t>water system</w:t>
            </w:r>
          </w:p>
          <w:p w14:paraId="1016DBBB" w14:textId="77777777" w:rsidR="00697E6E" w:rsidRPr="00E00D2C" w:rsidRDefault="00697E6E">
            <w:pPr>
              <w:numPr>
                <w:ilvl w:val="0"/>
                <w:numId w:val="198"/>
              </w:numPr>
              <w:tabs>
                <w:tab w:val="left" w:pos="547"/>
              </w:tabs>
              <w:spacing w:after="0"/>
              <w:contextualSpacing/>
              <w:jc w:val="both"/>
              <w:rPr>
                <w:rFonts w:ascii="Times New Roman" w:hAnsi="Times New Roman" w:cs="Times New Roman"/>
                <w:sz w:val="24"/>
                <w:szCs w:val="24"/>
              </w:rPr>
            </w:pPr>
            <w:r w:rsidRPr="00E00D2C">
              <w:rPr>
                <w:rFonts w:ascii="Times New Roman" w:hAnsi="Times New Roman" w:cs="Times New Roman"/>
                <w:sz w:val="24"/>
                <w:szCs w:val="24"/>
              </w:rPr>
              <w:t>applied</w:t>
            </w:r>
            <w:r w:rsidRPr="00E00D2C">
              <w:rPr>
                <w:rFonts w:ascii="Times New Roman" w:hAnsi="Times New Roman" w:cs="Times New Roman"/>
                <w:b/>
                <w:i/>
                <w:sz w:val="24"/>
                <w:szCs w:val="24"/>
              </w:rPr>
              <w:t xml:space="preserve"> </w:t>
            </w:r>
            <w:r w:rsidRPr="00E00D2C">
              <w:rPr>
                <w:rFonts w:ascii="Times New Roman" w:hAnsi="Times New Roman" w:cs="Times New Roman"/>
                <w:sz w:val="24"/>
                <w:szCs w:val="24"/>
              </w:rPr>
              <w:t>hydraulic  principles  based on the types of fluids</w:t>
            </w:r>
          </w:p>
          <w:p w14:paraId="57F84F14" w14:textId="77777777" w:rsidR="00697E6E" w:rsidRPr="00E00D2C" w:rsidRDefault="00697E6E">
            <w:pPr>
              <w:numPr>
                <w:ilvl w:val="0"/>
                <w:numId w:val="198"/>
              </w:numPr>
              <w:tabs>
                <w:tab w:val="left" w:pos="547"/>
              </w:tabs>
              <w:contextualSpacing/>
              <w:jc w:val="both"/>
              <w:rPr>
                <w:rFonts w:ascii="Times New Roman" w:hAnsi="Times New Roman" w:cs="Times New Roman"/>
                <w:sz w:val="24"/>
                <w:szCs w:val="24"/>
              </w:rPr>
            </w:pPr>
            <w:r w:rsidRPr="00E00D2C">
              <w:rPr>
                <w:rFonts w:ascii="Times New Roman" w:hAnsi="Times New Roman" w:cs="Times New Roman"/>
                <w:sz w:val="24"/>
                <w:szCs w:val="24"/>
              </w:rPr>
              <w:t>Selected sewer system layout based on sewerage design manual</w:t>
            </w:r>
          </w:p>
          <w:p w14:paraId="6BFE8A4E" w14:textId="77777777" w:rsidR="00697E6E" w:rsidRPr="00E00D2C" w:rsidRDefault="00697E6E">
            <w:pPr>
              <w:numPr>
                <w:ilvl w:val="0"/>
                <w:numId w:val="198"/>
              </w:numPr>
              <w:tabs>
                <w:tab w:val="left" w:pos="457"/>
              </w:tabs>
              <w:contextualSpacing/>
              <w:jc w:val="both"/>
              <w:rPr>
                <w:rFonts w:ascii="Times New Roman" w:hAnsi="Times New Roman" w:cs="Times New Roman"/>
                <w:sz w:val="24"/>
                <w:szCs w:val="24"/>
              </w:rPr>
            </w:pPr>
            <w:r w:rsidRPr="00E00D2C">
              <w:rPr>
                <w:rFonts w:ascii="Times New Roman" w:hAnsi="Times New Roman" w:cs="Times New Roman"/>
                <w:sz w:val="24"/>
                <w:szCs w:val="24"/>
              </w:rPr>
              <w:t xml:space="preserve">Characterized wastewater based on effluent discharge regulations </w:t>
            </w:r>
          </w:p>
          <w:p w14:paraId="1F0CBC96" w14:textId="77777777" w:rsidR="00697E6E" w:rsidRPr="00E00D2C" w:rsidRDefault="00697E6E">
            <w:pPr>
              <w:numPr>
                <w:ilvl w:val="0"/>
                <w:numId w:val="198"/>
              </w:numPr>
              <w:tabs>
                <w:tab w:val="left" w:pos="457"/>
              </w:tabs>
              <w:contextualSpacing/>
              <w:jc w:val="both"/>
              <w:rPr>
                <w:rFonts w:ascii="Times New Roman" w:hAnsi="Times New Roman" w:cs="Times New Roman"/>
                <w:sz w:val="24"/>
                <w:szCs w:val="24"/>
              </w:rPr>
            </w:pPr>
            <w:r w:rsidRPr="00E00D2C">
              <w:rPr>
                <w:rFonts w:ascii="Times New Roman" w:hAnsi="Times New Roman" w:cs="Times New Roman"/>
                <w:sz w:val="24"/>
                <w:szCs w:val="24"/>
              </w:rPr>
              <w:t xml:space="preserve">Selected wastewater treatment processes based on wastewater characteristics </w:t>
            </w:r>
          </w:p>
          <w:p w14:paraId="46AB8FD9" w14:textId="77777777" w:rsidR="00697E6E" w:rsidRPr="00E00D2C" w:rsidRDefault="00697E6E">
            <w:pPr>
              <w:numPr>
                <w:ilvl w:val="0"/>
                <w:numId w:val="198"/>
              </w:numPr>
              <w:tabs>
                <w:tab w:val="left" w:pos="547"/>
              </w:tabs>
              <w:contextualSpacing/>
              <w:jc w:val="both"/>
              <w:rPr>
                <w:rFonts w:ascii="Times New Roman" w:hAnsi="Times New Roman" w:cs="Times New Roman"/>
                <w:sz w:val="24"/>
                <w:szCs w:val="24"/>
              </w:rPr>
            </w:pPr>
            <w:r w:rsidRPr="00E00D2C">
              <w:rPr>
                <w:rFonts w:ascii="Times New Roman" w:hAnsi="Times New Roman" w:cs="Times New Roman"/>
                <w:sz w:val="24"/>
                <w:szCs w:val="24"/>
              </w:rPr>
              <w:t>Interpreted wastewater symbols based on international standards.</w:t>
            </w:r>
          </w:p>
          <w:p w14:paraId="3EBA4B01" w14:textId="77777777" w:rsidR="00697E6E" w:rsidRPr="00E00D2C" w:rsidRDefault="00697E6E">
            <w:pPr>
              <w:numPr>
                <w:ilvl w:val="0"/>
                <w:numId w:val="198"/>
              </w:numPr>
              <w:tabs>
                <w:tab w:val="left" w:pos="547"/>
              </w:tabs>
              <w:contextualSpacing/>
              <w:jc w:val="both"/>
              <w:rPr>
                <w:rFonts w:ascii="Times New Roman" w:hAnsi="Times New Roman" w:cs="Times New Roman"/>
                <w:sz w:val="24"/>
                <w:szCs w:val="24"/>
              </w:rPr>
            </w:pPr>
            <w:r w:rsidRPr="00E00D2C">
              <w:rPr>
                <w:rFonts w:ascii="Times New Roman" w:hAnsi="Times New Roman" w:cs="Times New Roman"/>
                <w:sz w:val="24"/>
                <w:szCs w:val="24"/>
              </w:rPr>
              <w:t>Interpreted wastewater colour codes based on international standards.</w:t>
            </w:r>
          </w:p>
          <w:p w14:paraId="0BDC30AB" w14:textId="77777777" w:rsidR="00697E6E" w:rsidRPr="00E00D2C" w:rsidRDefault="00697E6E">
            <w:pPr>
              <w:numPr>
                <w:ilvl w:val="0"/>
                <w:numId w:val="198"/>
              </w:numPr>
              <w:tabs>
                <w:tab w:val="left" w:pos="547"/>
              </w:tabs>
              <w:contextualSpacing/>
              <w:jc w:val="both"/>
              <w:rPr>
                <w:rFonts w:ascii="Times New Roman" w:hAnsi="Times New Roman" w:cs="Times New Roman"/>
                <w:sz w:val="24"/>
                <w:szCs w:val="24"/>
              </w:rPr>
            </w:pPr>
            <w:r w:rsidRPr="00E00D2C">
              <w:rPr>
                <w:rFonts w:ascii="Times New Roman" w:hAnsi="Times New Roman" w:cs="Times New Roman"/>
                <w:sz w:val="24"/>
                <w:szCs w:val="24"/>
              </w:rPr>
              <w:t>Determined crop water requirements based on agronomic requirements.</w:t>
            </w:r>
          </w:p>
          <w:p w14:paraId="1943D8A8" w14:textId="77777777" w:rsidR="00697E6E" w:rsidRPr="00E00D2C" w:rsidRDefault="00697E6E">
            <w:pPr>
              <w:numPr>
                <w:ilvl w:val="0"/>
                <w:numId w:val="198"/>
              </w:numPr>
              <w:tabs>
                <w:tab w:val="left" w:pos="547"/>
              </w:tabs>
              <w:contextualSpacing/>
              <w:jc w:val="both"/>
              <w:rPr>
                <w:rFonts w:ascii="Times New Roman" w:hAnsi="Times New Roman" w:cs="Times New Roman"/>
                <w:sz w:val="24"/>
                <w:szCs w:val="24"/>
              </w:rPr>
            </w:pPr>
            <w:r w:rsidRPr="00E00D2C">
              <w:rPr>
                <w:rFonts w:ascii="Times New Roman" w:hAnsi="Times New Roman" w:cs="Times New Roman"/>
                <w:sz w:val="24"/>
                <w:szCs w:val="24"/>
              </w:rPr>
              <w:t>Analyzed quality of irrigation water based on national regulations</w:t>
            </w:r>
          </w:p>
          <w:p w14:paraId="5ADB51E9" w14:textId="77777777" w:rsidR="00697E6E" w:rsidRPr="00E00D2C" w:rsidRDefault="00697E6E">
            <w:pPr>
              <w:numPr>
                <w:ilvl w:val="0"/>
                <w:numId w:val="198"/>
              </w:numPr>
              <w:tabs>
                <w:tab w:val="left" w:pos="547"/>
              </w:tabs>
              <w:contextualSpacing/>
              <w:jc w:val="both"/>
              <w:rPr>
                <w:rFonts w:ascii="Times New Roman" w:hAnsi="Times New Roman" w:cs="Times New Roman"/>
                <w:sz w:val="24"/>
                <w:szCs w:val="24"/>
              </w:rPr>
            </w:pPr>
            <w:r w:rsidRPr="00E00D2C">
              <w:rPr>
                <w:rFonts w:ascii="Times New Roman" w:hAnsi="Times New Roman" w:cs="Times New Roman"/>
                <w:sz w:val="24"/>
                <w:szCs w:val="24"/>
              </w:rPr>
              <w:t>Applied irrigation methods based on the crop requirements</w:t>
            </w:r>
          </w:p>
          <w:p w14:paraId="2AE25048" w14:textId="77777777" w:rsidR="00697E6E" w:rsidRPr="00E00D2C" w:rsidRDefault="00697E6E">
            <w:pPr>
              <w:numPr>
                <w:ilvl w:val="0"/>
                <w:numId w:val="198"/>
              </w:numPr>
              <w:tabs>
                <w:tab w:val="left" w:pos="547"/>
              </w:tabs>
              <w:contextualSpacing/>
              <w:jc w:val="both"/>
              <w:rPr>
                <w:rFonts w:ascii="Times New Roman" w:hAnsi="Times New Roman" w:cs="Times New Roman"/>
                <w:sz w:val="24"/>
                <w:szCs w:val="24"/>
              </w:rPr>
            </w:pPr>
            <w:r w:rsidRPr="00E00D2C">
              <w:rPr>
                <w:rFonts w:ascii="Times New Roman" w:hAnsi="Times New Roman" w:cs="Times New Roman"/>
                <w:sz w:val="24"/>
                <w:szCs w:val="24"/>
              </w:rPr>
              <w:t>Determined</w:t>
            </w:r>
            <w:r w:rsidRPr="00E00D2C">
              <w:rPr>
                <w:rFonts w:ascii="Times New Roman" w:hAnsi="Times New Roman" w:cs="Times New Roman"/>
                <w:color w:val="FF0000"/>
                <w:sz w:val="24"/>
                <w:szCs w:val="24"/>
              </w:rPr>
              <w:t xml:space="preserve"> </w:t>
            </w:r>
            <w:r w:rsidRPr="00E00D2C">
              <w:rPr>
                <w:rFonts w:ascii="Times New Roman" w:hAnsi="Times New Roman" w:cs="Times New Roman"/>
                <w:sz w:val="24"/>
                <w:szCs w:val="24"/>
              </w:rPr>
              <w:t>method of drainage based on crop water requirement, type of soil, quantity and quality of water.</w:t>
            </w:r>
          </w:p>
          <w:p w14:paraId="472E9E91" w14:textId="77777777" w:rsidR="00697E6E" w:rsidRPr="00E00D2C" w:rsidRDefault="00697E6E">
            <w:pPr>
              <w:numPr>
                <w:ilvl w:val="0"/>
                <w:numId w:val="198"/>
              </w:numPr>
              <w:tabs>
                <w:tab w:val="left" w:pos="547"/>
              </w:tabs>
              <w:contextualSpacing/>
              <w:jc w:val="both"/>
              <w:rPr>
                <w:rFonts w:ascii="Times New Roman" w:hAnsi="Times New Roman" w:cs="Times New Roman"/>
                <w:sz w:val="24"/>
                <w:szCs w:val="24"/>
              </w:rPr>
            </w:pPr>
            <w:r w:rsidRPr="00E00D2C">
              <w:rPr>
                <w:rFonts w:ascii="Times New Roman" w:hAnsi="Times New Roman" w:cs="Times New Roman"/>
                <w:sz w:val="24"/>
                <w:szCs w:val="24"/>
              </w:rPr>
              <w:t>Observed work safety according to code of practice</w:t>
            </w:r>
          </w:p>
        </w:tc>
      </w:tr>
      <w:tr w:rsidR="00697E6E" w:rsidRPr="00E00D2C" w14:paraId="751EDA7C" w14:textId="77777777" w:rsidTr="00B13092">
        <w:tc>
          <w:tcPr>
            <w:tcW w:w="1500" w:type="pct"/>
          </w:tcPr>
          <w:p w14:paraId="47F9D65C" w14:textId="77777777" w:rsidR="00697E6E" w:rsidRPr="00E00D2C" w:rsidRDefault="00697E6E">
            <w:pPr>
              <w:numPr>
                <w:ilvl w:val="0"/>
                <w:numId w:val="197"/>
              </w:numPr>
              <w:shd w:val="clear" w:color="auto" w:fill="FFFFFF" w:themeFill="background1"/>
              <w:spacing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lastRenderedPageBreak/>
              <w:t>Resource Implications</w:t>
            </w:r>
          </w:p>
        </w:tc>
        <w:tc>
          <w:tcPr>
            <w:tcW w:w="3500" w:type="pct"/>
          </w:tcPr>
          <w:p w14:paraId="56A15D97" w14:textId="77777777" w:rsidR="00697E6E" w:rsidRPr="00E00D2C" w:rsidRDefault="00697E6E">
            <w:pPr>
              <w:shd w:val="clear" w:color="auto" w:fill="FFFFFF" w:themeFill="background1"/>
              <w:spacing w:after="0"/>
              <w:ind w:left="567" w:hanging="567"/>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The following resources should be provided:</w:t>
            </w:r>
          </w:p>
          <w:p w14:paraId="07903F5A" w14:textId="6E86F858" w:rsidR="00697E6E" w:rsidRPr="00230C62" w:rsidRDefault="00697E6E" w:rsidP="00230C62">
            <w:pPr>
              <w:pStyle w:val="ListParagraph"/>
              <w:numPr>
                <w:ilvl w:val="1"/>
                <w:numId w:val="486"/>
              </w:numPr>
              <w:rPr>
                <w:rFonts w:ascii="Times New Roman" w:hAnsi="Times New Roman" w:cs="Times New Roman"/>
                <w:sz w:val="24"/>
                <w:szCs w:val="24"/>
              </w:rPr>
            </w:pPr>
            <w:r w:rsidRPr="00230C62">
              <w:rPr>
                <w:rFonts w:ascii="Times New Roman" w:hAnsi="Times New Roman" w:cs="Times New Roman"/>
                <w:sz w:val="24"/>
                <w:szCs w:val="24"/>
              </w:rPr>
              <w:t>Water distribution system models</w:t>
            </w:r>
          </w:p>
          <w:p w14:paraId="43DB1CD6" w14:textId="77777777" w:rsidR="00697E6E" w:rsidRPr="00E00D2C" w:rsidRDefault="00697E6E"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Population forecasting charts</w:t>
            </w:r>
          </w:p>
          <w:p w14:paraId="47EE1FF9" w14:textId="77777777" w:rsidR="00697E6E" w:rsidRPr="00E00D2C" w:rsidRDefault="00697E6E"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Water supply symbols charts</w:t>
            </w:r>
          </w:p>
          <w:p w14:paraId="154D7252" w14:textId="77777777" w:rsidR="00697E6E" w:rsidRPr="00E00D2C" w:rsidRDefault="00697E6E"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Wastewater symbols chart</w:t>
            </w:r>
          </w:p>
          <w:p w14:paraId="5727659E" w14:textId="77777777" w:rsidR="00697E6E" w:rsidRPr="00E00D2C" w:rsidRDefault="00697E6E"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Wastewater pipes</w:t>
            </w:r>
          </w:p>
          <w:p w14:paraId="1D723039" w14:textId="77777777" w:rsidR="00697E6E" w:rsidRPr="00E00D2C" w:rsidRDefault="00697E6E"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 xml:space="preserve"> Plumbing  supplies and equipment</w:t>
            </w:r>
          </w:p>
          <w:p w14:paraId="40B0BBAC" w14:textId="77777777" w:rsidR="00697E6E" w:rsidRPr="00E00D2C" w:rsidRDefault="00697E6E"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Water quality laboratory supplies and equipment</w:t>
            </w:r>
          </w:p>
          <w:p w14:paraId="571C7B77" w14:textId="77777777" w:rsidR="00697E6E" w:rsidRPr="00E00D2C" w:rsidRDefault="00697E6E"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Soil water, plant relationship chart</w:t>
            </w:r>
          </w:p>
          <w:p w14:paraId="7AB97718" w14:textId="77777777" w:rsidR="00697E6E" w:rsidRPr="00E00D2C" w:rsidRDefault="00697E6E"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Drainage models</w:t>
            </w:r>
          </w:p>
          <w:p w14:paraId="381ABF04" w14:textId="77777777" w:rsidR="00697E6E" w:rsidRPr="00E00D2C" w:rsidRDefault="00697E6E"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PPE</w:t>
            </w:r>
          </w:p>
        </w:tc>
      </w:tr>
      <w:tr w:rsidR="00697E6E" w:rsidRPr="00E00D2C" w14:paraId="2A5CFDA9" w14:textId="77777777" w:rsidTr="00B13092">
        <w:tc>
          <w:tcPr>
            <w:tcW w:w="1500" w:type="pct"/>
          </w:tcPr>
          <w:p w14:paraId="3BB0C5AD" w14:textId="77777777" w:rsidR="00697E6E" w:rsidRPr="00E00D2C" w:rsidRDefault="00697E6E" w:rsidP="00230C62">
            <w:pPr>
              <w:numPr>
                <w:ilvl w:val="0"/>
                <w:numId w:val="486"/>
              </w:numPr>
              <w:shd w:val="clear" w:color="auto" w:fill="FFFFFF" w:themeFill="background1"/>
              <w:spacing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lastRenderedPageBreak/>
              <w:t>Methods of Assessment</w:t>
            </w:r>
          </w:p>
        </w:tc>
        <w:tc>
          <w:tcPr>
            <w:tcW w:w="3500" w:type="pct"/>
          </w:tcPr>
          <w:p w14:paraId="079C56CB" w14:textId="77777777" w:rsidR="0002794F" w:rsidRPr="00E00D2C" w:rsidRDefault="0002794F">
            <w:pPr>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13BA4E2A" w14:textId="77777777" w:rsidR="0002794F" w:rsidRPr="00E00D2C" w:rsidRDefault="0002794F"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Written tests</w:t>
            </w:r>
          </w:p>
          <w:p w14:paraId="6D555F5F" w14:textId="77777777" w:rsidR="0002794F" w:rsidRPr="00E00D2C" w:rsidRDefault="0002794F"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Observation</w:t>
            </w:r>
          </w:p>
          <w:p w14:paraId="7F38AF9A" w14:textId="77777777" w:rsidR="0002794F" w:rsidRPr="00E00D2C" w:rsidRDefault="0002794F"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Oral questioning</w:t>
            </w:r>
          </w:p>
          <w:p w14:paraId="3CB59CF5" w14:textId="77777777" w:rsidR="0002794F" w:rsidRPr="00E00D2C" w:rsidRDefault="0002794F"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Interview</w:t>
            </w:r>
          </w:p>
          <w:p w14:paraId="1E534024" w14:textId="77777777" w:rsidR="0002794F" w:rsidRPr="00E00D2C" w:rsidRDefault="0002794F" w:rsidP="00230C62">
            <w:pPr>
              <w:pStyle w:val="ListParagraph"/>
              <w:numPr>
                <w:ilvl w:val="1"/>
                <w:numId w:val="486"/>
              </w:numPr>
              <w:rPr>
                <w:rFonts w:ascii="Times New Roman" w:hAnsi="Times New Roman" w:cs="Times New Roman"/>
                <w:sz w:val="24"/>
                <w:szCs w:val="24"/>
              </w:rPr>
            </w:pPr>
            <w:r w:rsidRPr="00E00D2C">
              <w:rPr>
                <w:rFonts w:ascii="Times New Roman" w:hAnsi="Times New Roman" w:cs="Times New Roman"/>
                <w:sz w:val="24"/>
                <w:szCs w:val="24"/>
              </w:rPr>
              <w:t>Portfolio</w:t>
            </w:r>
          </w:p>
          <w:p w14:paraId="7AD07672" w14:textId="77777777" w:rsidR="00697E6E" w:rsidRPr="00E00D2C" w:rsidRDefault="0002794F" w:rsidP="00230C62">
            <w:pPr>
              <w:pStyle w:val="ListParagraph"/>
              <w:numPr>
                <w:ilvl w:val="1"/>
                <w:numId w:val="486"/>
              </w:numPr>
              <w:rPr>
                <w:rFonts w:ascii="Times New Roman" w:hAnsi="Times New Roman" w:cs="Times New Roman"/>
                <w:color w:val="000000" w:themeColor="text1"/>
                <w:sz w:val="24"/>
                <w:szCs w:val="24"/>
              </w:rPr>
            </w:pPr>
            <w:r w:rsidRPr="00E00D2C">
              <w:rPr>
                <w:rFonts w:ascii="Times New Roman" w:hAnsi="Times New Roman" w:cs="Times New Roman"/>
                <w:sz w:val="24"/>
                <w:szCs w:val="24"/>
              </w:rPr>
              <w:t>Third party report</w:t>
            </w:r>
          </w:p>
        </w:tc>
      </w:tr>
      <w:tr w:rsidR="00697E6E" w:rsidRPr="00E00D2C" w14:paraId="03300A48" w14:textId="77777777" w:rsidTr="00B13092">
        <w:tc>
          <w:tcPr>
            <w:tcW w:w="1500" w:type="pct"/>
          </w:tcPr>
          <w:p w14:paraId="4C7BF4D1" w14:textId="77777777" w:rsidR="00697E6E" w:rsidRPr="00E00D2C" w:rsidRDefault="00697E6E" w:rsidP="00230C62">
            <w:pPr>
              <w:numPr>
                <w:ilvl w:val="0"/>
                <w:numId w:val="486"/>
              </w:numPr>
              <w:shd w:val="clear" w:color="auto" w:fill="FFFFFF" w:themeFill="background1"/>
              <w:spacing w:after="0"/>
              <w:contextualSpacing/>
              <w:jc w:val="both"/>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Context of Assessment</w:t>
            </w:r>
          </w:p>
        </w:tc>
        <w:tc>
          <w:tcPr>
            <w:tcW w:w="3500" w:type="pct"/>
          </w:tcPr>
          <w:p w14:paraId="4A6BC726" w14:textId="77777777" w:rsidR="00697E6E" w:rsidRPr="00E00D2C" w:rsidRDefault="00697E6E">
            <w:pPr>
              <w:spacing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Assessment may be done: -</w:t>
            </w:r>
          </w:p>
          <w:p w14:paraId="23C3D2C0" w14:textId="77777777" w:rsidR="00697E6E" w:rsidRPr="00230C62" w:rsidRDefault="00697E6E" w:rsidP="00230C62">
            <w:pPr>
              <w:pStyle w:val="ListParagraph"/>
              <w:numPr>
                <w:ilvl w:val="1"/>
                <w:numId w:val="486"/>
              </w:numPr>
              <w:rPr>
                <w:rFonts w:ascii="Times New Roman" w:hAnsi="Times New Roman" w:cs="Times New Roman"/>
                <w:sz w:val="24"/>
                <w:szCs w:val="24"/>
              </w:rPr>
            </w:pPr>
            <w:r w:rsidRPr="00230C62">
              <w:rPr>
                <w:rFonts w:ascii="Times New Roman" w:hAnsi="Times New Roman" w:cs="Times New Roman"/>
                <w:sz w:val="24"/>
                <w:szCs w:val="24"/>
              </w:rPr>
              <w:t>On–the–job</w:t>
            </w:r>
          </w:p>
          <w:p w14:paraId="2A78D057" w14:textId="77777777" w:rsidR="00697E6E" w:rsidRPr="00230C62" w:rsidRDefault="00697E6E" w:rsidP="00230C62">
            <w:pPr>
              <w:pStyle w:val="ListParagraph"/>
              <w:numPr>
                <w:ilvl w:val="1"/>
                <w:numId w:val="486"/>
              </w:numPr>
              <w:rPr>
                <w:rFonts w:ascii="Times New Roman" w:hAnsi="Times New Roman" w:cs="Times New Roman"/>
                <w:sz w:val="24"/>
                <w:szCs w:val="24"/>
              </w:rPr>
            </w:pPr>
            <w:r w:rsidRPr="00230C62">
              <w:rPr>
                <w:rFonts w:ascii="Times New Roman" w:hAnsi="Times New Roman" w:cs="Times New Roman"/>
                <w:sz w:val="24"/>
                <w:szCs w:val="24"/>
              </w:rPr>
              <w:t>Off-the –job</w:t>
            </w:r>
          </w:p>
          <w:p w14:paraId="77DD631B" w14:textId="77777777" w:rsidR="00697E6E" w:rsidRPr="00E00D2C" w:rsidRDefault="00697E6E" w:rsidP="00230C62">
            <w:pPr>
              <w:pStyle w:val="ListParagraph"/>
              <w:numPr>
                <w:ilvl w:val="1"/>
                <w:numId w:val="486"/>
              </w:numPr>
              <w:rPr>
                <w:rFonts w:ascii="Times New Roman" w:hAnsi="Times New Roman" w:cs="Times New Roman"/>
                <w:color w:val="000000" w:themeColor="text1"/>
                <w:sz w:val="24"/>
                <w:szCs w:val="24"/>
              </w:rPr>
            </w:pPr>
            <w:r w:rsidRPr="00230C62">
              <w:rPr>
                <w:rFonts w:ascii="Times New Roman" w:hAnsi="Times New Roman" w:cs="Times New Roman"/>
                <w:sz w:val="24"/>
                <w:szCs w:val="24"/>
              </w:rPr>
              <w:t>Industrial attachment</w:t>
            </w:r>
          </w:p>
        </w:tc>
      </w:tr>
      <w:tr w:rsidR="00697E6E" w:rsidRPr="00E00D2C" w14:paraId="47DB1D54" w14:textId="77777777" w:rsidTr="00B13092">
        <w:tc>
          <w:tcPr>
            <w:tcW w:w="1500" w:type="pct"/>
          </w:tcPr>
          <w:p w14:paraId="65072F37" w14:textId="77777777" w:rsidR="00697E6E" w:rsidRPr="00E00D2C" w:rsidRDefault="00697E6E" w:rsidP="00230C62">
            <w:pPr>
              <w:numPr>
                <w:ilvl w:val="0"/>
                <w:numId w:val="486"/>
              </w:numPr>
              <w:shd w:val="clear" w:color="auto" w:fill="FFFFFF" w:themeFill="background1"/>
              <w:spacing w:after="0"/>
              <w:contextualSpacing/>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Guidance information for assessment</w:t>
            </w:r>
          </w:p>
        </w:tc>
        <w:tc>
          <w:tcPr>
            <w:tcW w:w="3500" w:type="pct"/>
          </w:tcPr>
          <w:p w14:paraId="5FAB40A0" w14:textId="77777777" w:rsidR="00697E6E" w:rsidRPr="00E00D2C" w:rsidRDefault="00697E6E">
            <w:pPr>
              <w:spacing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t>Holistic assessment with other units relevant to the industry sector, workplace and job role is recommended.</w:t>
            </w:r>
          </w:p>
        </w:tc>
      </w:tr>
    </w:tbl>
    <w:p w14:paraId="3C010C3D" w14:textId="77777777" w:rsidR="00697E6E" w:rsidRPr="00E00D2C" w:rsidRDefault="00697E6E">
      <w:pPr>
        <w:rPr>
          <w:rFonts w:ascii="Times New Roman" w:hAnsi="Times New Roman" w:cs="Times New Roman"/>
          <w:sz w:val="24"/>
          <w:szCs w:val="24"/>
        </w:rPr>
      </w:pPr>
    </w:p>
    <w:p w14:paraId="0F3F4925" w14:textId="77777777" w:rsidR="00697E6E" w:rsidRPr="00E00D2C" w:rsidRDefault="00697E6E">
      <w:pPr>
        <w:rPr>
          <w:rFonts w:ascii="Times New Roman" w:hAnsi="Times New Roman" w:cs="Times New Roman"/>
          <w:sz w:val="24"/>
          <w:szCs w:val="24"/>
        </w:rPr>
      </w:pPr>
      <w:r w:rsidRPr="00E00D2C">
        <w:rPr>
          <w:rFonts w:ascii="Times New Roman" w:hAnsi="Times New Roman" w:cs="Times New Roman"/>
          <w:sz w:val="24"/>
          <w:szCs w:val="24"/>
        </w:rPr>
        <w:br w:type="page"/>
      </w:r>
    </w:p>
    <w:p w14:paraId="09E5C0C6" w14:textId="77777777" w:rsidR="00697E6E" w:rsidRPr="00C7415D" w:rsidRDefault="00697E6E" w:rsidP="00C7415D">
      <w:pPr>
        <w:pStyle w:val="Heading2"/>
        <w:rPr>
          <w:rFonts w:cs="Times New Roman"/>
          <w:sz w:val="24"/>
          <w:szCs w:val="24"/>
        </w:rPr>
      </w:pPr>
      <w:bookmarkStart w:id="66" w:name="_Toc20336738"/>
      <w:bookmarkStart w:id="67" w:name="_Toc25330853"/>
      <w:bookmarkStart w:id="68" w:name="_Toc25690728"/>
      <w:bookmarkStart w:id="69" w:name="_Toc67393569"/>
      <w:bookmarkEnd w:id="59"/>
      <w:r w:rsidRPr="00C7415D">
        <w:rPr>
          <w:rFonts w:cs="Times New Roman"/>
          <w:sz w:val="24"/>
          <w:szCs w:val="24"/>
        </w:rPr>
        <w:lastRenderedPageBreak/>
        <w:t>APPLY WATER MANAGEMENT PRINCIPLES</w:t>
      </w:r>
      <w:bookmarkEnd w:id="66"/>
      <w:bookmarkEnd w:id="67"/>
      <w:bookmarkEnd w:id="68"/>
      <w:bookmarkEnd w:id="69"/>
    </w:p>
    <w:p w14:paraId="4E212579" w14:textId="2C84162C" w:rsidR="00697E6E" w:rsidRPr="00E00D2C" w:rsidRDefault="00697E6E">
      <w:pPr>
        <w:spacing w:after="0"/>
        <w:rPr>
          <w:rFonts w:ascii="Times New Roman" w:eastAsia="Times New Roman" w:hAnsi="Times New Roman" w:cs="Times New Roman"/>
          <w:b/>
          <w:sz w:val="24"/>
          <w:szCs w:val="24"/>
        </w:rPr>
      </w:pPr>
      <w:r w:rsidRPr="00E00D2C">
        <w:rPr>
          <w:rFonts w:ascii="Times New Roman" w:hAnsi="Times New Roman" w:cs="Times New Roman"/>
          <w:b/>
          <w:sz w:val="24"/>
          <w:szCs w:val="24"/>
        </w:rPr>
        <w:t>UNIT CODE:</w:t>
      </w:r>
      <w:r w:rsidRPr="00E00D2C">
        <w:rPr>
          <w:rFonts w:ascii="Times New Roman" w:hAnsi="Times New Roman" w:cs="Times New Roman"/>
          <w:sz w:val="24"/>
          <w:szCs w:val="24"/>
          <w:lang w:eastAsia="fr-FR"/>
        </w:rPr>
        <w:t xml:space="preserve"> WAT/OS/W</w:t>
      </w:r>
      <w:r w:rsidR="00137FF8" w:rsidRPr="00E00D2C">
        <w:rPr>
          <w:rFonts w:ascii="Times New Roman" w:hAnsi="Times New Roman" w:cs="Times New Roman"/>
          <w:sz w:val="24"/>
          <w:szCs w:val="24"/>
          <w:lang w:eastAsia="fr-FR"/>
        </w:rPr>
        <w:t>SET</w:t>
      </w:r>
      <w:r w:rsidRPr="00E00D2C">
        <w:rPr>
          <w:rFonts w:ascii="Times New Roman" w:hAnsi="Times New Roman" w:cs="Times New Roman"/>
          <w:sz w:val="24"/>
          <w:szCs w:val="24"/>
          <w:lang w:eastAsia="fr-FR"/>
        </w:rPr>
        <w:t>/CC/07/6</w:t>
      </w:r>
      <w:r w:rsidR="00654A00" w:rsidRPr="00E00D2C">
        <w:rPr>
          <w:rFonts w:ascii="Times New Roman" w:hAnsi="Times New Roman" w:cs="Times New Roman"/>
          <w:sz w:val="24"/>
          <w:szCs w:val="24"/>
          <w:lang w:eastAsia="fr-FR"/>
        </w:rPr>
        <w:t>/</w:t>
      </w:r>
      <w:r w:rsidRPr="00E00D2C">
        <w:rPr>
          <w:rFonts w:ascii="Times New Roman" w:hAnsi="Times New Roman" w:cs="Times New Roman"/>
          <w:sz w:val="24"/>
          <w:szCs w:val="24"/>
          <w:lang w:eastAsia="fr-FR"/>
        </w:rPr>
        <w:t>A</w:t>
      </w:r>
      <w:r w:rsidRPr="00E00D2C">
        <w:rPr>
          <w:rFonts w:ascii="Times New Roman" w:hAnsi="Times New Roman" w:cs="Times New Roman"/>
          <w:b/>
          <w:sz w:val="24"/>
          <w:szCs w:val="24"/>
        </w:rPr>
        <w:tab/>
      </w:r>
    </w:p>
    <w:p w14:paraId="68A77FFA" w14:textId="77777777" w:rsidR="00697E6E" w:rsidRPr="00E00D2C" w:rsidRDefault="00697E6E">
      <w:pPr>
        <w:tabs>
          <w:tab w:val="left" w:pos="2880"/>
        </w:tabs>
        <w:spacing w:before="240" w:after="0"/>
        <w:jc w:val="both"/>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UNIT DESCRIPTION</w:t>
      </w:r>
    </w:p>
    <w:p w14:paraId="7CE57EAC" w14:textId="77777777" w:rsidR="00697E6E" w:rsidRPr="00E00D2C" w:rsidRDefault="00697E6E">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This unit describes the competencies required to apply water management principles. It involves </w:t>
      </w:r>
      <w:r w:rsidRPr="00E00D2C">
        <w:rPr>
          <w:rFonts w:ascii="Times New Roman" w:hAnsi="Times New Roman" w:cs="Times New Roman"/>
          <w:sz w:val="24"/>
          <w:szCs w:val="24"/>
          <w:lang w:val="en-AU"/>
        </w:rPr>
        <w:t>applying hydrology, hydrogeology as well as soil and water conservation, remote sensing and GIS principles. It also entails applying water policy and legislation as well integrated water resources management principles.</w:t>
      </w:r>
    </w:p>
    <w:p w14:paraId="0B39790F" w14:textId="77777777" w:rsidR="00697E6E" w:rsidRPr="00E00D2C" w:rsidRDefault="00697E6E">
      <w:pPr>
        <w:rPr>
          <w:rFonts w:ascii="Times New Roman" w:eastAsia="Times New Roman" w:hAnsi="Times New Roman" w:cs="Times New Roman"/>
          <w:sz w:val="24"/>
          <w:szCs w:val="24"/>
          <w:lang w:val="en-AU"/>
        </w:rPr>
      </w:pPr>
      <w:r w:rsidRPr="00E00D2C">
        <w:rPr>
          <w:rFonts w:ascii="Times New Roman" w:eastAsia="Times New Roman" w:hAnsi="Times New Roman" w:cs="Times New Roman"/>
          <w:sz w:val="24"/>
          <w:szCs w:val="24"/>
          <w:lang w:val="en-AU"/>
        </w:rPr>
        <w:t>This standard applies in the water sector.</w:t>
      </w:r>
    </w:p>
    <w:p w14:paraId="36E5EF92" w14:textId="77777777" w:rsidR="00697E6E" w:rsidRPr="00E00D2C" w:rsidRDefault="00697E6E">
      <w:pPr>
        <w:rPr>
          <w:rFonts w:ascii="Times New Roman" w:hAnsi="Times New Roman" w:cs="Times New Roman"/>
          <w:sz w:val="24"/>
          <w:szCs w:val="24"/>
        </w:rPr>
      </w:pPr>
      <w:r w:rsidRPr="00E00D2C">
        <w:rPr>
          <w:rFonts w:ascii="Times New Roman" w:eastAsia="Times New Roman" w:hAnsi="Times New Roman" w:cs="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4"/>
        <w:gridCol w:w="6922"/>
      </w:tblGrid>
      <w:tr w:rsidR="00697E6E" w:rsidRPr="00E00D2C" w14:paraId="391CCE25" w14:textId="77777777" w:rsidTr="00B13092">
        <w:trPr>
          <w:trHeight w:val="70"/>
        </w:trPr>
        <w:tc>
          <w:tcPr>
            <w:tcW w:w="1386" w:type="pct"/>
            <w:shd w:val="clear" w:color="auto" w:fill="FFFFFF" w:themeFill="background1"/>
          </w:tcPr>
          <w:p w14:paraId="2E247394" w14:textId="77777777" w:rsidR="00697E6E" w:rsidRPr="00E00D2C" w:rsidRDefault="00697E6E">
            <w:pPr>
              <w:pStyle w:val="NoSpacing"/>
              <w:spacing w:line="276" w:lineRule="auto"/>
              <w:rPr>
                <w:rFonts w:cs="Times New Roman"/>
                <w:szCs w:val="24"/>
              </w:rPr>
            </w:pPr>
            <w:r w:rsidRPr="00E00D2C">
              <w:rPr>
                <w:rFonts w:cs="Times New Roman"/>
                <w:szCs w:val="24"/>
              </w:rPr>
              <w:t xml:space="preserve">ELEMENT </w:t>
            </w:r>
          </w:p>
          <w:p w14:paraId="4772CFCE" w14:textId="77777777" w:rsidR="00697E6E" w:rsidRPr="00E00D2C" w:rsidRDefault="00697E6E">
            <w:pPr>
              <w:pStyle w:val="NoSpacing"/>
              <w:spacing w:line="276" w:lineRule="auto"/>
              <w:rPr>
                <w:rFonts w:cs="Times New Roman"/>
                <w:szCs w:val="24"/>
              </w:rPr>
            </w:pPr>
            <w:r w:rsidRPr="00E00D2C">
              <w:rPr>
                <w:rFonts w:cs="Times New Roman"/>
                <w:szCs w:val="24"/>
              </w:rPr>
              <w:t>These describe the key outcomes which make up workplace function.</w:t>
            </w:r>
          </w:p>
        </w:tc>
        <w:tc>
          <w:tcPr>
            <w:tcW w:w="3614" w:type="pct"/>
            <w:shd w:val="clear" w:color="auto" w:fill="FFFFFF" w:themeFill="background1"/>
          </w:tcPr>
          <w:p w14:paraId="1A9ADFEA" w14:textId="77777777" w:rsidR="00697E6E" w:rsidRPr="00E00D2C" w:rsidRDefault="00697E6E">
            <w:pPr>
              <w:pStyle w:val="NoSpacing"/>
              <w:spacing w:line="276" w:lineRule="auto"/>
              <w:rPr>
                <w:rFonts w:cs="Times New Roman"/>
                <w:szCs w:val="24"/>
              </w:rPr>
            </w:pPr>
            <w:r w:rsidRPr="00E00D2C">
              <w:rPr>
                <w:rFonts w:cs="Times New Roman"/>
                <w:szCs w:val="24"/>
              </w:rPr>
              <w:t>PERFORMANCE CRITERIA</w:t>
            </w:r>
          </w:p>
          <w:p w14:paraId="428CD1D3" w14:textId="77777777" w:rsidR="00697E6E" w:rsidRPr="00E00D2C" w:rsidRDefault="00697E6E">
            <w:pPr>
              <w:pStyle w:val="NoSpacing"/>
              <w:spacing w:line="276" w:lineRule="auto"/>
              <w:rPr>
                <w:rFonts w:cs="Times New Roman"/>
                <w:szCs w:val="24"/>
              </w:rPr>
            </w:pPr>
            <w:r w:rsidRPr="00E00D2C">
              <w:rPr>
                <w:rFonts w:cs="Times New Roman"/>
                <w:szCs w:val="24"/>
              </w:rPr>
              <w:t>These are assessable statements which specify the required level of performance for each of the elements.</w:t>
            </w:r>
          </w:p>
          <w:p w14:paraId="2F5A5FE0" w14:textId="77777777" w:rsidR="00697E6E" w:rsidRPr="00E00D2C" w:rsidRDefault="00697E6E">
            <w:pPr>
              <w:pStyle w:val="NoSpacing"/>
              <w:spacing w:line="276" w:lineRule="auto"/>
              <w:rPr>
                <w:rFonts w:cs="Times New Roman"/>
                <w:b/>
                <w:szCs w:val="24"/>
              </w:rPr>
            </w:pPr>
            <w:r w:rsidRPr="00E00D2C">
              <w:rPr>
                <w:rFonts w:cs="Times New Roman"/>
                <w:b/>
                <w:i/>
                <w:szCs w:val="24"/>
              </w:rPr>
              <w:t>Bold and italicized terms are elaborated in the Range.</w:t>
            </w:r>
          </w:p>
        </w:tc>
      </w:tr>
      <w:tr w:rsidR="00697E6E" w:rsidRPr="00E00D2C" w14:paraId="517F060A" w14:textId="77777777" w:rsidTr="00B13092">
        <w:tc>
          <w:tcPr>
            <w:tcW w:w="1386" w:type="pct"/>
            <w:shd w:val="clear" w:color="auto" w:fill="auto"/>
          </w:tcPr>
          <w:p w14:paraId="211D3D02" w14:textId="77777777" w:rsidR="00697E6E" w:rsidRPr="00E00D2C" w:rsidRDefault="00697E6E">
            <w:pPr>
              <w:pStyle w:val="ListParagraph"/>
              <w:numPr>
                <w:ilvl w:val="0"/>
                <w:numId w:val="40"/>
              </w:numPr>
              <w:spacing w:after="160"/>
              <w:rPr>
                <w:rFonts w:ascii="Times New Roman" w:hAnsi="Times New Roman" w:cs="Times New Roman"/>
                <w:sz w:val="24"/>
                <w:szCs w:val="24"/>
              </w:rPr>
            </w:pPr>
            <w:r w:rsidRPr="00E00D2C">
              <w:rPr>
                <w:rFonts w:ascii="Times New Roman" w:eastAsia="Times New Roman" w:hAnsi="Times New Roman" w:cs="Times New Roman"/>
                <w:sz w:val="24"/>
                <w:szCs w:val="24"/>
              </w:rPr>
              <w:t xml:space="preserve">Apply hydrology principles </w:t>
            </w:r>
          </w:p>
        </w:tc>
        <w:tc>
          <w:tcPr>
            <w:tcW w:w="3614" w:type="pct"/>
            <w:shd w:val="clear" w:color="auto" w:fill="auto"/>
          </w:tcPr>
          <w:p w14:paraId="79BA27DA" w14:textId="77777777" w:rsidR="00697E6E" w:rsidRPr="00E00D2C" w:rsidRDefault="00697E6E">
            <w:pPr>
              <w:pStyle w:val="NoSpacing"/>
              <w:numPr>
                <w:ilvl w:val="0"/>
                <w:numId w:val="34"/>
              </w:numPr>
              <w:spacing w:line="276" w:lineRule="auto"/>
              <w:ind w:left="432" w:hanging="432"/>
              <w:rPr>
                <w:rFonts w:cs="Times New Roman"/>
                <w:szCs w:val="24"/>
              </w:rPr>
            </w:pPr>
            <w:r w:rsidRPr="00E00D2C">
              <w:rPr>
                <w:rFonts w:cs="Times New Roman"/>
                <w:szCs w:val="24"/>
              </w:rPr>
              <w:t>Identify hydrological processes based on hydrological cycle.</w:t>
            </w:r>
          </w:p>
          <w:p w14:paraId="7597C3E3" w14:textId="77777777" w:rsidR="00697E6E" w:rsidRPr="00E00D2C" w:rsidRDefault="00697E6E">
            <w:pPr>
              <w:pStyle w:val="NoSpacing"/>
              <w:numPr>
                <w:ilvl w:val="0"/>
                <w:numId w:val="34"/>
              </w:numPr>
              <w:spacing w:line="276" w:lineRule="auto"/>
              <w:ind w:left="432" w:hanging="432"/>
              <w:rPr>
                <w:rFonts w:cs="Times New Roman"/>
                <w:szCs w:val="24"/>
              </w:rPr>
            </w:pPr>
            <w:r w:rsidRPr="00E00D2C">
              <w:rPr>
                <w:rFonts w:cs="Times New Roman"/>
                <w:b/>
                <w:i/>
                <w:szCs w:val="24"/>
              </w:rPr>
              <w:t>Hydrological measurements</w:t>
            </w:r>
            <w:r w:rsidRPr="00E00D2C">
              <w:rPr>
                <w:rFonts w:cs="Times New Roman"/>
                <w:szCs w:val="24"/>
              </w:rPr>
              <w:t xml:space="preserve"> are conducted based on job requirements.</w:t>
            </w:r>
          </w:p>
          <w:p w14:paraId="5A42D8AB" w14:textId="77777777" w:rsidR="00697E6E" w:rsidRPr="00E00D2C" w:rsidRDefault="00697E6E">
            <w:pPr>
              <w:pStyle w:val="NoSpacing"/>
              <w:numPr>
                <w:ilvl w:val="0"/>
                <w:numId w:val="34"/>
              </w:numPr>
              <w:spacing w:line="276" w:lineRule="auto"/>
              <w:ind w:left="432" w:hanging="432"/>
              <w:rPr>
                <w:rFonts w:cs="Times New Roman"/>
                <w:szCs w:val="24"/>
              </w:rPr>
            </w:pPr>
            <w:r w:rsidRPr="00E00D2C">
              <w:rPr>
                <w:rFonts w:cs="Times New Roman"/>
                <w:szCs w:val="24"/>
              </w:rPr>
              <w:t>Safety in hydrometry is observed based on OSH.</w:t>
            </w:r>
          </w:p>
        </w:tc>
      </w:tr>
      <w:tr w:rsidR="00697E6E" w:rsidRPr="00E00D2C" w14:paraId="3FD4A8AC" w14:textId="77777777" w:rsidTr="00B13092">
        <w:tc>
          <w:tcPr>
            <w:tcW w:w="1386" w:type="pct"/>
            <w:shd w:val="clear" w:color="auto" w:fill="auto"/>
          </w:tcPr>
          <w:p w14:paraId="11179962" w14:textId="77777777" w:rsidR="00697E6E" w:rsidRPr="00E00D2C" w:rsidRDefault="00697E6E">
            <w:pPr>
              <w:pStyle w:val="ListParagraph"/>
              <w:numPr>
                <w:ilvl w:val="0"/>
                <w:numId w:val="40"/>
              </w:numPr>
              <w:spacing w:after="16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Apply hydrogeology principles</w:t>
            </w:r>
          </w:p>
        </w:tc>
        <w:tc>
          <w:tcPr>
            <w:tcW w:w="3614" w:type="pct"/>
            <w:shd w:val="clear" w:color="auto" w:fill="auto"/>
          </w:tcPr>
          <w:p w14:paraId="5163FFB8" w14:textId="77777777" w:rsidR="00697E6E" w:rsidRPr="00E00D2C" w:rsidRDefault="00697E6E">
            <w:pPr>
              <w:pStyle w:val="NoSpacing"/>
              <w:numPr>
                <w:ilvl w:val="0"/>
                <w:numId w:val="211"/>
              </w:numPr>
              <w:spacing w:line="276" w:lineRule="auto"/>
              <w:ind w:left="432" w:hanging="432"/>
              <w:jc w:val="both"/>
              <w:rPr>
                <w:rFonts w:cs="Times New Roman"/>
                <w:szCs w:val="24"/>
              </w:rPr>
            </w:pPr>
            <w:r w:rsidRPr="00E00D2C">
              <w:rPr>
                <w:rFonts w:cs="Times New Roman"/>
                <w:szCs w:val="24"/>
              </w:rPr>
              <w:t>Identify hydrogeological processes based on geophysical principles.</w:t>
            </w:r>
          </w:p>
          <w:p w14:paraId="04561BC0" w14:textId="77777777" w:rsidR="00697E6E" w:rsidRPr="00E00D2C" w:rsidRDefault="00697E6E">
            <w:pPr>
              <w:pStyle w:val="NoSpacing"/>
              <w:numPr>
                <w:ilvl w:val="0"/>
                <w:numId w:val="211"/>
              </w:numPr>
              <w:spacing w:line="276" w:lineRule="auto"/>
              <w:ind w:left="432" w:hanging="432"/>
              <w:jc w:val="both"/>
              <w:rPr>
                <w:rFonts w:cs="Times New Roman"/>
                <w:szCs w:val="24"/>
              </w:rPr>
            </w:pPr>
            <w:r w:rsidRPr="00E00D2C">
              <w:rPr>
                <w:rFonts w:cs="Times New Roman"/>
                <w:b/>
                <w:i/>
                <w:szCs w:val="24"/>
              </w:rPr>
              <w:t xml:space="preserve">Geological formations </w:t>
            </w:r>
            <w:r w:rsidRPr="00E00D2C">
              <w:rPr>
                <w:rFonts w:cs="Times New Roman"/>
                <w:szCs w:val="24"/>
              </w:rPr>
              <w:t>are identified based on geochemistry principles.</w:t>
            </w:r>
          </w:p>
          <w:p w14:paraId="7673496C" w14:textId="77777777" w:rsidR="00697E6E" w:rsidRPr="00E00D2C" w:rsidRDefault="00697E6E">
            <w:pPr>
              <w:pStyle w:val="NoSpacing"/>
              <w:numPr>
                <w:ilvl w:val="0"/>
                <w:numId w:val="211"/>
              </w:numPr>
              <w:spacing w:line="276" w:lineRule="auto"/>
              <w:ind w:left="432" w:hanging="432"/>
              <w:jc w:val="both"/>
              <w:rPr>
                <w:rFonts w:cs="Times New Roman"/>
                <w:szCs w:val="24"/>
              </w:rPr>
            </w:pPr>
            <w:r w:rsidRPr="00E00D2C">
              <w:rPr>
                <w:rFonts w:cs="Times New Roman"/>
                <w:szCs w:val="24"/>
              </w:rPr>
              <w:t xml:space="preserve"> Hydrogeological reports are interpreted based on hydrogeological surveys.</w:t>
            </w:r>
          </w:p>
        </w:tc>
      </w:tr>
      <w:tr w:rsidR="00697E6E" w:rsidRPr="00E00D2C" w14:paraId="6473E71E" w14:textId="77777777" w:rsidTr="00B13092">
        <w:tc>
          <w:tcPr>
            <w:tcW w:w="1386" w:type="pct"/>
            <w:shd w:val="clear" w:color="auto" w:fill="auto"/>
          </w:tcPr>
          <w:p w14:paraId="5C57B2D0" w14:textId="77777777" w:rsidR="00697E6E" w:rsidRPr="00E00D2C" w:rsidRDefault="00697E6E">
            <w:pPr>
              <w:pStyle w:val="ListParagraph"/>
              <w:numPr>
                <w:ilvl w:val="0"/>
                <w:numId w:val="40"/>
              </w:numPr>
              <w:rPr>
                <w:rFonts w:ascii="Times New Roman" w:hAnsi="Times New Roman" w:cs="Times New Roman"/>
                <w:sz w:val="24"/>
                <w:szCs w:val="24"/>
              </w:rPr>
            </w:pPr>
            <w:r w:rsidRPr="00E00D2C">
              <w:rPr>
                <w:rFonts w:ascii="Times New Roman" w:eastAsia="Times New Roman" w:hAnsi="Times New Roman" w:cs="Times New Roman"/>
                <w:sz w:val="24"/>
                <w:szCs w:val="24"/>
              </w:rPr>
              <w:t>Apply soil and water conservation principles</w:t>
            </w:r>
          </w:p>
        </w:tc>
        <w:tc>
          <w:tcPr>
            <w:tcW w:w="3614" w:type="pct"/>
            <w:shd w:val="clear" w:color="auto" w:fill="auto"/>
          </w:tcPr>
          <w:p w14:paraId="2B73B7B8" w14:textId="77777777" w:rsidR="00697E6E" w:rsidRPr="00E00D2C" w:rsidRDefault="00697E6E">
            <w:pPr>
              <w:pStyle w:val="ListParagraph"/>
              <w:numPr>
                <w:ilvl w:val="0"/>
                <w:numId w:val="212"/>
              </w:numPr>
              <w:spacing w:after="0"/>
              <w:ind w:left="432"/>
              <w:jc w:val="both"/>
              <w:rPr>
                <w:rFonts w:ascii="Times New Roman" w:hAnsi="Times New Roman" w:cs="Times New Roman"/>
                <w:sz w:val="24"/>
                <w:szCs w:val="24"/>
              </w:rPr>
            </w:pPr>
            <w:r w:rsidRPr="00E00D2C">
              <w:rPr>
                <w:rFonts w:ascii="Times New Roman" w:hAnsi="Times New Roman" w:cs="Times New Roman"/>
                <w:sz w:val="24"/>
                <w:szCs w:val="24"/>
              </w:rPr>
              <w:t xml:space="preserve"> Water and soil status is evaluated based on work environment.</w:t>
            </w:r>
          </w:p>
          <w:p w14:paraId="115BE5BD" w14:textId="77777777" w:rsidR="00697E6E" w:rsidRPr="00E00D2C" w:rsidRDefault="00697E6E">
            <w:pPr>
              <w:pStyle w:val="ListParagraph"/>
              <w:numPr>
                <w:ilvl w:val="0"/>
                <w:numId w:val="212"/>
              </w:numPr>
              <w:spacing w:after="0"/>
              <w:ind w:left="432"/>
              <w:jc w:val="both"/>
              <w:rPr>
                <w:rFonts w:ascii="Times New Roman" w:hAnsi="Times New Roman" w:cs="Times New Roman"/>
                <w:sz w:val="24"/>
                <w:szCs w:val="24"/>
              </w:rPr>
            </w:pPr>
            <w:r w:rsidRPr="00E00D2C">
              <w:rPr>
                <w:rFonts w:ascii="Times New Roman" w:hAnsi="Times New Roman" w:cs="Times New Roman"/>
                <w:sz w:val="24"/>
                <w:szCs w:val="24"/>
              </w:rPr>
              <w:t xml:space="preserve"> Soil erosion is controlled based on best practices.</w:t>
            </w:r>
          </w:p>
          <w:p w14:paraId="0D89399D" w14:textId="77777777" w:rsidR="00697E6E" w:rsidRPr="00E00D2C" w:rsidRDefault="00697E6E">
            <w:pPr>
              <w:pStyle w:val="ListParagraph"/>
              <w:numPr>
                <w:ilvl w:val="0"/>
                <w:numId w:val="212"/>
              </w:numPr>
              <w:spacing w:after="0"/>
              <w:ind w:left="432"/>
              <w:jc w:val="both"/>
              <w:rPr>
                <w:rFonts w:ascii="Times New Roman" w:hAnsi="Times New Roman" w:cs="Times New Roman"/>
                <w:sz w:val="24"/>
                <w:szCs w:val="24"/>
              </w:rPr>
            </w:pPr>
            <w:r w:rsidRPr="00E00D2C">
              <w:rPr>
                <w:rFonts w:ascii="Times New Roman" w:hAnsi="Times New Roman" w:cs="Times New Roman"/>
                <w:sz w:val="24"/>
                <w:szCs w:val="24"/>
              </w:rPr>
              <w:t xml:space="preserve"> Water conservation practices are demonstrated based on environment.</w:t>
            </w:r>
          </w:p>
        </w:tc>
      </w:tr>
      <w:tr w:rsidR="00697E6E" w:rsidRPr="00E00D2C" w14:paraId="61E19FD5" w14:textId="77777777" w:rsidTr="00B13092">
        <w:tc>
          <w:tcPr>
            <w:tcW w:w="1386" w:type="pct"/>
            <w:shd w:val="clear" w:color="auto" w:fill="auto"/>
          </w:tcPr>
          <w:p w14:paraId="4D7654BF" w14:textId="77777777" w:rsidR="00697E6E" w:rsidRPr="00E00D2C" w:rsidRDefault="00697E6E">
            <w:pPr>
              <w:pStyle w:val="ListParagraph"/>
              <w:numPr>
                <w:ilvl w:val="0"/>
                <w:numId w:val="40"/>
              </w:numPr>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Apply remote sensing and GIS principles</w:t>
            </w:r>
          </w:p>
        </w:tc>
        <w:tc>
          <w:tcPr>
            <w:tcW w:w="3614" w:type="pct"/>
            <w:shd w:val="clear" w:color="auto" w:fill="auto"/>
          </w:tcPr>
          <w:p w14:paraId="4F9DFDF9" w14:textId="77777777" w:rsidR="00697E6E" w:rsidRPr="00E00D2C" w:rsidRDefault="00697E6E">
            <w:pPr>
              <w:pStyle w:val="ListParagraph"/>
              <w:numPr>
                <w:ilvl w:val="0"/>
                <w:numId w:val="231"/>
              </w:numPr>
              <w:spacing w:after="0"/>
              <w:jc w:val="both"/>
              <w:rPr>
                <w:rFonts w:ascii="Times New Roman" w:hAnsi="Times New Roman" w:cs="Times New Roman"/>
                <w:sz w:val="24"/>
                <w:szCs w:val="24"/>
              </w:rPr>
            </w:pPr>
            <w:r w:rsidRPr="00E00D2C">
              <w:rPr>
                <w:rFonts w:ascii="Times New Roman" w:hAnsi="Times New Roman" w:cs="Times New Roman"/>
                <w:b/>
                <w:i/>
                <w:sz w:val="24"/>
                <w:szCs w:val="24"/>
              </w:rPr>
              <w:t>Remote sensing and GIS tools</w:t>
            </w:r>
            <w:r w:rsidRPr="00E00D2C">
              <w:rPr>
                <w:rFonts w:ascii="Times New Roman" w:hAnsi="Times New Roman" w:cs="Times New Roman"/>
                <w:sz w:val="24"/>
                <w:szCs w:val="24"/>
              </w:rPr>
              <w:t xml:space="preserve"> are identified based on job requirements</w:t>
            </w:r>
          </w:p>
          <w:p w14:paraId="7B252A72" w14:textId="77777777" w:rsidR="00697E6E" w:rsidRPr="00E00D2C" w:rsidRDefault="00697E6E">
            <w:pPr>
              <w:pStyle w:val="ListParagraph"/>
              <w:numPr>
                <w:ilvl w:val="0"/>
                <w:numId w:val="231"/>
              </w:numPr>
              <w:spacing w:after="0"/>
              <w:jc w:val="both"/>
              <w:rPr>
                <w:rFonts w:ascii="Times New Roman" w:hAnsi="Times New Roman" w:cs="Times New Roman"/>
                <w:sz w:val="24"/>
                <w:szCs w:val="24"/>
              </w:rPr>
            </w:pPr>
            <w:r w:rsidRPr="00E00D2C">
              <w:rPr>
                <w:rFonts w:ascii="Times New Roman" w:hAnsi="Times New Roman" w:cs="Times New Roman"/>
                <w:sz w:val="24"/>
                <w:szCs w:val="24"/>
              </w:rPr>
              <w:t>Remote sensing and GIS data is collected based on SOPs.</w:t>
            </w:r>
          </w:p>
          <w:p w14:paraId="5BDA5451" w14:textId="77777777" w:rsidR="00697E6E" w:rsidRPr="00E00D2C" w:rsidRDefault="00697E6E">
            <w:pPr>
              <w:pStyle w:val="ListParagraph"/>
              <w:numPr>
                <w:ilvl w:val="0"/>
                <w:numId w:val="231"/>
              </w:numPr>
              <w:spacing w:after="0"/>
              <w:jc w:val="both"/>
              <w:rPr>
                <w:rFonts w:ascii="Times New Roman" w:hAnsi="Times New Roman" w:cs="Times New Roman"/>
                <w:sz w:val="24"/>
                <w:szCs w:val="24"/>
              </w:rPr>
            </w:pPr>
            <w:r w:rsidRPr="00E00D2C">
              <w:rPr>
                <w:rFonts w:ascii="Times New Roman" w:hAnsi="Times New Roman" w:cs="Times New Roman"/>
                <w:sz w:val="24"/>
                <w:szCs w:val="24"/>
              </w:rPr>
              <w:t>Remote sensing and GIS data is interpreted based on work requirements.</w:t>
            </w:r>
          </w:p>
        </w:tc>
      </w:tr>
      <w:tr w:rsidR="00697E6E" w:rsidRPr="00E00D2C" w14:paraId="7F4871C3" w14:textId="77777777" w:rsidTr="00B13092">
        <w:tc>
          <w:tcPr>
            <w:tcW w:w="1386" w:type="pct"/>
            <w:shd w:val="clear" w:color="auto" w:fill="auto"/>
          </w:tcPr>
          <w:p w14:paraId="27BDAA9D" w14:textId="77777777" w:rsidR="00697E6E" w:rsidRPr="00E00D2C" w:rsidRDefault="00697E6E">
            <w:pPr>
              <w:pStyle w:val="ListParagraph"/>
              <w:numPr>
                <w:ilvl w:val="0"/>
                <w:numId w:val="40"/>
              </w:numPr>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 xml:space="preserve">Apply water policy and legislation </w:t>
            </w:r>
          </w:p>
        </w:tc>
        <w:tc>
          <w:tcPr>
            <w:tcW w:w="3614" w:type="pct"/>
            <w:shd w:val="clear" w:color="auto" w:fill="auto"/>
          </w:tcPr>
          <w:p w14:paraId="324702A8" w14:textId="77777777" w:rsidR="00697E6E" w:rsidRPr="00E00D2C" w:rsidRDefault="00697E6E">
            <w:pPr>
              <w:pStyle w:val="ListParagraph"/>
              <w:numPr>
                <w:ilvl w:val="0"/>
                <w:numId w:val="214"/>
              </w:num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 Water resources are managed in accordance with national water policy.</w:t>
            </w:r>
          </w:p>
          <w:p w14:paraId="693DB4A8" w14:textId="77777777" w:rsidR="00697E6E" w:rsidRPr="00E00D2C" w:rsidRDefault="00697E6E">
            <w:pPr>
              <w:pStyle w:val="ListParagraph"/>
              <w:numPr>
                <w:ilvl w:val="0"/>
                <w:numId w:val="214"/>
              </w:num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Water and sanitation services are provided in accordance with legislative and regulatory framework. </w:t>
            </w:r>
          </w:p>
        </w:tc>
      </w:tr>
      <w:tr w:rsidR="00697E6E" w:rsidRPr="00E00D2C" w14:paraId="1F2D81A3" w14:textId="77777777" w:rsidTr="00B13092">
        <w:trPr>
          <w:trHeight w:val="70"/>
        </w:trPr>
        <w:tc>
          <w:tcPr>
            <w:tcW w:w="1386" w:type="pct"/>
            <w:shd w:val="clear" w:color="auto" w:fill="auto"/>
          </w:tcPr>
          <w:p w14:paraId="194132CA" w14:textId="41B324A4" w:rsidR="00697E6E" w:rsidRPr="00E00D2C" w:rsidRDefault="00697E6E">
            <w:pPr>
              <w:pStyle w:val="ListParagraph"/>
              <w:numPr>
                <w:ilvl w:val="0"/>
                <w:numId w:val="40"/>
              </w:numPr>
              <w:spacing w:after="16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lastRenderedPageBreak/>
              <w:t>Appl</w:t>
            </w:r>
            <w:r w:rsidR="00FB6DC7" w:rsidRPr="00E00D2C">
              <w:rPr>
                <w:rFonts w:ascii="Times New Roman" w:eastAsia="Times New Roman" w:hAnsi="Times New Roman" w:cs="Times New Roman"/>
                <w:sz w:val="24"/>
                <w:szCs w:val="24"/>
              </w:rPr>
              <w:t xml:space="preserve">y </w:t>
            </w:r>
            <w:r w:rsidRPr="00E00D2C">
              <w:rPr>
                <w:rFonts w:ascii="Times New Roman" w:eastAsia="Times New Roman" w:hAnsi="Times New Roman" w:cs="Times New Roman"/>
                <w:sz w:val="24"/>
                <w:szCs w:val="24"/>
              </w:rPr>
              <w:t xml:space="preserve"> integrated water resources management  </w:t>
            </w:r>
            <w:r w:rsidR="00FB6DC7" w:rsidRPr="00E00D2C">
              <w:rPr>
                <w:rFonts w:ascii="Times New Roman" w:eastAsia="Times New Roman" w:hAnsi="Times New Roman" w:cs="Times New Roman"/>
                <w:sz w:val="24"/>
                <w:szCs w:val="24"/>
              </w:rPr>
              <w:t>(IWRM)</w:t>
            </w:r>
            <w:r w:rsidRPr="00E00D2C">
              <w:rPr>
                <w:rFonts w:ascii="Times New Roman" w:eastAsia="Times New Roman" w:hAnsi="Times New Roman" w:cs="Times New Roman"/>
                <w:sz w:val="24"/>
                <w:szCs w:val="24"/>
              </w:rPr>
              <w:t>principles</w:t>
            </w:r>
          </w:p>
        </w:tc>
        <w:tc>
          <w:tcPr>
            <w:tcW w:w="3614" w:type="pct"/>
            <w:shd w:val="clear" w:color="auto" w:fill="auto"/>
          </w:tcPr>
          <w:p w14:paraId="7546270D" w14:textId="77777777" w:rsidR="00697E6E" w:rsidRPr="00E00D2C" w:rsidRDefault="00697E6E">
            <w:pPr>
              <w:pStyle w:val="ListParagraph"/>
              <w:numPr>
                <w:ilvl w:val="0"/>
                <w:numId w:val="213"/>
              </w:numPr>
              <w:tabs>
                <w:tab w:val="left" w:pos="522"/>
                <w:tab w:val="left" w:pos="2786"/>
              </w:tabs>
              <w:spacing w:after="0"/>
              <w:jc w:val="both"/>
              <w:rPr>
                <w:rFonts w:ascii="Times New Roman" w:hAnsi="Times New Roman" w:cs="Times New Roman"/>
                <w:sz w:val="24"/>
                <w:szCs w:val="24"/>
              </w:rPr>
            </w:pPr>
            <w:r w:rsidRPr="00E00D2C">
              <w:rPr>
                <w:rFonts w:ascii="Times New Roman" w:hAnsi="Times New Roman" w:cs="Times New Roman"/>
                <w:sz w:val="24"/>
                <w:szCs w:val="24"/>
              </w:rPr>
              <w:t>Principles of IWRM are identified as per Dublin Statements.</w:t>
            </w:r>
          </w:p>
          <w:p w14:paraId="1F551C5B" w14:textId="77777777" w:rsidR="00697E6E" w:rsidRPr="00E00D2C" w:rsidRDefault="00697E6E">
            <w:pPr>
              <w:pStyle w:val="ListParagraph"/>
              <w:numPr>
                <w:ilvl w:val="0"/>
                <w:numId w:val="213"/>
              </w:numPr>
              <w:tabs>
                <w:tab w:val="left" w:pos="72"/>
                <w:tab w:val="left" w:pos="522"/>
                <w:tab w:val="left" w:pos="2786"/>
              </w:tabs>
              <w:spacing w:after="0"/>
              <w:jc w:val="both"/>
              <w:rPr>
                <w:rFonts w:ascii="Times New Roman" w:hAnsi="Times New Roman" w:cs="Times New Roman"/>
                <w:sz w:val="24"/>
                <w:szCs w:val="24"/>
              </w:rPr>
            </w:pPr>
            <w:r w:rsidRPr="00E00D2C">
              <w:rPr>
                <w:rFonts w:ascii="Times New Roman" w:hAnsi="Times New Roman" w:cs="Times New Roman"/>
                <w:sz w:val="24"/>
                <w:szCs w:val="24"/>
              </w:rPr>
              <w:t>IWRM practices are demonstrated based on work environment.</w:t>
            </w:r>
          </w:p>
        </w:tc>
      </w:tr>
    </w:tbl>
    <w:p w14:paraId="2FD314FF" w14:textId="77777777" w:rsidR="00955F39" w:rsidRPr="00E00D2C" w:rsidRDefault="00697E6E">
      <w:pPr>
        <w:keepNext/>
        <w:spacing w:after="0"/>
        <w:ind w:left="-90" w:firstLine="9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 xml:space="preserve"> </w:t>
      </w:r>
    </w:p>
    <w:p w14:paraId="4FD938C0" w14:textId="77777777" w:rsidR="00955F39" w:rsidRPr="00E00D2C" w:rsidRDefault="00955F39">
      <w:pPr>
        <w:keepNext/>
        <w:spacing w:after="0"/>
        <w:ind w:left="-90" w:firstLine="90"/>
        <w:rPr>
          <w:rFonts w:ascii="Times New Roman" w:eastAsia="Times New Roman" w:hAnsi="Times New Roman" w:cs="Times New Roman"/>
          <w:b/>
          <w:sz w:val="24"/>
          <w:szCs w:val="24"/>
        </w:rPr>
      </w:pPr>
    </w:p>
    <w:p w14:paraId="5B630DD7" w14:textId="77777777" w:rsidR="00697E6E" w:rsidRPr="00E00D2C" w:rsidRDefault="00697E6E">
      <w:pPr>
        <w:keepNext/>
        <w:spacing w:after="0"/>
        <w:ind w:left="-90" w:firstLine="9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RANGE</w:t>
      </w:r>
    </w:p>
    <w:p w14:paraId="0216E71F" w14:textId="77777777" w:rsidR="00697E6E" w:rsidRPr="00E00D2C" w:rsidRDefault="00697E6E">
      <w:pPr>
        <w:spacing w:after="0"/>
        <w:ind w:left="-90"/>
        <w:jc w:val="both"/>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2"/>
        <w:gridCol w:w="5654"/>
      </w:tblGrid>
      <w:tr w:rsidR="00697E6E" w:rsidRPr="00E00D2C" w14:paraId="24B82592" w14:textId="77777777" w:rsidTr="00B13092">
        <w:tc>
          <w:tcPr>
            <w:tcW w:w="2048" w:type="pct"/>
            <w:tcBorders>
              <w:top w:val="single" w:sz="4" w:space="0" w:color="auto"/>
              <w:left w:val="single" w:sz="4" w:space="0" w:color="auto"/>
              <w:bottom w:val="single" w:sz="4" w:space="0" w:color="auto"/>
              <w:right w:val="single" w:sz="4" w:space="0" w:color="auto"/>
            </w:tcBorders>
            <w:hideMark/>
          </w:tcPr>
          <w:p w14:paraId="43AD46F6" w14:textId="77777777" w:rsidR="00697E6E" w:rsidRPr="00E00D2C" w:rsidRDefault="00697E6E">
            <w:pPr>
              <w:spacing w:after="0"/>
              <w:ind w:left="360" w:hanging="36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Variable</w:t>
            </w:r>
          </w:p>
        </w:tc>
        <w:tc>
          <w:tcPr>
            <w:tcW w:w="2952" w:type="pct"/>
            <w:tcBorders>
              <w:top w:val="single" w:sz="4" w:space="0" w:color="auto"/>
              <w:left w:val="single" w:sz="4" w:space="0" w:color="auto"/>
              <w:bottom w:val="single" w:sz="4" w:space="0" w:color="auto"/>
              <w:right w:val="single" w:sz="4" w:space="0" w:color="auto"/>
            </w:tcBorders>
            <w:hideMark/>
          </w:tcPr>
          <w:p w14:paraId="698815C5" w14:textId="77777777" w:rsidR="00697E6E" w:rsidRPr="00E00D2C" w:rsidRDefault="00697E6E">
            <w:pPr>
              <w:spacing w:after="0"/>
              <w:ind w:left="360" w:hanging="360"/>
              <w:rPr>
                <w:rFonts w:ascii="Times New Roman" w:eastAsia="Times New Roman" w:hAnsi="Times New Roman" w:cs="Times New Roman"/>
                <w:sz w:val="24"/>
                <w:szCs w:val="24"/>
              </w:rPr>
            </w:pPr>
            <w:r w:rsidRPr="00E00D2C">
              <w:rPr>
                <w:rFonts w:ascii="Times New Roman" w:eastAsia="Times New Roman" w:hAnsi="Times New Roman" w:cs="Times New Roman"/>
                <w:b/>
                <w:sz w:val="24"/>
                <w:szCs w:val="24"/>
              </w:rPr>
              <w:t xml:space="preserve">Range </w:t>
            </w:r>
          </w:p>
        </w:tc>
      </w:tr>
      <w:tr w:rsidR="00697E6E" w:rsidRPr="00E00D2C" w14:paraId="5213AB4D" w14:textId="77777777" w:rsidTr="00B13092">
        <w:tc>
          <w:tcPr>
            <w:tcW w:w="2048" w:type="pct"/>
            <w:tcBorders>
              <w:top w:val="single" w:sz="4" w:space="0" w:color="auto"/>
              <w:left w:val="single" w:sz="4" w:space="0" w:color="auto"/>
              <w:bottom w:val="single" w:sz="4" w:space="0" w:color="auto"/>
              <w:right w:val="single" w:sz="4" w:space="0" w:color="auto"/>
            </w:tcBorders>
          </w:tcPr>
          <w:p w14:paraId="4786274F" w14:textId="77777777" w:rsidR="00697E6E" w:rsidRPr="00E00D2C" w:rsidRDefault="00697E6E">
            <w:pPr>
              <w:pStyle w:val="ListParagraph"/>
              <w:numPr>
                <w:ilvl w:val="0"/>
                <w:numId w:val="134"/>
              </w:numPr>
              <w:spacing w:after="0"/>
              <w:rPr>
                <w:rFonts w:ascii="Times New Roman" w:eastAsia="Times New Roman" w:hAnsi="Times New Roman" w:cs="Times New Roman"/>
                <w:sz w:val="24"/>
                <w:szCs w:val="24"/>
              </w:rPr>
            </w:pPr>
            <w:r w:rsidRPr="00E00D2C">
              <w:rPr>
                <w:rFonts w:ascii="Times New Roman" w:hAnsi="Times New Roman" w:cs="Times New Roman"/>
                <w:sz w:val="24"/>
                <w:szCs w:val="24"/>
              </w:rPr>
              <w:t xml:space="preserve">Hydrological data </w:t>
            </w:r>
            <w:r w:rsidRPr="00E00D2C">
              <w:rPr>
                <w:rFonts w:ascii="Times New Roman" w:eastAsia="Times New Roman" w:hAnsi="Times New Roman" w:cs="Times New Roman"/>
                <w:sz w:val="24"/>
                <w:szCs w:val="24"/>
              </w:rPr>
              <w:t>may include but not limited to:</w:t>
            </w:r>
          </w:p>
        </w:tc>
        <w:tc>
          <w:tcPr>
            <w:tcW w:w="2952" w:type="pct"/>
            <w:tcBorders>
              <w:top w:val="single" w:sz="4" w:space="0" w:color="auto"/>
              <w:left w:val="single" w:sz="4" w:space="0" w:color="auto"/>
              <w:bottom w:val="single" w:sz="4" w:space="0" w:color="auto"/>
              <w:right w:val="single" w:sz="4" w:space="0" w:color="auto"/>
            </w:tcBorders>
          </w:tcPr>
          <w:p w14:paraId="009ED04E" w14:textId="77777777" w:rsidR="00697E6E" w:rsidRPr="00E00D2C" w:rsidRDefault="00697E6E">
            <w:pPr>
              <w:pStyle w:val="ListParagraph"/>
              <w:numPr>
                <w:ilvl w:val="0"/>
                <w:numId w:val="35"/>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Rainfall</w:t>
            </w:r>
          </w:p>
          <w:p w14:paraId="67A9E234" w14:textId="77777777" w:rsidR="00697E6E" w:rsidRPr="00E00D2C" w:rsidRDefault="00697E6E">
            <w:pPr>
              <w:pStyle w:val="ListParagraph"/>
              <w:numPr>
                <w:ilvl w:val="0"/>
                <w:numId w:val="35"/>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Humidity</w:t>
            </w:r>
          </w:p>
          <w:p w14:paraId="7B57C2A0" w14:textId="77777777" w:rsidR="00697E6E" w:rsidRPr="00E00D2C" w:rsidRDefault="00697E6E">
            <w:pPr>
              <w:pStyle w:val="ListParagraph"/>
              <w:numPr>
                <w:ilvl w:val="0"/>
                <w:numId w:val="35"/>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evaporation</w:t>
            </w:r>
          </w:p>
          <w:p w14:paraId="70D26258" w14:textId="77777777" w:rsidR="00697E6E" w:rsidRPr="00E00D2C" w:rsidRDefault="00697E6E">
            <w:pPr>
              <w:pStyle w:val="ListParagraph"/>
              <w:numPr>
                <w:ilvl w:val="0"/>
                <w:numId w:val="35"/>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Temperature</w:t>
            </w:r>
          </w:p>
        </w:tc>
      </w:tr>
      <w:tr w:rsidR="00697E6E" w:rsidRPr="00E00D2C" w14:paraId="6CC5C4CB" w14:textId="77777777" w:rsidTr="00B13092">
        <w:tc>
          <w:tcPr>
            <w:tcW w:w="2048" w:type="pct"/>
            <w:tcBorders>
              <w:top w:val="single" w:sz="4" w:space="0" w:color="auto"/>
              <w:left w:val="single" w:sz="4" w:space="0" w:color="auto"/>
              <w:bottom w:val="single" w:sz="4" w:space="0" w:color="auto"/>
              <w:right w:val="single" w:sz="4" w:space="0" w:color="auto"/>
            </w:tcBorders>
          </w:tcPr>
          <w:p w14:paraId="579F8103" w14:textId="77777777" w:rsidR="00697E6E" w:rsidRPr="00E00D2C" w:rsidRDefault="00697E6E">
            <w:pPr>
              <w:pStyle w:val="ListParagraph"/>
              <w:numPr>
                <w:ilvl w:val="0"/>
                <w:numId w:val="134"/>
              </w:numPr>
              <w:spacing w:after="0"/>
              <w:rPr>
                <w:rFonts w:ascii="Times New Roman" w:hAnsi="Times New Roman" w:cs="Times New Roman"/>
                <w:sz w:val="24"/>
                <w:szCs w:val="24"/>
              </w:rPr>
            </w:pPr>
            <w:r w:rsidRPr="00E00D2C">
              <w:rPr>
                <w:rFonts w:ascii="Times New Roman" w:hAnsi="Times New Roman" w:cs="Times New Roman"/>
                <w:sz w:val="24"/>
                <w:szCs w:val="24"/>
              </w:rPr>
              <w:t>Geological formations</w:t>
            </w:r>
            <w:r w:rsidRPr="00E00D2C">
              <w:rPr>
                <w:rFonts w:ascii="Times New Roman" w:eastAsia="Times New Roman" w:hAnsi="Times New Roman" w:cs="Times New Roman"/>
                <w:sz w:val="24"/>
                <w:szCs w:val="24"/>
              </w:rPr>
              <w:t xml:space="preserve"> may include but not limited to:</w:t>
            </w:r>
          </w:p>
        </w:tc>
        <w:tc>
          <w:tcPr>
            <w:tcW w:w="2952" w:type="pct"/>
            <w:tcBorders>
              <w:top w:val="single" w:sz="4" w:space="0" w:color="auto"/>
              <w:left w:val="single" w:sz="4" w:space="0" w:color="auto"/>
              <w:bottom w:val="single" w:sz="4" w:space="0" w:color="auto"/>
              <w:right w:val="single" w:sz="4" w:space="0" w:color="auto"/>
            </w:tcBorders>
          </w:tcPr>
          <w:p w14:paraId="1D253A57" w14:textId="77777777" w:rsidR="00697E6E" w:rsidRPr="00E00D2C" w:rsidRDefault="00697E6E">
            <w:pPr>
              <w:pStyle w:val="ListParagraph"/>
              <w:numPr>
                <w:ilvl w:val="0"/>
                <w:numId w:val="36"/>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Rocks</w:t>
            </w:r>
          </w:p>
          <w:p w14:paraId="383BE4D0" w14:textId="77777777" w:rsidR="00697E6E" w:rsidRPr="00E00D2C" w:rsidRDefault="00697E6E">
            <w:pPr>
              <w:pStyle w:val="ListParagraph"/>
              <w:numPr>
                <w:ilvl w:val="0"/>
                <w:numId w:val="36"/>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Aquifers</w:t>
            </w:r>
          </w:p>
        </w:tc>
      </w:tr>
      <w:tr w:rsidR="00697E6E" w:rsidRPr="00E00D2C" w14:paraId="60352C13" w14:textId="77777777" w:rsidTr="00B13092">
        <w:tc>
          <w:tcPr>
            <w:tcW w:w="2048" w:type="pct"/>
            <w:tcBorders>
              <w:top w:val="single" w:sz="4" w:space="0" w:color="auto"/>
              <w:left w:val="single" w:sz="4" w:space="0" w:color="auto"/>
              <w:bottom w:val="single" w:sz="4" w:space="0" w:color="auto"/>
              <w:right w:val="single" w:sz="4" w:space="0" w:color="auto"/>
            </w:tcBorders>
          </w:tcPr>
          <w:p w14:paraId="7A1B99A7" w14:textId="77777777" w:rsidR="00697E6E" w:rsidRPr="00E00D2C" w:rsidRDefault="00697E6E">
            <w:pPr>
              <w:pStyle w:val="ListParagraph"/>
              <w:numPr>
                <w:ilvl w:val="0"/>
                <w:numId w:val="134"/>
              </w:numPr>
              <w:spacing w:after="0"/>
              <w:rPr>
                <w:rFonts w:ascii="Times New Roman" w:hAnsi="Times New Roman" w:cs="Times New Roman"/>
                <w:sz w:val="24"/>
                <w:szCs w:val="24"/>
              </w:rPr>
            </w:pPr>
            <w:r w:rsidRPr="00E00D2C">
              <w:rPr>
                <w:rFonts w:ascii="Times New Roman" w:hAnsi="Times New Roman" w:cs="Times New Roman"/>
                <w:sz w:val="24"/>
                <w:szCs w:val="24"/>
              </w:rPr>
              <w:t>Remote sensing and GIS tools</w:t>
            </w:r>
            <w:r w:rsidRPr="00E00D2C">
              <w:rPr>
                <w:rFonts w:ascii="Times New Roman" w:eastAsia="Times New Roman" w:hAnsi="Times New Roman" w:cs="Times New Roman"/>
                <w:sz w:val="24"/>
                <w:szCs w:val="24"/>
              </w:rPr>
              <w:t xml:space="preserve"> may include but not limited to:</w:t>
            </w:r>
          </w:p>
        </w:tc>
        <w:tc>
          <w:tcPr>
            <w:tcW w:w="2952" w:type="pct"/>
            <w:tcBorders>
              <w:top w:val="single" w:sz="4" w:space="0" w:color="auto"/>
              <w:left w:val="single" w:sz="4" w:space="0" w:color="auto"/>
              <w:bottom w:val="single" w:sz="4" w:space="0" w:color="auto"/>
              <w:right w:val="single" w:sz="4" w:space="0" w:color="auto"/>
            </w:tcBorders>
          </w:tcPr>
          <w:p w14:paraId="0FE289E4" w14:textId="77777777" w:rsidR="00697E6E" w:rsidRPr="00E00D2C" w:rsidRDefault="00697E6E">
            <w:pPr>
              <w:pStyle w:val="ListParagraph"/>
              <w:numPr>
                <w:ilvl w:val="0"/>
                <w:numId w:val="36"/>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Hardware</w:t>
            </w:r>
          </w:p>
          <w:p w14:paraId="00D0AACD" w14:textId="77777777" w:rsidR="00697E6E" w:rsidRPr="00E00D2C" w:rsidRDefault="00697E6E">
            <w:pPr>
              <w:pStyle w:val="ListParagraph"/>
              <w:numPr>
                <w:ilvl w:val="0"/>
                <w:numId w:val="36"/>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Software</w:t>
            </w:r>
          </w:p>
        </w:tc>
      </w:tr>
      <w:tr w:rsidR="00697E6E" w:rsidRPr="00E00D2C" w14:paraId="537EB800" w14:textId="77777777" w:rsidTr="00B13092">
        <w:tc>
          <w:tcPr>
            <w:tcW w:w="2048" w:type="pct"/>
            <w:tcBorders>
              <w:top w:val="single" w:sz="4" w:space="0" w:color="auto"/>
              <w:left w:val="single" w:sz="4" w:space="0" w:color="auto"/>
              <w:bottom w:val="single" w:sz="4" w:space="0" w:color="auto"/>
              <w:right w:val="single" w:sz="4" w:space="0" w:color="auto"/>
            </w:tcBorders>
          </w:tcPr>
          <w:p w14:paraId="72E8B82E" w14:textId="77777777" w:rsidR="00697E6E" w:rsidRPr="00E00D2C" w:rsidRDefault="00697E6E">
            <w:pPr>
              <w:pStyle w:val="ListParagraph"/>
              <w:numPr>
                <w:ilvl w:val="0"/>
                <w:numId w:val="134"/>
              </w:numPr>
              <w:spacing w:after="0"/>
              <w:rPr>
                <w:rFonts w:ascii="Times New Roman" w:hAnsi="Times New Roman" w:cs="Times New Roman"/>
                <w:sz w:val="24"/>
                <w:szCs w:val="24"/>
              </w:rPr>
            </w:pPr>
            <w:r w:rsidRPr="00E00D2C">
              <w:rPr>
                <w:rFonts w:ascii="Times New Roman" w:hAnsi="Times New Roman" w:cs="Times New Roman"/>
                <w:sz w:val="24"/>
                <w:szCs w:val="24"/>
              </w:rPr>
              <w:t>Remote sensing and GIS data</w:t>
            </w:r>
            <w:r w:rsidRPr="00E00D2C">
              <w:rPr>
                <w:rFonts w:ascii="Times New Roman" w:eastAsia="Times New Roman" w:hAnsi="Times New Roman" w:cs="Times New Roman"/>
                <w:sz w:val="24"/>
                <w:szCs w:val="24"/>
              </w:rPr>
              <w:t xml:space="preserve"> may include but not limited to:</w:t>
            </w:r>
          </w:p>
        </w:tc>
        <w:tc>
          <w:tcPr>
            <w:tcW w:w="2952" w:type="pct"/>
            <w:tcBorders>
              <w:top w:val="single" w:sz="4" w:space="0" w:color="auto"/>
              <w:left w:val="single" w:sz="4" w:space="0" w:color="auto"/>
              <w:bottom w:val="single" w:sz="4" w:space="0" w:color="auto"/>
              <w:right w:val="single" w:sz="4" w:space="0" w:color="auto"/>
            </w:tcBorders>
          </w:tcPr>
          <w:p w14:paraId="64EEBBDD" w14:textId="77777777" w:rsidR="00697E6E" w:rsidRPr="00E00D2C" w:rsidRDefault="00697E6E">
            <w:pPr>
              <w:pStyle w:val="ListParagraph"/>
              <w:numPr>
                <w:ilvl w:val="0"/>
                <w:numId w:val="36"/>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Water quality</w:t>
            </w:r>
          </w:p>
          <w:p w14:paraId="35A9F091" w14:textId="77777777" w:rsidR="00697E6E" w:rsidRPr="00E00D2C" w:rsidRDefault="00697E6E">
            <w:pPr>
              <w:pStyle w:val="ListParagraph"/>
              <w:numPr>
                <w:ilvl w:val="0"/>
                <w:numId w:val="36"/>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land cover</w:t>
            </w:r>
          </w:p>
        </w:tc>
      </w:tr>
      <w:tr w:rsidR="00697E6E" w:rsidRPr="00E00D2C" w14:paraId="2B775BD8" w14:textId="77777777" w:rsidTr="00B13092">
        <w:tc>
          <w:tcPr>
            <w:tcW w:w="2048" w:type="pct"/>
            <w:tcBorders>
              <w:top w:val="single" w:sz="4" w:space="0" w:color="auto"/>
              <w:left w:val="single" w:sz="4" w:space="0" w:color="auto"/>
              <w:bottom w:val="single" w:sz="4" w:space="0" w:color="auto"/>
              <w:right w:val="single" w:sz="4" w:space="0" w:color="auto"/>
            </w:tcBorders>
          </w:tcPr>
          <w:p w14:paraId="3F65C339" w14:textId="77777777" w:rsidR="00697E6E" w:rsidRPr="00E00D2C" w:rsidRDefault="00697E6E">
            <w:pPr>
              <w:pStyle w:val="ListParagraph"/>
              <w:numPr>
                <w:ilvl w:val="0"/>
                <w:numId w:val="134"/>
              </w:numPr>
              <w:spacing w:after="0"/>
              <w:rPr>
                <w:rFonts w:ascii="Times New Roman" w:eastAsia="Times New Roman" w:hAnsi="Times New Roman" w:cs="Times New Roman"/>
                <w:sz w:val="24"/>
                <w:szCs w:val="24"/>
              </w:rPr>
            </w:pPr>
            <w:r w:rsidRPr="00E00D2C">
              <w:rPr>
                <w:rFonts w:ascii="Times New Roman" w:hAnsi="Times New Roman" w:cs="Times New Roman"/>
                <w:sz w:val="24"/>
                <w:szCs w:val="24"/>
              </w:rPr>
              <w:t>Water laws</w:t>
            </w:r>
            <w:r w:rsidRPr="00E00D2C">
              <w:rPr>
                <w:rFonts w:ascii="Times New Roman" w:eastAsia="Times New Roman" w:hAnsi="Times New Roman" w:cs="Times New Roman"/>
                <w:sz w:val="24"/>
                <w:szCs w:val="24"/>
              </w:rPr>
              <w:t xml:space="preserve"> may include but not limited to:</w:t>
            </w:r>
          </w:p>
        </w:tc>
        <w:tc>
          <w:tcPr>
            <w:tcW w:w="2952" w:type="pct"/>
            <w:tcBorders>
              <w:top w:val="single" w:sz="4" w:space="0" w:color="auto"/>
              <w:left w:val="single" w:sz="4" w:space="0" w:color="auto"/>
              <w:bottom w:val="single" w:sz="4" w:space="0" w:color="auto"/>
              <w:right w:val="single" w:sz="4" w:space="0" w:color="auto"/>
            </w:tcBorders>
          </w:tcPr>
          <w:p w14:paraId="3DFF38C6" w14:textId="77777777" w:rsidR="00697E6E" w:rsidRPr="00E00D2C" w:rsidRDefault="00697E6E">
            <w:pPr>
              <w:pStyle w:val="ListParagraph"/>
              <w:numPr>
                <w:ilvl w:val="0"/>
                <w:numId w:val="36"/>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National</w:t>
            </w:r>
          </w:p>
          <w:p w14:paraId="0331E052" w14:textId="77777777" w:rsidR="00697E6E" w:rsidRPr="00E00D2C" w:rsidRDefault="00697E6E">
            <w:pPr>
              <w:pStyle w:val="ListParagraph"/>
              <w:numPr>
                <w:ilvl w:val="0"/>
                <w:numId w:val="36"/>
              </w:numPr>
              <w:tabs>
                <w:tab w:val="left" w:pos="432"/>
              </w:tabs>
              <w:spacing w:after="0"/>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 xml:space="preserve">Regional </w:t>
            </w:r>
          </w:p>
        </w:tc>
      </w:tr>
    </w:tbl>
    <w:p w14:paraId="1D0B2DD6" w14:textId="77777777" w:rsidR="00697E6E" w:rsidRPr="00E00D2C" w:rsidRDefault="00697E6E">
      <w:pPr>
        <w:rPr>
          <w:rFonts w:ascii="Times New Roman" w:hAnsi="Times New Roman" w:cs="Times New Roman"/>
          <w:b/>
          <w:sz w:val="24"/>
          <w:szCs w:val="24"/>
        </w:rPr>
      </w:pPr>
      <w:r w:rsidRPr="00E00D2C">
        <w:rPr>
          <w:rFonts w:ascii="Times New Roman" w:hAnsi="Times New Roman" w:cs="Times New Roman"/>
          <w:b/>
          <w:sz w:val="24"/>
          <w:szCs w:val="24"/>
        </w:rPr>
        <w:t>REQUIRED SKILLS AND KNOWLEDGE</w:t>
      </w:r>
    </w:p>
    <w:p w14:paraId="50EA3658" w14:textId="77777777" w:rsidR="00697E6E" w:rsidRPr="00E00D2C" w:rsidRDefault="00697E6E">
      <w:pPr>
        <w:spacing w:before="60" w:after="0"/>
        <w:ind w:left="357" w:hanging="357"/>
        <w:rPr>
          <w:rFonts w:ascii="Times New Roman" w:hAnsi="Times New Roman" w:cs="Times New Roman"/>
          <w:sz w:val="24"/>
          <w:szCs w:val="24"/>
        </w:rPr>
      </w:pPr>
      <w:r w:rsidRPr="00E00D2C">
        <w:rPr>
          <w:rFonts w:ascii="Times New Roman" w:hAnsi="Times New Roman" w:cs="Times New Roman"/>
          <w:sz w:val="24"/>
          <w:szCs w:val="24"/>
        </w:rPr>
        <w:t>This section describes the skills and knowledge required for this unit of competency.</w:t>
      </w:r>
    </w:p>
    <w:p w14:paraId="4433B25F" w14:textId="77777777" w:rsidR="00697E6E" w:rsidRPr="00E00D2C" w:rsidRDefault="00697E6E">
      <w:pPr>
        <w:spacing w:before="60" w:after="0"/>
        <w:ind w:left="357" w:hanging="360"/>
        <w:rPr>
          <w:rFonts w:ascii="Times New Roman" w:hAnsi="Times New Roman" w:cs="Times New Roman"/>
          <w:b/>
          <w:sz w:val="24"/>
          <w:szCs w:val="24"/>
        </w:rPr>
      </w:pPr>
      <w:r w:rsidRPr="00E00D2C">
        <w:rPr>
          <w:rFonts w:ascii="Times New Roman" w:hAnsi="Times New Roman" w:cs="Times New Roman"/>
          <w:b/>
          <w:sz w:val="24"/>
          <w:szCs w:val="24"/>
        </w:rPr>
        <w:t>Required Skills</w:t>
      </w:r>
    </w:p>
    <w:p w14:paraId="0E4ECFA4" w14:textId="77777777" w:rsidR="00697E6E" w:rsidRPr="00E00D2C" w:rsidRDefault="00697E6E">
      <w:pPr>
        <w:spacing w:before="60" w:after="0"/>
        <w:ind w:left="357" w:hanging="360"/>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94"/>
        <w:gridCol w:w="4782"/>
      </w:tblGrid>
      <w:tr w:rsidR="003C3A24" w:rsidRPr="00E00D2C" w14:paraId="2BA759AD" w14:textId="77777777" w:rsidTr="003C3A24">
        <w:tc>
          <w:tcPr>
            <w:tcW w:w="2503" w:type="pct"/>
          </w:tcPr>
          <w:p w14:paraId="008073FD" w14:textId="77777777" w:rsidR="003C3A24" w:rsidRPr="00E00D2C" w:rsidRDefault="003C3A24" w:rsidP="00E511C3">
            <w:pPr>
              <w:pStyle w:val="ListParagraph"/>
              <w:numPr>
                <w:ilvl w:val="0"/>
                <w:numId w:val="468"/>
              </w:numPr>
              <w:spacing w:line="276" w:lineRule="auto"/>
              <w:ind w:left="1080"/>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5AEE673B" w14:textId="77777777" w:rsidR="003C3A24" w:rsidRPr="00E00D2C" w:rsidRDefault="003C3A24" w:rsidP="00E511C3">
            <w:pPr>
              <w:pStyle w:val="ListParagraph"/>
              <w:numPr>
                <w:ilvl w:val="0"/>
                <w:numId w:val="468"/>
              </w:numPr>
              <w:spacing w:line="276" w:lineRule="auto"/>
              <w:ind w:left="1080"/>
              <w:jc w:val="both"/>
              <w:rPr>
                <w:rFonts w:ascii="Times New Roman" w:hAnsi="Times New Roman" w:cs="Times New Roman"/>
                <w:sz w:val="24"/>
                <w:szCs w:val="24"/>
              </w:rPr>
            </w:pPr>
            <w:r w:rsidRPr="00E00D2C">
              <w:rPr>
                <w:rFonts w:ascii="Times New Roman" w:hAnsi="Times New Roman" w:cs="Times New Roman"/>
                <w:sz w:val="24"/>
                <w:szCs w:val="24"/>
              </w:rPr>
              <w:t>Analytical</w:t>
            </w:r>
          </w:p>
          <w:p w14:paraId="06FB36BA" w14:textId="77777777" w:rsidR="003C3A24" w:rsidRPr="00E00D2C" w:rsidRDefault="003C3A24" w:rsidP="00E511C3">
            <w:pPr>
              <w:numPr>
                <w:ilvl w:val="0"/>
                <w:numId w:val="468"/>
              </w:numPr>
              <w:spacing w:before="60" w:line="276" w:lineRule="auto"/>
              <w:ind w:left="1077"/>
              <w:contextualSpacing/>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Logical thinking</w:t>
            </w:r>
          </w:p>
          <w:p w14:paraId="6E6F38E9" w14:textId="77777777" w:rsidR="003C3A24" w:rsidRPr="00E00D2C" w:rsidRDefault="003C3A24" w:rsidP="00E511C3">
            <w:pPr>
              <w:numPr>
                <w:ilvl w:val="0"/>
                <w:numId w:val="468"/>
              </w:numPr>
              <w:spacing w:before="60" w:line="276" w:lineRule="auto"/>
              <w:ind w:left="1077"/>
              <w:contextualSpacing/>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Problem solving</w:t>
            </w:r>
          </w:p>
          <w:p w14:paraId="3BE73D74" w14:textId="77777777" w:rsidR="003C3A24" w:rsidRPr="00E00D2C" w:rsidRDefault="003C3A24" w:rsidP="00E511C3">
            <w:pPr>
              <w:numPr>
                <w:ilvl w:val="0"/>
                <w:numId w:val="468"/>
              </w:numPr>
              <w:spacing w:before="60" w:line="276" w:lineRule="auto"/>
              <w:ind w:left="1077"/>
              <w:contextualSpacing/>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Measurement</w:t>
            </w:r>
          </w:p>
          <w:p w14:paraId="312D59E4" w14:textId="77777777" w:rsidR="003C3A24" w:rsidRPr="00E00D2C" w:rsidRDefault="003C3A24" w:rsidP="00E511C3">
            <w:pPr>
              <w:numPr>
                <w:ilvl w:val="0"/>
                <w:numId w:val="468"/>
              </w:numPr>
              <w:spacing w:before="60" w:line="276" w:lineRule="auto"/>
              <w:ind w:left="1077"/>
              <w:contextualSpacing/>
              <w:jc w:val="both"/>
              <w:rPr>
                <w:rFonts w:ascii="Times New Roman" w:hAnsi="Times New Roman" w:cs="Times New Roman"/>
                <w:sz w:val="24"/>
                <w:szCs w:val="24"/>
                <w:lang w:eastAsia="zh-CN"/>
              </w:rPr>
            </w:pPr>
            <w:r w:rsidRPr="00E00D2C">
              <w:rPr>
                <w:rFonts w:ascii="Times New Roman" w:hAnsi="Times New Roman" w:cs="Times New Roman"/>
                <w:sz w:val="24"/>
                <w:szCs w:val="24"/>
                <w:lang w:eastAsia="zh-CN"/>
              </w:rPr>
              <w:t>Data analysis</w:t>
            </w:r>
          </w:p>
          <w:p w14:paraId="33DE55FF" w14:textId="77777777" w:rsidR="003C3A24" w:rsidRPr="00E00D2C" w:rsidRDefault="003C3A24" w:rsidP="00E511C3">
            <w:pPr>
              <w:pStyle w:val="ListParagraph"/>
              <w:numPr>
                <w:ilvl w:val="0"/>
                <w:numId w:val="468"/>
              </w:numPr>
              <w:spacing w:line="276" w:lineRule="auto"/>
              <w:ind w:left="1077"/>
              <w:rPr>
                <w:rFonts w:ascii="Times New Roman" w:hAnsi="Times New Roman" w:cs="Times New Roman"/>
                <w:sz w:val="24"/>
                <w:szCs w:val="24"/>
              </w:rPr>
            </w:pPr>
            <w:r w:rsidRPr="00E00D2C">
              <w:rPr>
                <w:rFonts w:ascii="Times New Roman" w:hAnsi="Times New Roman" w:cs="Times New Roman"/>
                <w:sz w:val="24"/>
                <w:szCs w:val="24"/>
              </w:rPr>
              <w:t>Record keeping</w:t>
            </w:r>
          </w:p>
          <w:p w14:paraId="7395ED21" w14:textId="77777777" w:rsidR="003C3A24" w:rsidRPr="00E00D2C" w:rsidRDefault="003C3A24" w:rsidP="00E511C3">
            <w:pPr>
              <w:pStyle w:val="ListParagraph"/>
              <w:numPr>
                <w:ilvl w:val="0"/>
                <w:numId w:val="468"/>
              </w:numPr>
              <w:spacing w:line="276" w:lineRule="auto"/>
              <w:ind w:left="1080"/>
              <w:jc w:val="both"/>
              <w:rPr>
                <w:rFonts w:ascii="Times New Roman" w:hAnsi="Times New Roman" w:cs="Times New Roman"/>
                <w:sz w:val="24"/>
                <w:szCs w:val="24"/>
              </w:rPr>
            </w:pPr>
            <w:r w:rsidRPr="00E00D2C">
              <w:rPr>
                <w:rFonts w:ascii="Times New Roman" w:hAnsi="Times New Roman" w:cs="Times New Roman"/>
                <w:sz w:val="24"/>
                <w:szCs w:val="24"/>
              </w:rPr>
              <w:t>Organizing</w:t>
            </w:r>
          </w:p>
        </w:tc>
        <w:tc>
          <w:tcPr>
            <w:tcW w:w="2497" w:type="pct"/>
          </w:tcPr>
          <w:p w14:paraId="59B6EE7E" w14:textId="77777777" w:rsidR="003C3A24" w:rsidRPr="00E00D2C" w:rsidRDefault="003C3A24" w:rsidP="00E511C3">
            <w:pPr>
              <w:pStyle w:val="ListParagraph"/>
              <w:numPr>
                <w:ilvl w:val="0"/>
                <w:numId w:val="468"/>
              </w:numPr>
              <w:spacing w:line="276" w:lineRule="auto"/>
              <w:ind w:left="1077"/>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59E83A01" w14:textId="77777777" w:rsidR="003C3A24" w:rsidRPr="00E00D2C" w:rsidRDefault="003C3A24" w:rsidP="00E511C3">
            <w:pPr>
              <w:pStyle w:val="ListParagraph"/>
              <w:numPr>
                <w:ilvl w:val="0"/>
                <w:numId w:val="468"/>
              </w:numPr>
              <w:spacing w:line="276" w:lineRule="auto"/>
              <w:ind w:left="1077"/>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3D061739" w14:textId="77777777" w:rsidR="003C3A24" w:rsidRPr="00E00D2C" w:rsidRDefault="003C3A24" w:rsidP="00E511C3">
            <w:pPr>
              <w:pStyle w:val="ListParagraph"/>
              <w:numPr>
                <w:ilvl w:val="0"/>
                <w:numId w:val="468"/>
              </w:numPr>
              <w:spacing w:line="276" w:lineRule="auto"/>
              <w:ind w:left="1077"/>
              <w:jc w:val="both"/>
              <w:rPr>
                <w:rFonts w:ascii="Times New Roman" w:hAnsi="Times New Roman" w:cs="Times New Roman"/>
                <w:sz w:val="24"/>
                <w:szCs w:val="24"/>
              </w:rPr>
            </w:pPr>
            <w:r w:rsidRPr="00E00D2C">
              <w:rPr>
                <w:rFonts w:ascii="Times New Roman" w:hAnsi="Times New Roman" w:cs="Times New Roman"/>
                <w:sz w:val="24"/>
                <w:szCs w:val="24"/>
              </w:rPr>
              <w:t>Supervising</w:t>
            </w:r>
          </w:p>
          <w:p w14:paraId="2DB5BDE6" w14:textId="77777777" w:rsidR="003C3A24" w:rsidRPr="00E00D2C" w:rsidRDefault="003C3A24" w:rsidP="00E511C3">
            <w:pPr>
              <w:pStyle w:val="ListParagraph"/>
              <w:numPr>
                <w:ilvl w:val="0"/>
                <w:numId w:val="468"/>
              </w:numPr>
              <w:spacing w:line="276" w:lineRule="auto"/>
              <w:ind w:left="1077"/>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3042F261" w14:textId="77777777" w:rsidR="003C3A24" w:rsidRPr="00E00D2C" w:rsidRDefault="003C3A24">
            <w:pPr>
              <w:pStyle w:val="ListParagraph"/>
              <w:numPr>
                <w:ilvl w:val="0"/>
                <w:numId w:val="208"/>
              </w:numPr>
              <w:spacing w:line="276" w:lineRule="auto"/>
              <w:rPr>
                <w:rFonts w:ascii="Times New Roman" w:hAnsi="Times New Roman" w:cs="Times New Roman"/>
                <w:sz w:val="24"/>
                <w:szCs w:val="24"/>
              </w:rPr>
            </w:pPr>
            <w:r w:rsidRPr="00E00D2C">
              <w:rPr>
                <w:rFonts w:ascii="Times New Roman" w:hAnsi="Times New Roman" w:cs="Times New Roman"/>
                <w:sz w:val="24"/>
                <w:szCs w:val="24"/>
              </w:rPr>
              <w:t>Reporting</w:t>
            </w:r>
          </w:p>
          <w:p w14:paraId="13593434" w14:textId="77777777" w:rsidR="003C3A24" w:rsidRPr="00E00D2C" w:rsidRDefault="003C3A24">
            <w:pPr>
              <w:pStyle w:val="ListParagraph"/>
              <w:numPr>
                <w:ilvl w:val="0"/>
                <w:numId w:val="208"/>
              </w:numPr>
              <w:spacing w:line="276" w:lineRule="auto"/>
              <w:rPr>
                <w:rFonts w:ascii="Times New Roman" w:hAnsi="Times New Roman" w:cs="Times New Roman"/>
                <w:sz w:val="24"/>
                <w:szCs w:val="24"/>
              </w:rPr>
            </w:pPr>
            <w:r w:rsidRPr="00E00D2C">
              <w:rPr>
                <w:rFonts w:ascii="Times New Roman" w:hAnsi="Times New Roman" w:cs="Times New Roman"/>
                <w:sz w:val="24"/>
                <w:szCs w:val="24"/>
              </w:rPr>
              <w:t>Instrumentation</w:t>
            </w:r>
          </w:p>
          <w:p w14:paraId="603474DF" w14:textId="77777777" w:rsidR="003C3A24" w:rsidRPr="00E00D2C" w:rsidRDefault="003C3A24">
            <w:pPr>
              <w:pStyle w:val="ListParagraph"/>
              <w:numPr>
                <w:ilvl w:val="0"/>
                <w:numId w:val="208"/>
              </w:numPr>
              <w:spacing w:line="276" w:lineRule="auto"/>
              <w:rPr>
                <w:rFonts w:ascii="Times New Roman" w:hAnsi="Times New Roman" w:cs="Times New Roman"/>
                <w:sz w:val="24"/>
                <w:szCs w:val="24"/>
              </w:rPr>
            </w:pPr>
            <w:r w:rsidRPr="00E00D2C">
              <w:rPr>
                <w:rFonts w:ascii="Times New Roman" w:hAnsi="Times New Roman" w:cs="Times New Roman"/>
                <w:sz w:val="24"/>
                <w:szCs w:val="24"/>
              </w:rPr>
              <w:t>Remote sensing</w:t>
            </w:r>
          </w:p>
          <w:p w14:paraId="577481E0" w14:textId="77777777" w:rsidR="003C3A24" w:rsidRPr="00E00D2C" w:rsidRDefault="003C3A24">
            <w:pPr>
              <w:pStyle w:val="ListParagraph"/>
              <w:numPr>
                <w:ilvl w:val="0"/>
                <w:numId w:val="208"/>
              </w:numPr>
              <w:spacing w:line="276" w:lineRule="auto"/>
              <w:rPr>
                <w:rFonts w:ascii="Times New Roman" w:hAnsi="Times New Roman" w:cs="Times New Roman"/>
                <w:sz w:val="24"/>
                <w:szCs w:val="24"/>
              </w:rPr>
            </w:pPr>
            <w:r w:rsidRPr="00E00D2C">
              <w:rPr>
                <w:rFonts w:ascii="Times New Roman" w:hAnsi="Times New Roman" w:cs="Times New Roman"/>
                <w:sz w:val="24"/>
                <w:szCs w:val="24"/>
              </w:rPr>
              <w:t xml:space="preserve">GIS </w:t>
            </w:r>
          </w:p>
        </w:tc>
      </w:tr>
    </w:tbl>
    <w:p w14:paraId="4E27F985" w14:textId="77777777" w:rsidR="00697E6E" w:rsidRPr="00E00D2C" w:rsidRDefault="00697E6E">
      <w:pPr>
        <w:spacing w:before="60" w:after="0"/>
        <w:ind w:left="357" w:hanging="357"/>
        <w:rPr>
          <w:rFonts w:ascii="Times New Roman" w:eastAsia="Times New Roman" w:hAnsi="Times New Roman" w:cs="Times New Roman"/>
          <w:b/>
          <w:sz w:val="24"/>
          <w:szCs w:val="24"/>
          <w:lang w:eastAsia="zh-CN"/>
        </w:rPr>
      </w:pPr>
      <w:r w:rsidRPr="00E00D2C">
        <w:rPr>
          <w:rFonts w:ascii="Times New Roman" w:eastAsia="Times New Roman" w:hAnsi="Times New Roman" w:cs="Times New Roman"/>
          <w:b/>
          <w:sz w:val="24"/>
          <w:szCs w:val="24"/>
          <w:lang w:eastAsia="zh-CN"/>
        </w:rPr>
        <w:t>Required knowledge</w:t>
      </w:r>
    </w:p>
    <w:p w14:paraId="6E9C3B94" w14:textId="77777777" w:rsidR="00697E6E" w:rsidRPr="00E00D2C" w:rsidRDefault="00697E6E">
      <w:pPr>
        <w:spacing w:before="60" w:after="0"/>
        <w:ind w:left="357" w:hanging="357"/>
        <w:rPr>
          <w:rFonts w:ascii="Times New Roman" w:eastAsia="Times New Roman" w:hAnsi="Times New Roman" w:cs="Times New Roman"/>
          <w:sz w:val="24"/>
          <w:szCs w:val="24"/>
          <w:lang w:eastAsia="zh-CN"/>
        </w:rPr>
      </w:pPr>
      <w:r w:rsidRPr="00E00D2C">
        <w:rPr>
          <w:rFonts w:ascii="Times New Roman" w:eastAsia="Times New Roman" w:hAnsi="Times New Roman" w:cs="Times New Roman"/>
          <w:sz w:val="24"/>
          <w:szCs w:val="24"/>
          <w:lang w:eastAsia="zh-CN"/>
        </w:rPr>
        <w:t>The individual needs to demonstrate knowledge of:</w:t>
      </w:r>
    </w:p>
    <w:p w14:paraId="7AA69BEA" w14:textId="77777777" w:rsidR="00697E6E" w:rsidRPr="00E00D2C" w:rsidRDefault="00697E6E">
      <w:pPr>
        <w:pStyle w:val="ListParagraph"/>
        <w:numPr>
          <w:ilvl w:val="1"/>
          <w:numId w:val="37"/>
        </w:numPr>
        <w:spacing w:after="0"/>
        <w:rPr>
          <w:rFonts w:ascii="Times New Roman" w:hAnsi="Times New Roman" w:cs="Times New Roman"/>
          <w:sz w:val="24"/>
          <w:szCs w:val="24"/>
        </w:rPr>
      </w:pPr>
      <w:r w:rsidRPr="00E00D2C">
        <w:rPr>
          <w:rFonts w:ascii="Times New Roman" w:hAnsi="Times New Roman" w:cs="Times New Roman"/>
          <w:sz w:val="24"/>
          <w:szCs w:val="24"/>
        </w:rPr>
        <w:lastRenderedPageBreak/>
        <w:t>Water Act</w:t>
      </w:r>
    </w:p>
    <w:p w14:paraId="64B869A6" w14:textId="77777777" w:rsidR="00697E6E" w:rsidRPr="00E00D2C" w:rsidRDefault="00697E6E">
      <w:pPr>
        <w:pStyle w:val="ListParagraph"/>
        <w:numPr>
          <w:ilvl w:val="1"/>
          <w:numId w:val="37"/>
        </w:numPr>
        <w:spacing w:after="0"/>
        <w:rPr>
          <w:rFonts w:ascii="Times New Roman" w:hAnsi="Times New Roman" w:cs="Times New Roman"/>
          <w:sz w:val="24"/>
          <w:szCs w:val="24"/>
        </w:rPr>
      </w:pPr>
      <w:r w:rsidRPr="00E00D2C">
        <w:rPr>
          <w:rFonts w:ascii="Times New Roman" w:hAnsi="Times New Roman" w:cs="Times New Roman"/>
          <w:sz w:val="24"/>
          <w:szCs w:val="24"/>
        </w:rPr>
        <w:t>Water law</w:t>
      </w:r>
    </w:p>
    <w:p w14:paraId="11B9F912" w14:textId="77777777" w:rsidR="00697E6E" w:rsidRPr="00E00D2C" w:rsidRDefault="00697E6E">
      <w:pPr>
        <w:pStyle w:val="ListParagraph"/>
        <w:numPr>
          <w:ilvl w:val="1"/>
          <w:numId w:val="37"/>
        </w:numPr>
        <w:spacing w:after="0"/>
        <w:rPr>
          <w:rFonts w:ascii="Times New Roman" w:hAnsi="Times New Roman" w:cs="Times New Roman"/>
          <w:sz w:val="24"/>
          <w:szCs w:val="24"/>
        </w:rPr>
      </w:pPr>
      <w:r w:rsidRPr="00E00D2C">
        <w:rPr>
          <w:rFonts w:ascii="Times New Roman" w:hAnsi="Times New Roman" w:cs="Times New Roman"/>
          <w:sz w:val="24"/>
          <w:szCs w:val="24"/>
        </w:rPr>
        <w:t>Legislation</w:t>
      </w:r>
    </w:p>
    <w:p w14:paraId="2694F35E" w14:textId="77777777" w:rsidR="00697E6E" w:rsidRPr="00E00D2C" w:rsidRDefault="00697E6E">
      <w:pPr>
        <w:pStyle w:val="ListParagraph"/>
        <w:numPr>
          <w:ilvl w:val="1"/>
          <w:numId w:val="37"/>
        </w:numPr>
        <w:spacing w:after="0"/>
        <w:rPr>
          <w:rFonts w:ascii="Times New Roman" w:hAnsi="Times New Roman" w:cs="Times New Roman"/>
          <w:sz w:val="24"/>
          <w:szCs w:val="24"/>
        </w:rPr>
      </w:pPr>
      <w:r w:rsidRPr="00E00D2C">
        <w:rPr>
          <w:rFonts w:ascii="Times New Roman" w:hAnsi="Times New Roman" w:cs="Times New Roman"/>
          <w:sz w:val="24"/>
          <w:szCs w:val="24"/>
        </w:rPr>
        <w:t>Hydrogeology basics</w:t>
      </w:r>
    </w:p>
    <w:p w14:paraId="3B493018" w14:textId="77777777" w:rsidR="00697E6E" w:rsidRPr="00E00D2C" w:rsidRDefault="00697E6E">
      <w:pPr>
        <w:pStyle w:val="ListParagraph"/>
        <w:numPr>
          <w:ilvl w:val="1"/>
          <w:numId w:val="37"/>
        </w:numPr>
        <w:spacing w:after="0"/>
        <w:rPr>
          <w:rFonts w:ascii="Times New Roman" w:hAnsi="Times New Roman" w:cs="Times New Roman"/>
          <w:sz w:val="24"/>
          <w:szCs w:val="24"/>
        </w:rPr>
      </w:pPr>
      <w:r w:rsidRPr="00E00D2C">
        <w:rPr>
          <w:rFonts w:ascii="Times New Roman" w:hAnsi="Times New Roman" w:cs="Times New Roman"/>
          <w:sz w:val="24"/>
          <w:szCs w:val="24"/>
        </w:rPr>
        <w:t>National water and sanitation policy</w:t>
      </w:r>
    </w:p>
    <w:p w14:paraId="01C6E57C" w14:textId="77777777" w:rsidR="00697E6E" w:rsidRPr="00E00D2C" w:rsidRDefault="00697E6E">
      <w:pPr>
        <w:pStyle w:val="ListParagraph"/>
        <w:numPr>
          <w:ilvl w:val="1"/>
          <w:numId w:val="37"/>
        </w:numPr>
        <w:spacing w:after="0"/>
        <w:rPr>
          <w:rFonts w:ascii="Times New Roman" w:hAnsi="Times New Roman" w:cs="Times New Roman"/>
          <w:sz w:val="24"/>
          <w:szCs w:val="24"/>
        </w:rPr>
      </w:pPr>
      <w:r w:rsidRPr="00E00D2C">
        <w:rPr>
          <w:rFonts w:ascii="Times New Roman" w:hAnsi="Times New Roman" w:cs="Times New Roman"/>
          <w:sz w:val="24"/>
          <w:szCs w:val="24"/>
        </w:rPr>
        <w:t>Community development</w:t>
      </w:r>
    </w:p>
    <w:p w14:paraId="465E7494" w14:textId="77777777" w:rsidR="00697E6E" w:rsidRPr="00E00D2C" w:rsidRDefault="00697E6E">
      <w:pPr>
        <w:pStyle w:val="ListParagraph"/>
        <w:numPr>
          <w:ilvl w:val="1"/>
          <w:numId w:val="37"/>
        </w:numPr>
        <w:spacing w:after="0"/>
        <w:rPr>
          <w:rFonts w:ascii="Times New Roman" w:hAnsi="Times New Roman" w:cs="Times New Roman"/>
          <w:sz w:val="24"/>
          <w:szCs w:val="24"/>
        </w:rPr>
      </w:pPr>
      <w:r w:rsidRPr="00E00D2C">
        <w:rPr>
          <w:rFonts w:ascii="Times New Roman" w:hAnsi="Times New Roman" w:cs="Times New Roman"/>
          <w:sz w:val="24"/>
          <w:szCs w:val="24"/>
        </w:rPr>
        <w:t>Gender mainstreaming</w:t>
      </w:r>
    </w:p>
    <w:p w14:paraId="30AB23E4" w14:textId="77777777" w:rsidR="00697E6E" w:rsidRPr="00E00D2C" w:rsidRDefault="00697E6E">
      <w:pPr>
        <w:pStyle w:val="ListParagraph"/>
        <w:numPr>
          <w:ilvl w:val="1"/>
          <w:numId w:val="37"/>
        </w:numPr>
        <w:spacing w:after="0"/>
        <w:rPr>
          <w:rFonts w:ascii="Times New Roman" w:hAnsi="Times New Roman" w:cs="Times New Roman"/>
          <w:sz w:val="24"/>
          <w:szCs w:val="24"/>
        </w:rPr>
      </w:pPr>
      <w:r w:rsidRPr="00E00D2C">
        <w:rPr>
          <w:rFonts w:ascii="Times New Roman" w:hAnsi="Times New Roman" w:cs="Times New Roman"/>
          <w:sz w:val="24"/>
          <w:szCs w:val="24"/>
        </w:rPr>
        <w:t>GPS</w:t>
      </w:r>
    </w:p>
    <w:p w14:paraId="308CAF4E" w14:textId="77777777" w:rsidR="00697E6E" w:rsidRPr="00E00D2C" w:rsidRDefault="00697E6E">
      <w:pPr>
        <w:pStyle w:val="ListParagraph"/>
        <w:numPr>
          <w:ilvl w:val="1"/>
          <w:numId w:val="37"/>
        </w:numPr>
        <w:spacing w:after="0"/>
        <w:rPr>
          <w:rFonts w:ascii="Times New Roman" w:hAnsi="Times New Roman" w:cs="Times New Roman"/>
          <w:sz w:val="24"/>
          <w:szCs w:val="24"/>
        </w:rPr>
      </w:pPr>
      <w:r w:rsidRPr="00E00D2C">
        <w:rPr>
          <w:rFonts w:ascii="Times New Roman" w:hAnsi="Times New Roman" w:cs="Times New Roman"/>
          <w:sz w:val="24"/>
          <w:szCs w:val="24"/>
        </w:rPr>
        <w:t>OSH</w:t>
      </w:r>
    </w:p>
    <w:p w14:paraId="202E1622" w14:textId="77777777" w:rsidR="00697E6E" w:rsidRPr="00E00D2C" w:rsidRDefault="00697E6E">
      <w:pPr>
        <w:keepNext/>
        <w:keepLines/>
        <w:spacing w:after="0"/>
        <w:rPr>
          <w:rFonts w:ascii="Times New Roman" w:eastAsia="Times New Roman" w:hAnsi="Times New Roman" w:cs="Times New Roman"/>
          <w:b/>
          <w:sz w:val="24"/>
          <w:szCs w:val="24"/>
        </w:rPr>
      </w:pPr>
      <w:r w:rsidRPr="00E00D2C">
        <w:rPr>
          <w:rFonts w:ascii="Times New Roman" w:eastAsia="Times New Roman" w:hAnsi="Times New Roman" w:cs="Times New Roman"/>
          <w:b/>
          <w:sz w:val="24"/>
          <w:szCs w:val="24"/>
        </w:rPr>
        <w:t>EVIDENCE GUIDE</w:t>
      </w:r>
    </w:p>
    <w:p w14:paraId="2313E52E" w14:textId="77777777" w:rsidR="00697E6E" w:rsidRPr="00E00D2C" w:rsidRDefault="00697E6E">
      <w:pPr>
        <w:jc w:val="both"/>
        <w:rPr>
          <w:rFonts w:ascii="Times New Roman" w:hAnsi="Times New Roman" w:cs="Times New Roman"/>
          <w:sz w:val="24"/>
          <w:szCs w:val="24"/>
        </w:rPr>
      </w:pPr>
      <w:r w:rsidRPr="00E00D2C">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72"/>
        <w:gridCol w:w="7004"/>
      </w:tblGrid>
      <w:tr w:rsidR="00697E6E" w:rsidRPr="00E00D2C" w14:paraId="41211C95" w14:textId="77777777" w:rsidTr="00B13092">
        <w:trPr>
          <w:trHeight w:val="4247"/>
        </w:trPr>
        <w:tc>
          <w:tcPr>
            <w:tcW w:w="1343" w:type="pct"/>
          </w:tcPr>
          <w:p w14:paraId="4D4BCC7C" w14:textId="77777777" w:rsidR="00697E6E" w:rsidRPr="00E00D2C" w:rsidRDefault="00697E6E">
            <w:pPr>
              <w:pStyle w:val="ListParagraph"/>
              <w:numPr>
                <w:ilvl w:val="0"/>
                <w:numId w:val="209"/>
              </w:numPr>
              <w:rPr>
                <w:rFonts w:ascii="Times New Roman" w:hAnsi="Times New Roman" w:cs="Times New Roman"/>
                <w:sz w:val="24"/>
                <w:szCs w:val="24"/>
              </w:rPr>
            </w:pPr>
            <w:r w:rsidRPr="00E00D2C">
              <w:rPr>
                <w:rFonts w:ascii="Times New Roman" w:hAnsi="Times New Roman" w:cs="Times New Roman"/>
                <w:sz w:val="24"/>
                <w:szCs w:val="24"/>
              </w:rPr>
              <w:t>Critical aspects of Competency</w:t>
            </w:r>
          </w:p>
        </w:tc>
        <w:tc>
          <w:tcPr>
            <w:tcW w:w="3657" w:type="pct"/>
          </w:tcPr>
          <w:p w14:paraId="6FF0826B" w14:textId="77777777" w:rsidR="00697E6E" w:rsidRPr="00E00D2C" w:rsidRDefault="00697E6E">
            <w:pPr>
              <w:contextualSpacing/>
              <w:rPr>
                <w:rFonts w:ascii="Times New Roman" w:hAnsi="Times New Roman" w:cs="Times New Roman"/>
                <w:sz w:val="24"/>
                <w:szCs w:val="24"/>
              </w:rPr>
            </w:pPr>
            <w:r w:rsidRPr="00E00D2C">
              <w:rPr>
                <w:rFonts w:ascii="Times New Roman" w:hAnsi="Times New Roman" w:cs="Times New Roman"/>
                <w:sz w:val="24"/>
                <w:szCs w:val="24"/>
              </w:rPr>
              <w:t>Assessment requires that the candidate:</w:t>
            </w:r>
          </w:p>
          <w:p w14:paraId="78C826BF" w14:textId="77777777" w:rsidR="00697E6E" w:rsidRPr="00E00D2C" w:rsidRDefault="00697E6E">
            <w:pPr>
              <w:pStyle w:val="ListParagraph"/>
              <w:numPr>
                <w:ilvl w:val="0"/>
                <w:numId w:val="215"/>
              </w:numPr>
              <w:ind w:left="630" w:hanging="450"/>
              <w:rPr>
                <w:rFonts w:ascii="Times New Roman" w:hAnsi="Times New Roman" w:cs="Times New Roman"/>
                <w:sz w:val="24"/>
                <w:szCs w:val="24"/>
              </w:rPr>
            </w:pPr>
            <w:r w:rsidRPr="00E00D2C">
              <w:rPr>
                <w:rFonts w:ascii="Times New Roman" w:hAnsi="Times New Roman" w:cs="Times New Roman"/>
                <w:sz w:val="24"/>
                <w:szCs w:val="24"/>
              </w:rPr>
              <w:t>Identified hydrological processes based on the hydrological cycle.</w:t>
            </w:r>
          </w:p>
          <w:p w14:paraId="31837289" w14:textId="77777777" w:rsidR="00697E6E" w:rsidRPr="00E00D2C" w:rsidRDefault="00697E6E">
            <w:pPr>
              <w:pStyle w:val="ListParagraph"/>
              <w:numPr>
                <w:ilvl w:val="0"/>
                <w:numId w:val="215"/>
              </w:numPr>
              <w:ind w:left="630" w:hanging="450"/>
              <w:rPr>
                <w:rFonts w:ascii="Times New Roman" w:hAnsi="Times New Roman" w:cs="Times New Roman"/>
                <w:sz w:val="24"/>
                <w:szCs w:val="24"/>
              </w:rPr>
            </w:pPr>
            <w:r w:rsidRPr="00E00D2C">
              <w:rPr>
                <w:rFonts w:ascii="Times New Roman" w:hAnsi="Times New Roman" w:cs="Times New Roman"/>
                <w:sz w:val="24"/>
                <w:szCs w:val="24"/>
              </w:rPr>
              <w:t>Conducted hydrological measurements based on job requirements.</w:t>
            </w:r>
          </w:p>
          <w:p w14:paraId="1ACDC312" w14:textId="77777777" w:rsidR="00697E6E" w:rsidRPr="00E00D2C" w:rsidRDefault="00697E6E">
            <w:pPr>
              <w:pStyle w:val="ListParagraph"/>
              <w:numPr>
                <w:ilvl w:val="0"/>
                <w:numId w:val="215"/>
              </w:numPr>
              <w:ind w:left="630" w:hanging="450"/>
              <w:rPr>
                <w:rFonts w:ascii="Times New Roman" w:hAnsi="Times New Roman" w:cs="Times New Roman"/>
                <w:sz w:val="24"/>
                <w:szCs w:val="24"/>
              </w:rPr>
            </w:pPr>
            <w:r w:rsidRPr="00E00D2C">
              <w:rPr>
                <w:rFonts w:ascii="Times New Roman" w:hAnsi="Times New Roman" w:cs="Times New Roman"/>
                <w:sz w:val="24"/>
                <w:szCs w:val="24"/>
              </w:rPr>
              <w:t>Observed safety in hydrometry based on OSH.</w:t>
            </w:r>
          </w:p>
          <w:p w14:paraId="62C14016" w14:textId="77777777" w:rsidR="00697E6E" w:rsidRPr="00E00D2C" w:rsidRDefault="00697E6E">
            <w:pPr>
              <w:pStyle w:val="ListParagraph"/>
              <w:numPr>
                <w:ilvl w:val="0"/>
                <w:numId w:val="215"/>
              </w:numPr>
              <w:ind w:left="630" w:hanging="450"/>
              <w:rPr>
                <w:rFonts w:ascii="Times New Roman" w:hAnsi="Times New Roman" w:cs="Times New Roman"/>
                <w:sz w:val="24"/>
                <w:szCs w:val="24"/>
              </w:rPr>
            </w:pPr>
            <w:r w:rsidRPr="00E00D2C">
              <w:rPr>
                <w:rFonts w:ascii="Times New Roman" w:hAnsi="Times New Roman" w:cs="Times New Roman"/>
                <w:sz w:val="24"/>
                <w:szCs w:val="24"/>
              </w:rPr>
              <w:t>Identified geological formations based on geochemistry principles.</w:t>
            </w:r>
          </w:p>
          <w:p w14:paraId="2AC46ED3" w14:textId="77777777" w:rsidR="00697E6E" w:rsidRPr="00E00D2C" w:rsidRDefault="00697E6E">
            <w:pPr>
              <w:pStyle w:val="ListParagraph"/>
              <w:numPr>
                <w:ilvl w:val="0"/>
                <w:numId w:val="215"/>
              </w:numPr>
              <w:ind w:left="630" w:hanging="450"/>
              <w:rPr>
                <w:rFonts w:ascii="Times New Roman" w:hAnsi="Times New Roman" w:cs="Times New Roman"/>
                <w:sz w:val="24"/>
                <w:szCs w:val="24"/>
              </w:rPr>
            </w:pPr>
            <w:r w:rsidRPr="00E00D2C">
              <w:rPr>
                <w:rFonts w:ascii="Times New Roman" w:hAnsi="Times New Roman" w:cs="Times New Roman"/>
                <w:sz w:val="24"/>
                <w:szCs w:val="24"/>
              </w:rPr>
              <w:t>Interpreted Hydrogeological reports are based on hydrogeological surveys.</w:t>
            </w:r>
          </w:p>
          <w:p w14:paraId="4CDC5E88" w14:textId="77777777" w:rsidR="00697E6E" w:rsidRPr="00E00D2C" w:rsidRDefault="00697E6E">
            <w:pPr>
              <w:pStyle w:val="ListParagraph"/>
              <w:numPr>
                <w:ilvl w:val="0"/>
                <w:numId w:val="215"/>
              </w:numPr>
              <w:ind w:left="630" w:hanging="450"/>
              <w:rPr>
                <w:rFonts w:ascii="Times New Roman" w:hAnsi="Times New Roman" w:cs="Times New Roman"/>
                <w:sz w:val="24"/>
                <w:szCs w:val="24"/>
              </w:rPr>
            </w:pPr>
            <w:r w:rsidRPr="00E00D2C">
              <w:rPr>
                <w:rFonts w:ascii="Times New Roman" w:hAnsi="Times New Roman" w:cs="Times New Roman"/>
                <w:sz w:val="24"/>
                <w:szCs w:val="24"/>
              </w:rPr>
              <w:t>Collected remote sensing and GIS data based on SOPs.</w:t>
            </w:r>
          </w:p>
          <w:p w14:paraId="3D2364FE" w14:textId="77777777" w:rsidR="00697E6E" w:rsidRPr="00E00D2C" w:rsidRDefault="00697E6E">
            <w:pPr>
              <w:pStyle w:val="ListParagraph"/>
              <w:numPr>
                <w:ilvl w:val="0"/>
                <w:numId w:val="215"/>
              </w:numPr>
              <w:ind w:left="630" w:hanging="450"/>
              <w:rPr>
                <w:rFonts w:ascii="Times New Roman" w:hAnsi="Times New Roman" w:cs="Times New Roman"/>
                <w:sz w:val="24"/>
                <w:szCs w:val="24"/>
              </w:rPr>
            </w:pPr>
            <w:r w:rsidRPr="00E00D2C">
              <w:rPr>
                <w:rFonts w:ascii="Times New Roman" w:hAnsi="Times New Roman" w:cs="Times New Roman"/>
                <w:sz w:val="24"/>
                <w:szCs w:val="24"/>
              </w:rPr>
              <w:t>is interpreted remote sensing and GIS data based on work requirements</w:t>
            </w:r>
          </w:p>
          <w:p w14:paraId="11E63918" w14:textId="77777777" w:rsidR="00697E6E" w:rsidRPr="00E00D2C" w:rsidRDefault="00697E6E">
            <w:pPr>
              <w:pStyle w:val="ListParagraph"/>
              <w:numPr>
                <w:ilvl w:val="0"/>
                <w:numId w:val="215"/>
              </w:numPr>
              <w:ind w:left="630" w:hanging="450"/>
              <w:rPr>
                <w:rFonts w:ascii="Times New Roman" w:hAnsi="Times New Roman" w:cs="Times New Roman"/>
                <w:sz w:val="24"/>
                <w:szCs w:val="24"/>
              </w:rPr>
            </w:pPr>
            <w:r w:rsidRPr="00E00D2C">
              <w:rPr>
                <w:rFonts w:ascii="Times New Roman" w:hAnsi="Times New Roman" w:cs="Times New Roman"/>
                <w:sz w:val="24"/>
                <w:szCs w:val="24"/>
              </w:rPr>
              <w:t>Demonstrated soil and water conservation practices based national policy.</w:t>
            </w:r>
          </w:p>
          <w:p w14:paraId="482918DF" w14:textId="77777777" w:rsidR="00697E6E" w:rsidRPr="00E00D2C" w:rsidRDefault="00697E6E">
            <w:pPr>
              <w:pStyle w:val="ListParagraph"/>
              <w:numPr>
                <w:ilvl w:val="0"/>
                <w:numId w:val="215"/>
              </w:numPr>
              <w:ind w:left="630" w:hanging="450"/>
              <w:rPr>
                <w:rFonts w:ascii="Times New Roman" w:hAnsi="Times New Roman" w:cs="Times New Roman"/>
                <w:sz w:val="24"/>
                <w:szCs w:val="24"/>
              </w:rPr>
            </w:pPr>
            <w:r w:rsidRPr="00E00D2C">
              <w:rPr>
                <w:rFonts w:ascii="Times New Roman" w:hAnsi="Times New Roman" w:cs="Times New Roman"/>
                <w:sz w:val="24"/>
                <w:szCs w:val="24"/>
              </w:rPr>
              <w:t>Performed work in accordance in accordance with the national legal and regulatory framework.</w:t>
            </w:r>
          </w:p>
          <w:p w14:paraId="6BAC03F7" w14:textId="77777777" w:rsidR="00697E6E" w:rsidRPr="00E00D2C" w:rsidRDefault="00697E6E">
            <w:pPr>
              <w:pStyle w:val="ListParagraph"/>
              <w:numPr>
                <w:ilvl w:val="0"/>
                <w:numId w:val="215"/>
              </w:numPr>
              <w:tabs>
                <w:tab w:val="left" w:pos="900"/>
              </w:tabs>
              <w:ind w:left="630" w:hanging="450"/>
              <w:rPr>
                <w:rFonts w:ascii="Times New Roman" w:hAnsi="Times New Roman" w:cs="Times New Roman"/>
                <w:sz w:val="24"/>
                <w:szCs w:val="24"/>
              </w:rPr>
            </w:pPr>
            <w:r w:rsidRPr="00E00D2C">
              <w:rPr>
                <w:rFonts w:ascii="Times New Roman" w:hAnsi="Times New Roman" w:cs="Times New Roman"/>
                <w:sz w:val="24"/>
                <w:szCs w:val="24"/>
              </w:rPr>
              <w:t xml:space="preserve"> Utilized water resources and services in accordance with IWRM principles.</w:t>
            </w:r>
          </w:p>
        </w:tc>
      </w:tr>
      <w:tr w:rsidR="00697E6E" w:rsidRPr="00E00D2C" w14:paraId="71FF3319" w14:textId="77777777" w:rsidTr="00B13092">
        <w:trPr>
          <w:trHeight w:val="1250"/>
        </w:trPr>
        <w:tc>
          <w:tcPr>
            <w:tcW w:w="1343" w:type="pct"/>
          </w:tcPr>
          <w:p w14:paraId="2E5251BA" w14:textId="77777777" w:rsidR="00697E6E" w:rsidRPr="00E00D2C" w:rsidRDefault="00697E6E">
            <w:pPr>
              <w:pStyle w:val="ListParagraph"/>
              <w:numPr>
                <w:ilvl w:val="0"/>
                <w:numId w:val="209"/>
              </w:numPr>
              <w:rPr>
                <w:rFonts w:ascii="Times New Roman" w:hAnsi="Times New Roman" w:cs="Times New Roman"/>
                <w:sz w:val="24"/>
                <w:szCs w:val="24"/>
              </w:rPr>
            </w:pPr>
            <w:r w:rsidRPr="00E00D2C">
              <w:rPr>
                <w:rFonts w:ascii="Times New Roman" w:hAnsi="Times New Roman" w:cs="Times New Roman"/>
                <w:sz w:val="24"/>
                <w:szCs w:val="24"/>
              </w:rPr>
              <w:t>Resource Implications</w:t>
            </w:r>
          </w:p>
        </w:tc>
        <w:tc>
          <w:tcPr>
            <w:tcW w:w="3657" w:type="pct"/>
          </w:tcPr>
          <w:p w14:paraId="27161EFE" w14:textId="77777777" w:rsidR="00697E6E" w:rsidRPr="00E00D2C" w:rsidRDefault="00697E6E">
            <w:pPr>
              <w:spacing w:after="0"/>
              <w:ind w:hanging="18"/>
              <w:contextualSpacing/>
              <w:rPr>
                <w:rFonts w:ascii="Times New Roman" w:hAnsi="Times New Roman" w:cs="Times New Roman"/>
                <w:sz w:val="24"/>
                <w:szCs w:val="24"/>
              </w:rPr>
            </w:pPr>
            <w:r w:rsidRPr="00E00D2C">
              <w:rPr>
                <w:rFonts w:ascii="Times New Roman" w:hAnsi="Times New Roman" w:cs="Times New Roman"/>
                <w:sz w:val="24"/>
                <w:szCs w:val="24"/>
              </w:rPr>
              <w:t xml:space="preserve">The following resources should be provided: </w:t>
            </w:r>
          </w:p>
          <w:p w14:paraId="16AFC89F" w14:textId="2DEA4608" w:rsidR="00697E6E" w:rsidRPr="00230C62" w:rsidRDefault="00697E6E" w:rsidP="00230C62">
            <w:pPr>
              <w:pStyle w:val="ListParagraph"/>
              <w:numPr>
                <w:ilvl w:val="1"/>
                <w:numId w:val="209"/>
              </w:numPr>
              <w:rPr>
                <w:rFonts w:ascii="Times New Roman" w:hAnsi="Times New Roman" w:cs="Times New Roman"/>
                <w:sz w:val="24"/>
                <w:szCs w:val="24"/>
              </w:rPr>
            </w:pPr>
            <w:r w:rsidRPr="00230C62">
              <w:rPr>
                <w:rFonts w:ascii="Times New Roman" w:hAnsi="Times New Roman" w:cs="Times New Roman"/>
                <w:sz w:val="24"/>
                <w:szCs w:val="24"/>
              </w:rPr>
              <w:t>Basic Meteorological measuring equipment</w:t>
            </w:r>
          </w:p>
          <w:p w14:paraId="70B04723"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GPS receivers</w:t>
            </w:r>
          </w:p>
          <w:p w14:paraId="35A5FF94"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Maps</w:t>
            </w:r>
          </w:p>
          <w:p w14:paraId="3C4A9FF7"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Computers</w:t>
            </w:r>
          </w:p>
          <w:p w14:paraId="15E7A059"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Software</w:t>
            </w:r>
          </w:p>
        </w:tc>
      </w:tr>
      <w:tr w:rsidR="00697E6E" w:rsidRPr="00E00D2C" w14:paraId="6CA9C4A9" w14:textId="77777777" w:rsidTr="00B13092">
        <w:tc>
          <w:tcPr>
            <w:tcW w:w="1343" w:type="pct"/>
          </w:tcPr>
          <w:p w14:paraId="66582BD5" w14:textId="77777777" w:rsidR="00697E6E" w:rsidRPr="00E00D2C" w:rsidRDefault="00697E6E">
            <w:pPr>
              <w:pStyle w:val="ListParagraph"/>
              <w:numPr>
                <w:ilvl w:val="0"/>
                <w:numId w:val="209"/>
              </w:numPr>
              <w:rPr>
                <w:rFonts w:ascii="Times New Roman" w:hAnsi="Times New Roman" w:cs="Times New Roman"/>
                <w:sz w:val="24"/>
                <w:szCs w:val="24"/>
              </w:rPr>
            </w:pPr>
            <w:r w:rsidRPr="00E00D2C">
              <w:rPr>
                <w:rFonts w:ascii="Times New Roman" w:hAnsi="Times New Roman" w:cs="Times New Roman"/>
                <w:sz w:val="24"/>
                <w:szCs w:val="24"/>
              </w:rPr>
              <w:lastRenderedPageBreak/>
              <w:t>Methods of Assessment</w:t>
            </w:r>
          </w:p>
        </w:tc>
        <w:tc>
          <w:tcPr>
            <w:tcW w:w="3657" w:type="pct"/>
          </w:tcPr>
          <w:p w14:paraId="5F967DFE" w14:textId="77777777" w:rsidR="00697E6E" w:rsidRPr="00E00D2C" w:rsidRDefault="00697E6E">
            <w:pPr>
              <w:tabs>
                <w:tab w:val="left" w:pos="702"/>
              </w:tabs>
              <w:spacing w:after="0"/>
              <w:contextualSpacing/>
              <w:rPr>
                <w:rFonts w:ascii="Times New Roman" w:hAnsi="Times New Roman" w:cs="Times New Roman"/>
                <w:sz w:val="24"/>
                <w:szCs w:val="24"/>
              </w:rPr>
            </w:pPr>
            <w:r w:rsidRPr="00E00D2C">
              <w:rPr>
                <w:rFonts w:ascii="Times New Roman" w:hAnsi="Times New Roman" w:cs="Times New Roman"/>
                <w:sz w:val="24"/>
                <w:szCs w:val="24"/>
              </w:rPr>
              <w:t xml:space="preserve">Competency in this unit may be assessed through: </w:t>
            </w:r>
          </w:p>
          <w:p w14:paraId="2B6C5D87"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Observation</w:t>
            </w:r>
          </w:p>
          <w:p w14:paraId="774CDF3A"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 xml:space="preserve">Oral Questioning </w:t>
            </w:r>
          </w:p>
          <w:p w14:paraId="5B1CB672"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Written tests</w:t>
            </w:r>
          </w:p>
          <w:p w14:paraId="77900F59"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Third party reports</w:t>
            </w:r>
          </w:p>
        </w:tc>
      </w:tr>
      <w:tr w:rsidR="00697E6E" w:rsidRPr="00E00D2C" w14:paraId="737C99C4" w14:textId="77777777" w:rsidTr="00B13092">
        <w:tc>
          <w:tcPr>
            <w:tcW w:w="1343" w:type="pct"/>
          </w:tcPr>
          <w:p w14:paraId="47EA86FF" w14:textId="77777777" w:rsidR="00697E6E" w:rsidRPr="00E00D2C" w:rsidRDefault="00697E6E">
            <w:pPr>
              <w:pStyle w:val="ListParagraph"/>
              <w:numPr>
                <w:ilvl w:val="0"/>
                <w:numId w:val="209"/>
              </w:numPr>
              <w:rPr>
                <w:rFonts w:ascii="Times New Roman" w:hAnsi="Times New Roman" w:cs="Times New Roman"/>
                <w:sz w:val="24"/>
                <w:szCs w:val="24"/>
              </w:rPr>
            </w:pPr>
            <w:r w:rsidRPr="00E00D2C">
              <w:rPr>
                <w:rFonts w:ascii="Times New Roman" w:hAnsi="Times New Roman" w:cs="Times New Roman"/>
                <w:sz w:val="24"/>
                <w:szCs w:val="24"/>
              </w:rPr>
              <w:t>Context of Assessment</w:t>
            </w:r>
          </w:p>
        </w:tc>
        <w:tc>
          <w:tcPr>
            <w:tcW w:w="3657" w:type="pct"/>
          </w:tcPr>
          <w:p w14:paraId="0B49CB5E" w14:textId="77777777" w:rsidR="00697E6E" w:rsidRPr="00E00D2C" w:rsidRDefault="00697E6E">
            <w:pPr>
              <w:tabs>
                <w:tab w:val="left" w:pos="702"/>
              </w:tabs>
              <w:spacing w:after="0"/>
              <w:ind w:hanging="18"/>
              <w:contextualSpacing/>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290B89C0"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On–the–job</w:t>
            </w:r>
          </w:p>
          <w:p w14:paraId="3AB051DC"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Off-the –job</w:t>
            </w:r>
          </w:p>
          <w:p w14:paraId="194126DD" w14:textId="77777777" w:rsidR="00697E6E" w:rsidRPr="00E00D2C" w:rsidRDefault="00697E6E" w:rsidP="00230C62">
            <w:pPr>
              <w:pStyle w:val="ListParagraph"/>
              <w:numPr>
                <w:ilvl w:val="1"/>
                <w:numId w:val="209"/>
              </w:numPr>
              <w:rPr>
                <w:rFonts w:ascii="Times New Roman" w:hAnsi="Times New Roman" w:cs="Times New Roman"/>
                <w:sz w:val="24"/>
                <w:szCs w:val="24"/>
              </w:rPr>
            </w:pPr>
            <w:r w:rsidRPr="00E00D2C">
              <w:rPr>
                <w:rFonts w:ascii="Times New Roman" w:hAnsi="Times New Roman" w:cs="Times New Roman"/>
                <w:sz w:val="24"/>
                <w:szCs w:val="24"/>
              </w:rPr>
              <w:t>Industrial attachment</w:t>
            </w:r>
          </w:p>
        </w:tc>
      </w:tr>
      <w:tr w:rsidR="00697E6E" w:rsidRPr="00E00D2C" w14:paraId="3E5261EE" w14:textId="77777777" w:rsidTr="00B13092">
        <w:tc>
          <w:tcPr>
            <w:tcW w:w="1343" w:type="pct"/>
          </w:tcPr>
          <w:p w14:paraId="0E23D7DC" w14:textId="77777777" w:rsidR="00697E6E" w:rsidRPr="00E00D2C" w:rsidRDefault="00697E6E">
            <w:pPr>
              <w:pStyle w:val="ListParagraph"/>
              <w:numPr>
                <w:ilvl w:val="0"/>
                <w:numId w:val="209"/>
              </w:numPr>
              <w:rPr>
                <w:rFonts w:ascii="Times New Roman" w:hAnsi="Times New Roman" w:cs="Times New Roman"/>
                <w:sz w:val="24"/>
                <w:szCs w:val="24"/>
              </w:rPr>
            </w:pPr>
            <w:r w:rsidRPr="00E00D2C">
              <w:rPr>
                <w:rFonts w:ascii="Times New Roman" w:hAnsi="Times New Roman" w:cs="Times New Roman"/>
                <w:sz w:val="24"/>
                <w:szCs w:val="24"/>
              </w:rPr>
              <w:t>Guidance information for assessment</w:t>
            </w:r>
          </w:p>
        </w:tc>
        <w:tc>
          <w:tcPr>
            <w:tcW w:w="3657" w:type="pct"/>
          </w:tcPr>
          <w:p w14:paraId="101CDCE1" w14:textId="77777777" w:rsidR="00697E6E" w:rsidRPr="00E00D2C" w:rsidRDefault="00697E6E">
            <w:pPr>
              <w:spacing w:after="0"/>
              <w:ind w:hanging="18"/>
              <w:contextualSpacing/>
              <w:rPr>
                <w:rFonts w:ascii="Times New Roman" w:hAnsi="Times New Roman" w:cs="Times New Roman"/>
                <w:sz w:val="24"/>
                <w:szCs w:val="24"/>
              </w:rPr>
            </w:pPr>
            <w:r w:rsidRPr="00E00D2C">
              <w:rPr>
                <w:rFonts w:ascii="Times New Roman" w:hAnsi="Times New Roman" w:cs="Times New Roman"/>
                <w:sz w:val="24"/>
                <w:szCs w:val="24"/>
              </w:rPr>
              <w:t>Holistic assessment with other units relevant to the water sector, workplace and job role is recommended.</w:t>
            </w:r>
          </w:p>
        </w:tc>
      </w:tr>
    </w:tbl>
    <w:p w14:paraId="1CD9FF67" w14:textId="77777777" w:rsidR="00FB6DC7" w:rsidRPr="00C7415D" w:rsidRDefault="00FB6DC7" w:rsidP="00C7415D"/>
    <w:p w14:paraId="7DD0D1FA" w14:textId="77777777" w:rsidR="00FB6DC7" w:rsidRPr="00E00D2C" w:rsidRDefault="00FB6DC7">
      <w:pPr>
        <w:rPr>
          <w:rFonts w:ascii="Times New Roman" w:eastAsiaTheme="majorEastAsia" w:hAnsi="Times New Roman" w:cs="Times New Roman"/>
          <w:b/>
          <w:bCs/>
          <w:sz w:val="24"/>
          <w:szCs w:val="24"/>
        </w:rPr>
      </w:pPr>
      <w:r w:rsidRPr="00E00D2C">
        <w:rPr>
          <w:rFonts w:ascii="Times New Roman" w:hAnsi="Times New Roman" w:cs="Times New Roman"/>
          <w:sz w:val="24"/>
          <w:szCs w:val="24"/>
        </w:rPr>
        <w:br w:type="page"/>
      </w:r>
    </w:p>
    <w:p w14:paraId="7983B828" w14:textId="7227D986" w:rsidR="008E744B" w:rsidRPr="00E00D2C" w:rsidRDefault="008E744B">
      <w:pPr>
        <w:pStyle w:val="Heading1"/>
        <w:spacing w:before="240"/>
        <w:jc w:val="center"/>
        <w:rPr>
          <w:rFonts w:ascii="Times New Roman" w:hAnsi="Times New Roman" w:cs="Times New Roman"/>
          <w:color w:val="auto"/>
          <w:sz w:val="24"/>
          <w:szCs w:val="24"/>
        </w:rPr>
      </w:pPr>
      <w:bookmarkStart w:id="70" w:name="_Toc67393570"/>
      <w:r w:rsidRPr="00E00D2C">
        <w:rPr>
          <w:rFonts w:ascii="Times New Roman" w:hAnsi="Times New Roman" w:cs="Times New Roman"/>
          <w:color w:val="auto"/>
          <w:sz w:val="24"/>
          <w:szCs w:val="24"/>
        </w:rPr>
        <w:lastRenderedPageBreak/>
        <w:t>CORE UNITS OF COMPETENCY</w:t>
      </w:r>
      <w:bookmarkEnd w:id="70"/>
    </w:p>
    <w:p w14:paraId="0149ACBB" w14:textId="77777777" w:rsidR="00FB6DC7" w:rsidRPr="00E00D2C" w:rsidRDefault="00FB6DC7">
      <w:pPr>
        <w:rPr>
          <w:rFonts w:ascii="Times New Roman" w:eastAsiaTheme="majorEastAsia" w:hAnsi="Times New Roman" w:cs="Times New Roman"/>
          <w:b/>
          <w:bCs/>
          <w:sz w:val="24"/>
          <w:szCs w:val="24"/>
        </w:rPr>
      </w:pPr>
      <w:bookmarkStart w:id="71" w:name="_Toc15028438"/>
      <w:r w:rsidRPr="00E00D2C">
        <w:rPr>
          <w:rFonts w:ascii="Times New Roman" w:hAnsi="Times New Roman" w:cs="Times New Roman"/>
          <w:sz w:val="24"/>
          <w:szCs w:val="24"/>
        </w:rPr>
        <w:br w:type="page"/>
      </w:r>
    </w:p>
    <w:p w14:paraId="4D3CC86C" w14:textId="0517E8C6" w:rsidR="008E744B" w:rsidRPr="00C7415D" w:rsidRDefault="008E744B" w:rsidP="00C7415D">
      <w:pPr>
        <w:pStyle w:val="Heading2"/>
        <w:rPr>
          <w:rFonts w:cs="Times New Roman"/>
          <w:sz w:val="24"/>
          <w:szCs w:val="24"/>
        </w:rPr>
      </w:pPr>
      <w:bookmarkStart w:id="72" w:name="_Toc67393571"/>
      <w:r w:rsidRPr="00C7415D">
        <w:rPr>
          <w:rFonts w:cs="Times New Roman"/>
          <w:sz w:val="24"/>
          <w:szCs w:val="24"/>
        </w:rPr>
        <w:lastRenderedPageBreak/>
        <w:t>DESIGN WASTEWATER COLLECTION AND TREATMENT INFRASTRUCTURE</w:t>
      </w:r>
      <w:bookmarkEnd w:id="71"/>
      <w:bookmarkEnd w:id="72"/>
    </w:p>
    <w:p w14:paraId="2FE1B4AC" w14:textId="120F8841"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 xml:space="preserve">UNIT CODE: </w:t>
      </w:r>
      <w:r w:rsidR="006E71D8" w:rsidRPr="00E00D2C">
        <w:rPr>
          <w:rFonts w:ascii="Times New Roman" w:hAnsi="Times New Roman" w:cs="Times New Roman"/>
          <w:sz w:val="24"/>
          <w:szCs w:val="24"/>
          <w:lang w:eastAsia="fr-FR"/>
        </w:rPr>
        <w:t>WAT</w:t>
      </w:r>
      <w:r w:rsidR="00731A30" w:rsidRPr="00E00D2C">
        <w:rPr>
          <w:rFonts w:ascii="Times New Roman" w:hAnsi="Times New Roman" w:cs="Times New Roman"/>
          <w:sz w:val="24"/>
          <w:szCs w:val="24"/>
          <w:lang w:eastAsia="fr-FR"/>
        </w:rPr>
        <w:t>/OS/</w:t>
      </w:r>
      <w:r w:rsidR="00895A18" w:rsidRPr="00E00D2C">
        <w:rPr>
          <w:rFonts w:ascii="Times New Roman" w:hAnsi="Times New Roman" w:cs="Times New Roman"/>
          <w:sz w:val="24"/>
          <w:szCs w:val="24"/>
          <w:lang w:eastAsia="fr-FR"/>
        </w:rPr>
        <w:t>WSET</w:t>
      </w:r>
      <w:r w:rsidR="006E71D8" w:rsidRPr="00E00D2C">
        <w:rPr>
          <w:rFonts w:ascii="Times New Roman" w:hAnsi="Times New Roman" w:cs="Times New Roman"/>
          <w:sz w:val="24"/>
          <w:szCs w:val="24"/>
          <w:lang w:eastAsia="fr-FR"/>
        </w:rPr>
        <w:t>/CR/01/6</w:t>
      </w:r>
      <w:r w:rsidR="00F81199" w:rsidRPr="00E00D2C">
        <w:rPr>
          <w:rFonts w:ascii="Times New Roman" w:hAnsi="Times New Roman" w:cs="Times New Roman"/>
          <w:sz w:val="24"/>
          <w:szCs w:val="24"/>
          <w:lang w:eastAsia="fr-FR"/>
        </w:rPr>
        <w:t>/</w:t>
      </w:r>
      <w:r w:rsidR="006E71D8" w:rsidRPr="00E00D2C">
        <w:rPr>
          <w:rFonts w:ascii="Times New Roman" w:hAnsi="Times New Roman" w:cs="Times New Roman"/>
          <w:sz w:val="24"/>
          <w:szCs w:val="24"/>
          <w:lang w:eastAsia="fr-FR"/>
        </w:rPr>
        <w:t>A</w:t>
      </w:r>
    </w:p>
    <w:p w14:paraId="00DCF15F"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UNIT DESCRIPTION</w:t>
      </w:r>
    </w:p>
    <w:p w14:paraId="3724768B" w14:textId="35F13C25" w:rsidR="001E7839" w:rsidRPr="00E00D2C" w:rsidRDefault="001E7839">
      <w:p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 xml:space="preserve">This unit covers the competencies required to design waste water collection and treatment infrastructure. It involves conducting feasibility study and site survey for wastewater design infrastructure, collecting wastewater infrastructure design data, </w:t>
      </w:r>
      <w:r w:rsidR="00F81199" w:rsidRPr="00E00D2C">
        <w:rPr>
          <w:rFonts w:ascii="Times New Roman" w:hAnsi="Times New Roman" w:cs="Times New Roman"/>
          <w:sz w:val="24"/>
          <w:szCs w:val="24"/>
        </w:rPr>
        <w:t>determining wastewater</w:t>
      </w:r>
      <w:r w:rsidRPr="00E00D2C">
        <w:rPr>
          <w:rFonts w:ascii="Times New Roman" w:hAnsi="Times New Roman" w:cs="Times New Roman"/>
          <w:sz w:val="24"/>
          <w:szCs w:val="24"/>
        </w:rPr>
        <w:t xml:space="preserve"> infrastructure design data and calculating of wastewater infrastructure design parameters. It also entails drawing wastewater infrastructure units and preparing wastewater infrastructure design reports.</w:t>
      </w:r>
    </w:p>
    <w:p w14:paraId="0CE492B5" w14:textId="77777777" w:rsidR="001E7839" w:rsidRPr="00E00D2C" w:rsidRDefault="001E7839">
      <w:pPr>
        <w:tabs>
          <w:tab w:val="left" w:pos="2880"/>
          <w:tab w:val="left" w:pos="9000"/>
        </w:tabs>
        <w:spacing w:before="240"/>
        <w:jc w:val="both"/>
        <w:rPr>
          <w:rFonts w:ascii="Times New Roman" w:hAnsi="Times New Roman" w:cs="Times New Roman"/>
          <w:sz w:val="24"/>
          <w:szCs w:val="24"/>
        </w:rPr>
      </w:pPr>
      <w:r w:rsidRPr="00E00D2C">
        <w:rPr>
          <w:rFonts w:ascii="Times New Roman" w:hAnsi="Times New Roman" w:cs="Times New Roman"/>
          <w:sz w:val="24"/>
          <w:szCs w:val="24"/>
        </w:rPr>
        <w:t>This standard applies in Water Industry.</w:t>
      </w:r>
    </w:p>
    <w:p w14:paraId="37DCF163" w14:textId="77777777" w:rsidR="001E7839" w:rsidRPr="00E00D2C" w:rsidRDefault="001E7839">
      <w:pPr>
        <w:tabs>
          <w:tab w:val="left" w:pos="2880"/>
          <w:tab w:val="left" w:pos="9000"/>
        </w:tabs>
        <w:spacing w:before="240"/>
        <w:jc w:val="both"/>
        <w:rPr>
          <w:rFonts w:ascii="Times New Roman" w:hAnsi="Times New Roman" w:cs="Times New Roman"/>
          <w:b/>
          <w:sz w:val="24"/>
          <w:szCs w:val="24"/>
        </w:rPr>
      </w:pPr>
      <w:r w:rsidRPr="00E00D2C">
        <w:rPr>
          <w:rFonts w:ascii="Times New Roman" w:hAnsi="Times New Roman" w:cs="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48"/>
        <w:gridCol w:w="6828"/>
      </w:tblGrid>
      <w:tr w:rsidR="001E7839" w:rsidRPr="00E00D2C" w14:paraId="5C997C8E" w14:textId="77777777" w:rsidTr="00B13092">
        <w:tc>
          <w:tcPr>
            <w:tcW w:w="1435" w:type="pct"/>
            <w:shd w:val="clear" w:color="auto" w:fill="FFFFFF"/>
            <w:vAlign w:val="center"/>
          </w:tcPr>
          <w:p w14:paraId="32252F51" w14:textId="77777777" w:rsidR="001E7839" w:rsidRPr="00E00D2C" w:rsidRDefault="001E7839">
            <w:pPr>
              <w:spacing w:before="240" w:after="0"/>
              <w:rPr>
                <w:rFonts w:ascii="Times New Roman" w:hAnsi="Times New Roman" w:cs="Times New Roman"/>
                <w:b/>
                <w:sz w:val="24"/>
                <w:szCs w:val="24"/>
              </w:rPr>
            </w:pPr>
            <w:r w:rsidRPr="00E00D2C">
              <w:rPr>
                <w:rFonts w:ascii="Times New Roman" w:hAnsi="Times New Roman" w:cs="Times New Roman"/>
                <w:b/>
                <w:sz w:val="24"/>
                <w:szCs w:val="24"/>
              </w:rPr>
              <w:t>ELEMENT</w:t>
            </w:r>
          </w:p>
          <w:p w14:paraId="579513C9" w14:textId="77777777" w:rsidR="001E7839" w:rsidRPr="00E00D2C" w:rsidRDefault="001E7839">
            <w:pPr>
              <w:spacing w:before="240" w:after="0"/>
              <w:rPr>
                <w:rFonts w:ascii="Times New Roman" w:hAnsi="Times New Roman" w:cs="Times New Roman"/>
                <w:b/>
                <w:sz w:val="24"/>
                <w:szCs w:val="24"/>
              </w:rPr>
            </w:pPr>
            <w:r w:rsidRPr="00E00D2C">
              <w:rPr>
                <w:rFonts w:ascii="Times New Roman" w:hAnsi="Times New Roman" w:cs="Times New Roman"/>
                <w:sz w:val="24"/>
                <w:szCs w:val="24"/>
              </w:rPr>
              <w:t xml:space="preserve">These describe the </w:t>
            </w:r>
            <w:r w:rsidRPr="00E00D2C">
              <w:rPr>
                <w:rFonts w:ascii="Times New Roman" w:hAnsi="Times New Roman" w:cs="Times New Roman"/>
                <w:b/>
                <w:sz w:val="24"/>
                <w:szCs w:val="24"/>
              </w:rPr>
              <w:t>key outcomes</w:t>
            </w:r>
            <w:r w:rsidRPr="00E00D2C">
              <w:rPr>
                <w:rFonts w:ascii="Times New Roman" w:hAnsi="Times New Roman" w:cs="Times New Roman"/>
                <w:sz w:val="24"/>
                <w:szCs w:val="24"/>
              </w:rPr>
              <w:t xml:space="preserve"> which make up </w:t>
            </w:r>
            <w:r w:rsidRPr="00E00D2C">
              <w:rPr>
                <w:rFonts w:ascii="Times New Roman" w:hAnsi="Times New Roman" w:cs="Times New Roman"/>
                <w:b/>
                <w:sz w:val="24"/>
                <w:szCs w:val="24"/>
              </w:rPr>
              <w:t>workplace function</w:t>
            </w:r>
          </w:p>
        </w:tc>
        <w:tc>
          <w:tcPr>
            <w:tcW w:w="3565" w:type="pct"/>
            <w:shd w:val="clear" w:color="auto" w:fill="FFFFFF"/>
            <w:vAlign w:val="center"/>
          </w:tcPr>
          <w:p w14:paraId="0D24EC4D" w14:textId="77777777" w:rsidR="001E7839" w:rsidRPr="00E00D2C" w:rsidRDefault="001E7839">
            <w:pPr>
              <w:spacing w:before="240" w:after="0"/>
              <w:rPr>
                <w:rFonts w:ascii="Times New Roman" w:hAnsi="Times New Roman" w:cs="Times New Roman"/>
                <w:b/>
                <w:sz w:val="24"/>
                <w:szCs w:val="24"/>
              </w:rPr>
            </w:pPr>
            <w:r w:rsidRPr="00E00D2C">
              <w:rPr>
                <w:rFonts w:ascii="Times New Roman" w:hAnsi="Times New Roman" w:cs="Times New Roman"/>
                <w:b/>
                <w:sz w:val="24"/>
                <w:szCs w:val="24"/>
              </w:rPr>
              <w:t>PERFORMANCE CRITERIA</w:t>
            </w:r>
          </w:p>
          <w:p w14:paraId="5C89F720" w14:textId="77777777" w:rsidR="001E7839" w:rsidRPr="00E00D2C" w:rsidRDefault="001E7839">
            <w:p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These are </w:t>
            </w:r>
            <w:r w:rsidRPr="00E00D2C">
              <w:rPr>
                <w:rFonts w:ascii="Times New Roman" w:hAnsi="Times New Roman" w:cs="Times New Roman"/>
                <w:b/>
                <w:sz w:val="24"/>
                <w:szCs w:val="24"/>
              </w:rPr>
              <w:t>assessable</w:t>
            </w:r>
            <w:r w:rsidRPr="00E00D2C">
              <w:rPr>
                <w:rFonts w:ascii="Times New Roman" w:hAnsi="Times New Roman" w:cs="Times New Roman"/>
                <w:sz w:val="24"/>
                <w:szCs w:val="24"/>
              </w:rPr>
              <w:t xml:space="preserve"> statements which specify the required level of performance for each of the elements.</w:t>
            </w:r>
          </w:p>
          <w:p w14:paraId="33DA6676" w14:textId="77777777" w:rsidR="001E7839" w:rsidRPr="00E00D2C" w:rsidRDefault="001E7839">
            <w:pPr>
              <w:spacing w:before="240" w:after="0"/>
              <w:rPr>
                <w:rFonts w:ascii="Times New Roman" w:hAnsi="Times New Roman" w:cs="Times New Roman"/>
                <w:b/>
                <w:sz w:val="24"/>
                <w:szCs w:val="24"/>
              </w:rPr>
            </w:pPr>
            <w:r w:rsidRPr="00E00D2C">
              <w:rPr>
                <w:rFonts w:ascii="Times New Roman" w:hAnsi="Times New Roman" w:cs="Times New Roman"/>
                <w:b/>
                <w:i/>
                <w:sz w:val="24"/>
                <w:szCs w:val="24"/>
              </w:rPr>
              <w:t>Bold and italicized terms are elaborated in the Range</w:t>
            </w:r>
          </w:p>
        </w:tc>
      </w:tr>
      <w:tr w:rsidR="001E7839" w:rsidRPr="00E00D2C" w14:paraId="3E04DA04" w14:textId="77777777" w:rsidTr="00B13092">
        <w:tc>
          <w:tcPr>
            <w:tcW w:w="1435" w:type="pct"/>
            <w:vAlign w:val="center"/>
          </w:tcPr>
          <w:p w14:paraId="074C3C90" w14:textId="77777777" w:rsidR="001E7839" w:rsidRPr="00E00D2C" w:rsidRDefault="001E7839">
            <w:pPr>
              <w:pStyle w:val="ListParagraph"/>
              <w:numPr>
                <w:ilvl w:val="0"/>
                <w:numId w:val="121"/>
              </w:numPr>
              <w:spacing w:before="240"/>
              <w:rPr>
                <w:rFonts w:ascii="Times New Roman" w:hAnsi="Times New Roman" w:cs="Times New Roman"/>
                <w:sz w:val="24"/>
                <w:szCs w:val="24"/>
              </w:rPr>
            </w:pPr>
            <w:r w:rsidRPr="00E00D2C">
              <w:rPr>
                <w:rFonts w:ascii="Times New Roman" w:hAnsi="Times New Roman" w:cs="Times New Roman"/>
                <w:sz w:val="24"/>
                <w:szCs w:val="24"/>
              </w:rPr>
              <w:t>Conduct feasibility study</w:t>
            </w:r>
          </w:p>
          <w:p w14:paraId="12BC2626" w14:textId="77777777" w:rsidR="001E7839" w:rsidRPr="00E00D2C" w:rsidRDefault="001E7839">
            <w:pPr>
              <w:spacing w:before="240"/>
              <w:rPr>
                <w:rFonts w:ascii="Times New Roman" w:hAnsi="Times New Roman" w:cs="Times New Roman"/>
                <w:sz w:val="24"/>
                <w:szCs w:val="24"/>
              </w:rPr>
            </w:pPr>
          </w:p>
        </w:tc>
        <w:tc>
          <w:tcPr>
            <w:tcW w:w="3565" w:type="pct"/>
            <w:vAlign w:val="center"/>
          </w:tcPr>
          <w:p w14:paraId="57103E5E" w14:textId="77777777" w:rsidR="001E7839" w:rsidRPr="00E00D2C" w:rsidRDefault="001E7839">
            <w:pPr>
              <w:pStyle w:val="NoSpacing"/>
              <w:numPr>
                <w:ilvl w:val="0"/>
                <w:numId w:val="112"/>
              </w:numPr>
              <w:tabs>
                <w:tab w:val="left" w:pos="560"/>
              </w:tabs>
              <w:spacing w:line="276" w:lineRule="auto"/>
              <w:rPr>
                <w:rFonts w:cs="Times New Roman"/>
                <w:szCs w:val="24"/>
              </w:rPr>
            </w:pPr>
            <w:r w:rsidRPr="00E00D2C">
              <w:rPr>
                <w:rFonts w:cs="Times New Roman"/>
                <w:szCs w:val="24"/>
              </w:rPr>
              <w:t>Desktop study is conducted based on job requirement.</w:t>
            </w:r>
          </w:p>
          <w:p w14:paraId="25358FB1" w14:textId="77777777" w:rsidR="001E7839" w:rsidRPr="00E00D2C" w:rsidRDefault="001E7839">
            <w:pPr>
              <w:pStyle w:val="NoSpacing"/>
              <w:numPr>
                <w:ilvl w:val="0"/>
                <w:numId w:val="112"/>
              </w:numPr>
              <w:tabs>
                <w:tab w:val="left" w:pos="560"/>
              </w:tabs>
              <w:spacing w:line="276" w:lineRule="auto"/>
              <w:rPr>
                <w:rFonts w:cs="Times New Roman"/>
                <w:szCs w:val="24"/>
              </w:rPr>
            </w:pPr>
            <w:r w:rsidRPr="00E00D2C">
              <w:rPr>
                <w:rFonts w:cs="Times New Roman"/>
                <w:szCs w:val="24"/>
              </w:rPr>
              <w:t>Reconnaissance survey is conducted based on desktop study.</w:t>
            </w:r>
          </w:p>
          <w:p w14:paraId="12D6303A" w14:textId="77777777" w:rsidR="001E7839" w:rsidRPr="00E00D2C" w:rsidRDefault="001E7839">
            <w:pPr>
              <w:pStyle w:val="NoSpacing"/>
              <w:numPr>
                <w:ilvl w:val="0"/>
                <w:numId w:val="112"/>
              </w:numPr>
              <w:tabs>
                <w:tab w:val="left" w:pos="560"/>
              </w:tabs>
              <w:spacing w:line="276" w:lineRule="auto"/>
              <w:rPr>
                <w:rFonts w:cs="Times New Roman"/>
                <w:b/>
                <w:szCs w:val="24"/>
              </w:rPr>
            </w:pPr>
            <w:r w:rsidRPr="00E00D2C">
              <w:rPr>
                <w:rFonts w:cs="Times New Roman"/>
                <w:szCs w:val="24"/>
              </w:rPr>
              <w:t xml:space="preserve"> Feasibility report is prepared based on reconnaissance survey.</w:t>
            </w:r>
          </w:p>
        </w:tc>
      </w:tr>
      <w:tr w:rsidR="001E7839" w:rsidRPr="00E00D2C" w14:paraId="3CA46C32" w14:textId="77777777" w:rsidTr="00B13092">
        <w:trPr>
          <w:trHeight w:val="1295"/>
        </w:trPr>
        <w:tc>
          <w:tcPr>
            <w:tcW w:w="1435" w:type="pct"/>
          </w:tcPr>
          <w:p w14:paraId="5B2CA717" w14:textId="029D19D5" w:rsidR="001E7839" w:rsidRPr="00E00D2C" w:rsidRDefault="001E7839">
            <w:pPr>
              <w:pStyle w:val="ListParagraph"/>
              <w:numPr>
                <w:ilvl w:val="0"/>
                <w:numId w:val="121"/>
              </w:numPr>
              <w:spacing w:before="240" w:after="160"/>
              <w:rPr>
                <w:rFonts w:ascii="Times New Roman" w:hAnsi="Times New Roman" w:cs="Times New Roman"/>
                <w:sz w:val="24"/>
                <w:szCs w:val="24"/>
              </w:rPr>
            </w:pPr>
            <w:r w:rsidRPr="00E00D2C">
              <w:rPr>
                <w:rFonts w:ascii="Times New Roman" w:hAnsi="Times New Roman" w:cs="Times New Roman"/>
                <w:sz w:val="24"/>
                <w:szCs w:val="24"/>
              </w:rPr>
              <w:t xml:space="preserve">Conduct site survey for </w:t>
            </w:r>
            <w:r w:rsidR="00F81199" w:rsidRPr="00E00D2C">
              <w:rPr>
                <w:rFonts w:ascii="Times New Roman" w:hAnsi="Times New Roman" w:cs="Times New Roman"/>
                <w:sz w:val="24"/>
                <w:szCs w:val="24"/>
              </w:rPr>
              <w:t>wastewater design</w:t>
            </w:r>
            <w:r w:rsidRPr="00E00D2C">
              <w:rPr>
                <w:rFonts w:ascii="Times New Roman" w:hAnsi="Times New Roman" w:cs="Times New Roman"/>
                <w:sz w:val="24"/>
                <w:szCs w:val="24"/>
              </w:rPr>
              <w:t xml:space="preserve"> infrastructure</w:t>
            </w:r>
          </w:p>
          <w:p w14:paraId="5B12FCD0" w14:textId="77777777" w:rsidR="001E7839" w:rsidRPr="00E00D2C" w:rsidRDefault="001E7839">
            <w:pPr>
              <w:pStyle w:val="ListParagraph"/>
              <w:spacing w:before="240" w:after="0"/>
              <w:ind w:left="318"/>
              <w:rPr>
                <w:rFonts w:ascii="Times New Roman" w:hAnsi="Times New Roman" w:cs="Times New Roman"/>
                <w:sz w:val="24"/>
                <w:szCs w:val="24"/>
              </w:rPr>
            </w:pPr>
          </w:p>
        </w:tc>
        <w:tc>
          <w:tcPr>
            <w:tcW w:w="3565" w:type="pct"/>
          </w:tcPr>
          <w:p w14:paraId="0279A124" w14:textId="77777777" w:rsidR="001E7839" w:rsidRPr="00E00D2C" w:rsidRDefault="001E7839" w:rsidP="00C7415D">
            <w:pPr>
              <w:pStyle w:val="NoSpacing"/>
              <w:numPr>
                <w:ilvl w:val="0"/>
                <w:numId w:val="113"/>
              </w:numPr>
              <w:tabs>
                <w:tab w:val="left" w:pos="560"/>
              </w:tabs>
              <w:spacing w:line="276" w:lineRule="auto"/>
              <w:ind w:left="495" w:hanging="495"/>
              <w:rPr>
                <w:rFonts w:cs="Times New Roman"/>
                <w:szCs w:val="24"/>
              </w:rPr>
            </w:pPr>
            <w:r w:rsidRPr="00E00D2C">
              <w:rPr>
                <w:rFonts w:cs="Times New Roman"/>
                <w:b/>
                <w:i/>
                <w:szCs w:val="24"/>
              </w:rPr>
              <w:t>Survey tools and equipment</w:t>
            </w:r>
            <w:r w:rsidRPr="00E00D2C">
              <w:rPr>
                <w:rFonts w:cs="Times New Roman"/>
                <w:szCs w:val="24"/>
              </w:rPr>
              <w:t xml:space="preserve"> are identified based on the site conditions and required data.</w:t>
            </w:r>
          </w:p>
          <w:p w14:paraId="0F2792EF" w14:textId="77777777" w:rsidR="001E7839" w:rsidRPr="00E00D2C" w:rsidRDefault="001E7839" w:rsidP="00C7415D">
            <w:pPr>
              <w:pStyle w:val="NoSpacing"/>
              <w:numPr>
                <w:ilvl w:val="0"/>
                <w:numId w:val="113"/>
              </w:numPr>
              <w:tabs>
                <w:tab w:val="left" w:pos="560"/>
              </w:tabs>
              <w:spacing w:line="276" w:lineRule="auto"/>
              <w:ind w:left="495" w:hanging="495"/>
              <w:rPr>
                <w:rFonts w:cs="Times New Roman"/>
                <w:szCs w:val="24"/>
              </w:rPr>
            </w:pPr>
            <w:r w:rsidRPr="00E00D2C">
              <w:rPr>
                <w:rFonts w:cs="Times New Roman"/>
                <w:szCs w:val="24"/>
              </w:rPr>
              <w:t>Site survey is carried out based on job requirements.</w:t>
            </w:r>
          </w:p>
          <w:p w14:paraId="7C3C9EC8" w14:textId="77777777" w:rsidR="001E7839" w:rsidRPr="00E00D2C" w:rsidRDefault="001E7839" w:rsidP="00C7415D">
            <w:pPr>
              <w:pStyle w:val="NoSpacing"/>
              <w:numPr>
                <w:ilvl w:val="0"/>
                <w:numId w:val="113"/>
              </w:numPr>
              <w:tabs>
                <w:tab w:val="left" w:pos="560"/>
              </w:tabs>
              <w:spacing w:line="276" w:lineRule="auto"/>
              <w:ind w:left="495" w:hanging="495"/>
              <w:rPr>
                <w:rFonts w:cs="Times New Roman"/>
                <w:szCs w:val="24"/>
              </w:rPr>
            </w:pPr>
            <w:r w:rsidRPr="00E00D2C">
              <w:rPr>
                <w:rFonts w:cs="Times New Roman"/>
                <w:szCs w:val="24"/>
              </w:rPr>
              <w:t xml:space="preserve">Survey report is prepared based on SOPs. </w:t>
            </w:r>
          </w:p>
        </w:tc>
      </w:tr>
      <w:tr w:rsidR="001E7839" w:rsidRPr="00E00D2C" w14:paraId="4D525431" w14:textId="77777777" w:rsidTr="00B13092">
        <w:tc>
          <w:tcPr>
            <w:tcW w:w="1435" w:type="pct"/>
          </w:tcPr>
          <w:p w14:paraId="0AD798A7" w14:textId="77777777" w:rsidR="001E7839" w:rsidRPr="00E00D2C" w:rsidRDefault="001E7839">
            <w:pPr>
              <w:pStyle w:val="ListParagraph"/>
              <w:numPr>
                <w:ilvl w:val="0"/>
                <w:numId w:val="121"/>
              </w:numPr>
              <w:spacing w:before="240"/>
              <w:rPr>
                <w:rFonts w:ascii="Times New Roman" w:hAnsi="Times New Roman" w:cs="Times New Roman"/>
                <w:sz w:val="24"/>
                <w:szCs w:val="24"/>
              </w:rPr>
            </w:pPr>
            <w:r w:rsidRPr="00E00D2C">
              <w:rPr>
                <w:rFonts w:ascii="Times New Roman" w:hAnsi="Times New Roman" w:cs="Times New Roman"/>
                <w:sz w:val="24"/>
                <w:szCs w:val="24"/>
              </w:rPr>
              <w:t>Collect wastewater infrastructure design data</w:t>
            </w:r>
          </w:p>
        </w:tc>
        <w:tc>
          <w:tcPr>
            <w:tcW w:w="3565" w:type="pct"/>
          </w:tcPr>
          <w:p w14:paraId="0C07F405" w14:textId="77777777" w:rsidR="001E7839" w:rsidRPr="00E00D2C" w:rsidRDefault="001E7839" w:rsidP="00C7415D">
            <w:pPr>
              <w:pStyle w:val="ListParagraph"/>
              <w:numPr>
                <w:ilvl w:val="0"/>
                <w:numId w:val="114"/>
              </w:numPr>
              <w:spacing w:before="240" w:after="0"/>
              <w:ind w:left="495" w:hanging="495"/>
              <w:rPr>
                <w:rFonts w:ascii="Times New Roman" w:hAnsi="Times New Roman" w:cs="Times New Roman"/>
                <w:sz w:val="24"/>
                <w:szCs w:val="24"/>
              </w:rPr>
            </w:pPr>
            <w:r w:rsidRPr="00C7415D">
              <w:rPr>
                <w:rFonts w:ascii="Times New Roman" w:hAnsi="Times New Roman" w:cs="Times New Roman"/>
                <w:sz w:val="24"/>
                <w:szCs w:val="24"/>
              </w:rPr>
              <w:t xml:space="preserve">Tools and equipment for design data collection </w:t>
            </w:r>
            <w:r w:rsidRPr="00E00D2C">
              <w:rPr>
                <w:rFonts w:ascii="Times New Roman" w:hAnsi="Times New Roman" w:cs="Times New Roman"/>
                <w:sz w:val="24"/>
                <w:szCs w:val="24"/>
              </w:rPr>
              <w:t>are prepared based on information required.</w:t>
            </w:r>
          </w:p>
          <w:p w14:paraId="282923E2" w14:textId="77777777" w:rsidR="001E7839" w:rsidRPr="00E00D2C" w:rsidRDefault="001E7839" w:rsidP="00C7415D">
            <w:pPr>
              <w:pStyle w:val="ListParagraph"/>
              <w:numPr>
                <w:ilvl w:val="0"/>
                <w:numId w:val="114"/>
              </w:numPr>
              <w:spacing w:before="240"/>
              <w:ind w:left="495" w:hanging="495"/>
              <w:rPr>
                <w:rFonts w:ascii="Times New Roman" w:hAnsi="Times New Roman" w:cs="Times New Roman"/>
                <w:sz w:val="24"/>
                <w:szCs w:val="24"/>
              </w:rPr>
            </w:pPr>
            <w:r w:rsidRPr="00E00D2C">
              <w:rPr>
                <w:rFonts w:ascii="Times New Roman" w:hAnsi="Times New Roman" w:cs="Times New Roman"/>
                <w:sz w:val="24"/>
                <w:szCs w:val="24"/>
              </w:rPr>
              <w:t>Design data</w:t>
            </w:r>
            <w:r w:rsidRPr="00C7415D">
              <w:rPr>
                <w:rFonts w:ascii="Times New Roman" w:hAnsi="Times New Roman" w:cs="Times New Roman"/>
                <w:sz w:val="24"/>
                <w:szCs w:val="24"/>
              </w:rPr>
              <w:t xml:space="preserve"> </w:t>
            </w:r>
            <w:r w:rsidRPr="00E00D2C">
              <w:rPr>
                <w:rFonts w:ascii="Times New Roman" w:hAnsi="Times New Roman" w:cs="Times New Roman"/>
                <w:sz w:val="24"/>
                <w:szCs w:val="24"/>
              </w:rPr>
              <w:t>is collected based on SOPs.</w:t>
            </w:r>
          </w:p>
        </w:tc>
      </w:tr>
      <w:tr w:rsidR="001E7839" w:rsidRPr="00E00D2C" w14:paraId="1E585885" w14:textId="77777777" w:rsidTr="00B13092">
        <w:tc>
          <w:tcPr>
            <w:tcW w:w="1435" w:type="pct"/>
          </w:tcPr>
          <w:p w14:paraId="6A74B364" w14:textId="77777777" w:rsidR="001E7839" w:rsidRPr="00E00D2C" w:rsidRDefault="001E7839">
            <w:pPr>
              <w:pStyle w:val="ListParagraph"/>
              <w:numPr>
                <w:ilvl w:val="0"/>
                <w:numId w:val="121"/>
              </w:numPr>
              <w:spacing w:before="240"/>
              <w:rPr>
                <w:rFonts w:ascii="Times New Roman" w:hAnsi="Times New Roman" w:cs="Times New Roman"/>
                <w:sz w:val="24"/>
                <w:szCs w:val="24"/>
              </w:rPr>
            </w:pPr>
            <w:r w:rsidRPr="00E00D2C">
              <w:rPr>
                <w:rFonts w:ascii="Times New Roman" w:hAnsi="Times New Roman" w:cs="Times New Roman"/>
                <w:sz w:val="24"/>
                <w:szCs w:val="24"/>
              </w:rPr>
              <w:t xml:space="preserve">Determine </w:t>
            </w:r>
            <w:r w:rsidRPr="00E00D2C">
              <w:rPr>
                <w:rFonts w:ascii="Times New Roman" w:hAnsi="Times New Roman" w:cs="Times New Roman"/>
                <w:sz w:val="24"/>
                <w:szCs w:val="24"/>
              </w:rPr>
              <w:lastRenderedPageBreak/>
              <w:t>wastewater infrastructure design parameters</w:t>
            </w:r>
          </w:p>
        </w:tc>
        <w:tc>
          <w:tcPr>
            <w:tcW w:w="3565" w:type="pct"/>
          </w:tcPr>
          <w:p w14:paraId="1A12EA22" w14:textId="77777777" w:rsidR="001E7839" w:rsidRPr="00E00D2C" w:rsidRDefault="001E7839" w:rsidP="00C7415D">
            <w:pPr>
              <w:pStyle w:val="ListParagraph"/>
              <w:numPr>
                <w:ilvl w:val="0"/>
                <w:numId w:val="115"/>
              </w:numPr>
              <w:spacing w:before="240" w:after="0"/>
              <w:ind w:left="495" w:hanging="495"/>
              <w:rPr>
                <w:rFonts w:ascii="Times New Roman" w:hAnsi="Times New Roman" w:cs="Times New Roman"/>
                <w:sz w:val="24"/>
                <w:szCs w:val="24"/>
              </w:rPr>
            </w:pPr>
            <w:r w:rsidRPr="00E00D2C">
              <w:rPr>
                <w:rFonts w:ascii="Times New Roman" w:hAnsi="Times New Roman" w:cs="Times New Roman"/>
                <w:sz w:val="24"/>
                <w:szCs w:val="24"/>
              </w:rPr>
              <w:lastRenderedPageBreak/>
              <w:t>Design data is analyzed organized based on SOPs.</w:t>
            </w:r>
          </w:p>
          <w:p w14:paraId="62ACD5EB" w14:textId="77777777" w:rsidR="001E7839" w:rsidRPr="00E00D2C" w:rsidRDefault="001E7839" w:rsidP="00C7415D">
            <w:pPr>
              <w:pStyle w:val="ListParagraph"/>
              <w:numPr>
                <w:ilvl w:val="0"/>
                <w:numId w:val="115"/>
              </w:numPr>
              <w:spacing w:before="240"/>
              <w:ind w:left="495" w:hanging="495"/>
              <w:rPr>
                <w:rFonts w:ascii="Times New Roman" w:hAnsi="Times New Roman" w:cs="Times New Roman"/>
                <w:sz w:val="24"/>
                <w:szCs w:val="24"/>
              </w:rPr>
            </w:pPr>
            <w:r w:rsidRPr="00E00D2C">
              <w:rPr>
                <w:rFonts w:ascii="Times New Roman" w:hAnsi="Times New Roman" w:cs="Times New Roman"/>
                <w:sz w:val="24"/>
                <w:szCs w:val="24"/>
              </w:rPr>
              <w:t>Design data is presented based on SOPs.</w:t>
            </w:r>
          </w:p>
          <w:p w14:paraId="1B9781B9" w14:textId="77777777" w:rsidR="001E7839" w:rsidRPr="00E00D2C" w:rsidRDefault="001E7839" w:rsidP="00C7415D">
            <w:pPr>
              <w:pStyle w:val="ListParagraph"/>
              <w:numPr>
                <w:ilvl w:val="0"/>
                <w:numId w:val="115"/>
              </w:numPr>
              <w:spacing w:before="240" w:after="0"/>
              <w:ind w:left="495" w:hanging="495"/>
              <w:rPr>
                <w:rFonts w:ascii="Times New Roman" w:hAnsi="Times New Roman" w:cs="Times New Roman"/>
                <w:sz w:val="24"/>
                <w:szCs w:val="24"/>
              </w:rPr>
            </w:pPr>
            <w:r w:rsidRPr="00E00D2C">
              <w:rPr>
                <w:rFonts w:ascii="Times New Roman" w:hAnsi="Times New Roman" w:cs="Times New Roman"/>
                <w:sz w:val="24"/>
                <w:szCs w:val="24"/>
              </w:rPr>
              <w:lastRenderedPageBreak/>
              <w:t>Wastewater infrastructure design parameters are calculated based on design codes.</w:t>
            </w:r>
          </w:p>
        </w:tc>
      </w:tr>
      <w:tr w:rsidR="00977A76" w:rsidRPr="00E00D2C" w14:paraId="028B0F8B" w14:textId="77777777" w:rsidTr="00B13092">
        <w:tblPrEx>
          <w:tblLook w:val="04A0" w:firstRow="1" w:lastRow="0" w:firstColumn="1" w:lastColumn="0" w:noHBand="0" w:noVBand="1"/>
        </w:tblPrEx>
        <w:tc>
          <w:tcPr>
            <w:tcW w:w="1435" w:type="pct"/>
            <w:tcBorders>
              <w:top w:val="single" w:sz="4" w:space="0" w:color="auto"/>
              <w:left w:val="single" w:sz="4" w:space="0" w:color="auto"/>
              <w:bottom w:val="single" w:sz="4" w:space="0" w:color="auto"/>
              <w:right w:val="single" w:sz="4" w:space="0" w:color="auto"/>
            </w:tcBorders>
          </w:tcPr>
          <w:p w14:paraId="3E48B6A4" w14:textId="77777777" w:rsidR="00977A76" w:rsidRPr="00E00D2C" w:rsidRDefault="00977A76">
            <w:pPr>
              <w:pStyle w:val="NoSpacing"/>
              <w:numPr>
                <w:ilvl w:val="0"/>
                <w:numId w:val="121"/>
              </w:numPr>
              <w:spacing w:line="276" w:lineRule="auto"/>
              <w:rPr>
                <w:rFonts w:cs="Times New Roman"/>
                <w:szCs w:val="24"/>
              </w:rPr>
            </w:pPr>
            <w:r w:rsidRPr="00E00D2C">
              <w:rPr>
                <w:rFonts w:cs="Times New Roman"/>
                <w:szCs w:val="24"/>
              </w:rPr>
              <w:lastRenderedPageBreak/>
              <w:t>Analyze structural elements for wastewater infrastructure</w:t>
            </w:r>
          </w:p>
        </w:tc>
        <w:tc>
          <w:tcPr>
            <w:tcW w:w="3565" w:type="pct"/>
            <w:tcBorders>
              <w:top w:val="single" w:sz="4" w:space="0" w:color="auto"/>
              <w:left w:val="single" w:sz="4" w:space="0" w:color="auto"/>
              <w:bottom w:val="single" w:sz="4" w:space="0" w:color="auto"/>
              <w:right w:val="single" w:sz="4" w:space="0" w:color="auto"/>
            </w:tcBorders>
          </w:tcPr>
          <w:p w14:paraId="069380A2" w14:textId="77777777" w:rsidR="00977A76" w:rsidRPr="00E00D2C" w:rsidRDefault="00977A76">
            <w:pPr>
              <w:pStyle w:val="ListParagraph"/>
              <w:numPr>
                <w:ilvl w:val="0"/>
                <w:numId w:val="226"/>
              </w:numPr>
              <w:spacing w:after="0"/>
              <w:rPr>
                <w:rFonts w:ascii="Times New Roman" w:hAnsi="Times New Roman" w:cs="Times New Roman"/>
                <w:sz w:val="24"/>
                <w:szCs w:val="24"/>
              </w:rPr>
            </w:pPr>
            <w:r w:rsidRPr="00E00D2C">
              <w:rPr>
                <w:rFonts w:ascii="Times New Roman" w:hAnsi="Times New Roman" w:cs="Times New Roman"/>
                <w:b/>
                <w:i/>
                <w:sz w:val="24"/>
                <w:szCs w:val="24"/>
              </w:rPr>
              <w:t>Properties of materials</w:t>
            </w:r>
            <w:r w:rsidRPr="00E00D2C">
              <w:rPr>
                <w:rFonts w:ascii="Times New Roman" w:hAnsi="Times New Roman" w:cs="Times New Roman"/>
                <w:sz w:val="24"/>
                <w:szCs w:val="24"/>
              </w:rPr>
              <w:t xml:space="preserve"> are identified based on job requirements</w:t>
            </w:r>
          </w:p>
          <w:p w14:paraId="63BA6C2A" w14:textId="77777777" w:rsidR="00977A76" w:rsidRPr="00E00D2C" w:rsidRDefault="00977A76">
            <w:pPr>
              <w:pStyle w:val="ListParagraph"/>
              <w:numPr>
                <w:ilvl w:val="0"/>
                <w:numId w:val="226"/>
              </w:numPr>
              <w:spacing w:after="0"/>
              <w:rPr>
                <w:rFonts w:ascii="Times New Roman" w:hAnsi="Times New Roman" w:cs="Times New Roman"/>
                <w:sz w:val="24"/>
                <w:szCs w:val="24"/>
              </w:rPr>
            </w:pPr>
            <w:r w:rsidRPr="00E00D2C">
              <w:rPr>
                <w:rFonts w:ascii="Times New Roman" w:hAnsi="Times New Roman" w:cs="Times New Roman"/>
                <w:b/>
                <w:i/>
                <w:sz w:val="24"/>
                <w:szCs w:val="24"/>
              </w:rPr>
              <w:t>Section properties</w:t>
            </w:r>
            <w:r w:rsidRPr="00E00D2C">
              <w:rPr>
                <w:rFonts w:ascii="Times New Roman" w:hAnsi="Times New Roman" w:cs="Times New Roman"/>
                <w:sz w:val="24"/>
                <w:szCs w:val="24"/>
              </w:rPr>
              <w:t xml:space="preserve"> of elements are analyzed based on the materials</w:t>
            </w:r>
          </w:p>
          <w:p w14:paraId="01D472A2" w14:textId="77777777" w:rsidR="00977A76" w:rsidRPr="00E00D2C" w:rsidRDefault="00977A76">
            <w:pPr>
              <w:pStyle w:val="NoSpacing"/>
              <w:numPr>
                <w:ilvl w:val="0"/>
                <w:numId w:val="226"/>
              </w:numPr>
              <w:spacing w:line="276" w:lineRule="auto"/>
              <w:rPr>
                <w:rFonts w:cs="Times New Roman"/>
                <w:szCs w:val="24"/>
              </w:rPr>
            </w:pPr>
            <w:r w:rsidRPr="00E00D2C">
              <w:rPr>
                <w:rFonts w:cs="Times New Roman"/>
                <w:b/>
                <w:i/>
                <w:szCs w:val="24"/>
              </w:rPr>
              <w:t>Structural elements</w:t>
            </w:r>
            <w:r w:rsidRPr="00E00D2C">
              <w:rPr>
                <w:rFonts w:cs="Times New Roman"/>
                <w:szCs w:val="24"/>
              </w:rPr>
              <w:t xml:space="preserve"> are analyzed based on materials and loadings</w:t>
            </w:r>
          </w:p>
          <w:p w14:paraId="4E3E6F7E" w14:textId="77777777" w:rsidR="00977A76" w:rsidRPr="00E00D2C" w:rsidRDefault="00977A76">
            <w:pPr>
              <w:pStyle w:val="ListParagraph"/>
              <w:numPr>
                <w:ilvl w:val="0"/>
                <w:numId w:val="226"/>
              </w:numPr>
              <w:spacing w:after="0"/>
              <w:rPr>
                <w:rFonts w:ascii="Times New Roman" w:hAnsi="Times New Roman" w:cs="Times New Roman"/>
                <w:sz w:val="24"/>
                <w:szCs w:val="24"/>
              </w:rPr>
            </w:pPr>
            <w:r w:rsidRPr="00E00D2C">
              <w:rPr>
                <w:rFonts w:ascii="Times New Roman" w:hAnsi="Times New Roman" w:cs="Times New Roman"/>
                <w:sz w:val="24"/>
                <w:szCs w:val="24"/>
              </w:rPr>
              <w:t>Structural elements are designed based on design codes</w:t>
            </w:r>
          </w:p>
          <w:p w14:paraId="4C4808EB" w14:textId="77777777" w:rsidR="00977A76" w:rsidRPr="00E00D2C" w:rsidRDefault="00977A76">
            <w:pPr>
              <w:pStyle w:val="NoSpacing"/>
              <w:numPr>
                <w:ilvl w:val="0"/>
                <w:numId w:val="226"/>
              </w:numPr>
              <w:spacing w:line="276" w:lineRule="auto"/>
              <w:rPr>
                <w:rFonts w:cs="Times New Roman"/>
                <w:szCs w:val="24"/>
              </w:rPr>
            </w:pPr>
            <w:r w:rsidRPr="00E00D2C">
              <w:rPr>
                <w:rFonts w:cs="Times New Roman"/>
                <w:szCs w:val="24"/>
              </w:rPr>
              <w:t>Structural drawings are produced based on the design</w:t>
            </w:r>
          </w:p>
        </w:tc>
      </w:tr>
      <w:tr w:rsidR="001E7839" w:rsidRPr="00E00D2C" w14:paraId="119B1ACD" w14:textId="77777777" w:rsidTr="00B13092">
        <w:tc>
          <w:tcPr>
            <w:tcW w:w="1435" w:type="pct"/>
          </w:tcPr>
          <w:p w14:paraId="2BDFF7C0" w14:textId="77777777" w:rsidR="001E7839" w:rsidRPr="00E00D2C" w:rsidRDefault="001E7839">
            <w:pPr>
              <w:pStyle w:val="ListParagraph"/>
              <w:numPr>
                <w:ilvl w:val="0"/>
                <w:numId w:val="121"/>
              </w:numPr>
              <w:spacing w:before="240"/>
              <w:rPr>
                <w:rFonts w:ascii="Times New Roman" w:hAnsi="Times New Roman" w:cs="Times New Roman"/>
                <w:sz w:val="24"/>
                <w:szCs w:val="24"/>
              </w:rPr>
            </w:pPr>
            <w:r w:rsidRPr="00E00D2C">
              <w:rPr>
                <w:rFonts w:ascii="Times New Roman" w:hAnsi="Times New Roman" w:cs="Times New Roman"/>
                <w:sz w:val="24"/>
                <w:szCs w:val="24"/>
              </w:rPr>
              <w:t xml:space="preserve">Draw wastewater infrastructure units </w:t>
            </w:r>
          </w:p>
          <w:p w14:paraId="4A3059B1" w14:textId="77777777" w:rsidR="001E7839" w:rsidRPr="00E00D2C" w:rsidRDefault="001E7839">
            <w:pPr>
              <w:spacing w:before="240"/>
              <w:rPr>
                <w:rFonts w:ascii="Times New Roman" w:hAnsi="Times New Roman" w:cs="Times New Roman"/>
                <w:sz w:val="24"/>
                <w:szCs w:val="24"/>
              </w:rPr>
            </w:pPr>
          </w:p>
        </w:tc>
        <w:tc>
          <w:tcPr>
            <w:tcW w:w="3565" w:type="pct"/>
          </w:tcPr>
          <w:p w14:paraId="3BEDBD15" w14:textId="77777777" w:rsidR="001E7839" w:rsidRPr="00E00D2C" w:rsidRDefault="001E7839">
            <w:pPr>
              <w:pStyle w:val="ListParagraph"/>
              <w:numPr>
                <w:ilvl w:val="1"/>
                <w:numId w:val="116"/>
              </w:numPr>
              <w:spacing w:before="240" w:after="0"/>
              <w:rPr>
                <w:rFonts w:ascii="Times New Roman" w:hAnsi="Times New Roman" w:cs="Times New Roman"/>
                <w:sz w:val="24"/>
                <w:szCs w:val="24"/>
              </w:rPr>
            </w:pPr>
            <w:r w:rsidRPr="00E00D2C">
              <w:rPr>
                <w:rFonts w:ascii="Times New Roman" w:hAnsi="Times New Roman" w:cs="Times New Roman"/>
                <w:b/>
                <w:i/>
                <w:sz w:val="24"/>
                <w:szCs w:val="24"/>
              </w:rPr>
              <w:t>Drawing tools and equipment</w:t>
            </w:r>
            <w:r w:rsidRPr="00E00D2C">
              <w:rPr>
                <w:rFonts w:ascii="Times New Roman" w:hAnsi="Times New Roman" w:cs="Times New Roman"/>
                <w:sz w:val="24"/>
                <w:szCs w:val="24"/>
              </w:rPr>
              <w:t xml:space="preserve"> are determined based on job requirements.</w:t>
            </w:r>
          </w:p>
          <w:p w14:paraId="2A7BAA0B" w14:textId="77777777" w:rsidR="001E7839" w:rsidRPr="00E00D2C" w:rsidRDefault="001E7839">
            <w:pPr>
              <w:pStyle w:val="ListParagraph"/>
              <w:numPr>
                <w:ilvl w:val="1"/>
                <w:numId w:val="116"/>
              </w:numPr>
              <w:spacing w:before="240" w:after="0"/>
              <w:rPr>
                <w:rFonts w:ascii="Times New Roman" w:hAnsi="Times New Roman" w:cs="Times New Roman"/>
                <w:sz w:val="24"/>
                <w:szCs w:val="24"/>
              </w:rPr>
            </w:pPr>
            <w:r w:rsidRPr="00E00D2C">
              <w:rPr>
                <w:rFonts w:ascii="Times New Roman" w:hAnsi="Times New Roman" w:cs="Times New Roman"/>
                <w:b/>
                <w:i/>
                <w:sz w:val="24"/>
                <w:szCs w:val="24"/>
              </w:rPr>
              <w:t>Wastewater infrastructure units</w:t>
            </w:r>
            <w:r w:rsidRPr="00E00D2C">
              <w:rPr>
                <w:rFonts w:ascii="Times New Roman" w:hAnsi="Times New Roman" w:cs="Times New Roman"/>
                <w:sz w:val="24"/>
                <w:szCs w:val="24"/>
              </w:rPr>
              <w:t xml:space="preserve"> are drawn based on the design parameters.</w:t>
            </w:r>
          </w:p>
          <w:p w14:paraId="6537328C" w14:textId="77777777" w:rsidR="001E7839" w:rsidRPr="00E00D2C" w:rsidRDefault="001E7839">
            <w:pPr>
              <w:pStyle w:val="ListParagraph"/>
              <w:numPr>
                <w:ilvl w:val="1"/>
                <w:numId w:val="116"/>
              </w:numPr>
              <w:spacing w:before="240" w:after="0"/>
              <w:rPr>
                <w:rFonts w:ascii="Times New Roman" w:hAnsi="Times New Roman" w:cs="Times New Roman"/>
                <w:sz w:val="24"/>
                <w:szCs w:val="24"/>
              </w:rPr>
            </w:pPr>
            <w:r w:rsidRPr="00E00D2C">
              <w:rPr>
                <w:rFonts w:ascii="Times New Roman" w:hAnsi="Times New Roman" w:cs="Times New Roman"/>
                <w:sz w:val="24"/>
                <w:szCs w:val="24"/>
              </w:rPr>
              <w:t>Wastewater infrastructure drawings are submitted for approval as per legal requirements.</w:t>
            </w:r>
          </w:p>
        </w:tc>
      </w:tr>
      <w:tr w:rsidR="001E7839" w:rsidRPr="00E00D2C" w14:paraId="1B5B36CA" w14:textId="77777777" w:rsidTr="00B13092">
        <w:trPr>
          <w:trHeight w:val="123"/>
        </w:trPr>
        <w:tc>
          <w:tcPr>
            <w:tcW w:w="1435" w:type="pct"/>
          </w:tcPr>
          <w:p w14:paraId="065FDA35" w14:textId="77777777" w:rsidR="001E7839" w:rsidRPr="00E00D2C" w:rsidRDefault="001E7839">
            <w:pPr>
              <w:pStyle w:val="ListParagraph"/>
              <w:widowControl w:val="0"/>
              <w:numPr>
                <w:ilvl w:val="0"/>
                <w:numId w:val="121"/>
              </w:numPr>
              <w:adjustRightInd w:val="0"/>
              <w:spacing w:before="240" w:after="0"/>
              <w:textAlignment w:val="baseline"/>
              <w:rPr>
                <w:rFonts w:ascii="Times New Roman" w:hAnsi="Times New Roman" w:cs="Times New Roman"/>
                <w:sz w:val="24"/>
                <w:szCs w:val="24"/>
              </w:rPr>
            </w:pPr>
            <w:r w:rsidRPr="00E00D2C">
              <w:rPr>
                <w:rFonts w:ascii="Times New Roman" w:hAnsi="Times New Roman" w:cs="Times New Roman"/>
                <w:sz w:val="24"/>
                <w:szCs w:val="24"/>
              </w:rPr>
              <w:t>Prepare wastewater infrastructure design report</w:t>
            </w:r>
          </w:p>
        </w:tc>
        <w:tc>
          <w:tcPr>
            <w:tcW w:w="3565" w:type="pct"/>
          </w:tcPr>
          <w:p w14:paraId="2642CB6B" w14:textId="77777777" w:rsidR="001E7839" w:rsidRPr="00E00D2C" w:rsidRDefault="001E7839">
            <w:pPr>
              <w:pStyle w:val="ListParagraph"/>
              <w:numPr>
                <w:ilvl w:val="1"/>
                <w:numId w:val="117"/>
              </w:numPr>
              <w:spacing w:before="240" w:after="0"/>
              <w:rPr>
                <w:rFonts w:ascii="Times New Roman" w:hAnsi="Times New Roman" w:cs="Times New Roman"/>
                <w:sz w:val="24"/>
                <w:szCs w:val="24"/>
              </w:rPr>
            </w:pPr>
            <w:r w:rsidRPr="00E00D2C">
              <w:rPr>
                <w:rFonts w:ascii="Times New Roman" w:hAnsi="Times New Roman" w:cs="Times New Roman"/>
                <w:sz w:val="24"/>
                <w:szCs w:val="24"/>
              </w:rPr>
              <w:t>Bill of quantities is prepared based on the design.</w:t>
            </w:r>
          </w:p>
          <w:p w14:paraId="6B828922" w14:textId="77777777" w:rsidR="0084510B" w:rsidRPr="00E00D2C" w:rsidRDefault="001E7839">
            <w:pPr>
              <w:pStyle w:val="ListParagraph"/>
              <w:numPr>
                <w:ilvl w:val="1"/>
                <w:numId w:val="117"/>
              </w:numPr>
              <w:spacing w:before="240" w:after="0"/>
              <w:rPr>
                <w:rFonts w:ascii="Times New Roman" w:hAnsi="Times New Roman" w:cs="Times New Roman"/>
                <w:sz w:val="24"/>
                <w:szCs w:val="24"/>
              </w:rPr>
            </w:pPr>
            <w:r w:rsidRPr="00E00D2C">
              <w:rPr>
                <w:rFonts w:ascii="Times New Roman" w:hAnsi="Times New Roman" w:cs="Times New Roman"/>
                <w:sz w:val="24"/>
                <w:szCs w:val="24"/>
              </w:rPr>
              <w:t>Design report is compiled prepared as per statutory regulation</w:t>
            </w:r>
          </w:p>
          <w:p w14:paraId="09D3BF36" w14:textId="77777777" w:rsidR="001E7839" w:rsidRPr="00E00D2C" w:rsidRDefault="001E7839">
            <w:pPr>
              <w:pStyle w:val="ListParagraph"/>
              <w:numPr>
                <w:ilvl w:val="1"/>
                <w:numId w:val="117"/>
              </w:numPr>
              <w:spacing w:before="240" w:after="0"/>
              <w:rPr>
                <w:rFonts w:ascii="Times New Roman" w:hAnsi="Times New Roman" w:cs="Times New Roman"/>
                <w:sz w:val="24"/>
                <w:szCs w:val="24"/>
              </w:rPr>
            </w:pPr>
            <w:r w:rsidRPr="00E00D2C">
              <w:rPr>
                <w:rFonts w:ascii="Times New Roman" w:hAnsi="Times New Roman" w:cs="Times New Roman"/>
                <w:sz w:val="24"/>
                <w:szCs w:val="24"/>
              </w:rPr>
              <w:t>Design report is submitted as per statutory regulations.</w:t>
            </w:r>
          </w:p>
        </w:tc>
      </w:tr>
    </w:tbl>
    <w:p w14:paraId="15519164" w14:textId="77777777" w:rsidR="001E7839" w:rsidRPr="00E00D2C" w:rsidRDefault="001E7839">
      <w:pPr>
        <w:spacing w:before="240"/>
        <w:rPr>
          <w:rFonts w:ascii="Times New Roman" w:hAnsi="Times New Roman" w:cs="Times New Roman"/>
          <w:b/>
          <w:sz w:val="24"/>
          <w:szCs w:val="24"/>
        </w:rPr>
      </w:pPr>
      <w:r w:rsidRPr="00E00D2C">
        <w:rPr>
          <w:rFonts w:ascii="Times New Roman" w:hAnsi="Times New Roman" w:cs="Times New Roman"/>
          <w:b/>
          <w:sz w:val="24"/>
          <w:szCs w:val="24"/>
        </w:rPr>
        <w:br w:type="page"/>
      </w:r>
    </w:p>
    <w:p w14:paraId="75437108" w14:textId="77777777" w:rsidR="001E7839" w:rsidRPr="00E00D2C" w:rsidRDefault="001E7839">
      <w:pPr>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lastRenderedPageBreak/>
        <w:t>RANGE</w:t>
      </w:r>
    </w:p>
    <w:p w14:paraId="37543997" w14:textId="77777777" w:rsidR="001E7839" w:rsidRPr="00E00D2C" w:rsidRDefault="001E7839">
      <w:pPr>
        <w:spacing w:before="240"/>
        <w:jc w:val="both"/>
        <w:rPr>
          <w:rFonts w:ascii="Times New Roman" w:hAnsi="Times New Roman" w:cs="Times New Roman"/>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246"/>
        <w:gridCol w:w="6330"/>
      </w:tblGrid>
      <w:tr w:rsidR="001E7839" w:rsidRPr="00E00D2C" w14:paraId="450D1A82" w14:textId="77777777" w:rsidTr="00B13092">
        <w:trPr>
          <w:cantSplit/>
          <w:trHeight w:val="318"/>
        </w:trPr>
        <w:tc>
          <w:tcPr>
            <w:tcW w:w="1695" w:type="pct"/>
          </w:tcPr>
          <w:p w14:paraId="35322F19" w14:textId="77777777" w:rsidR="001E7839" w:rsidRPr="00E00D2C" w:rsidRDefault="001E7839">
            <w:pPr>
              <w:pStyle w:val="elementperfxhead"/>
              <w:tabs>
                <w:tab w:val="left" w:pos="-2898"/>
              </w:tabs>
              <w:spacing w:before="240" w:line="276" w:lineRule="auto"/>
              <w:ind w:right="0"/>
              <w:jc w:val="both"/>
              <w:rPr>
                <w:rFonts w:ascii="Times New Roman" w:hAnsi="Times New Roman"/>
                <w:sz w:val="24"/>
                <w:szCs w:val="24"/>
              </w:rPr>
            </w:pPr>
            <w:r w:rsidRPr="00E00D2C">
              <w:rPr>
                <w:rFonts w:ascii="Times New Roman" w:hAnsi="Times New Roman"/>
                <w:sz w:val="24"/>
                <w:szCs w:val="24"/>
              </w:rPr>
              <w:t>Variables</w:t>
            </w:r>
          </w:p>
        </w:tc>
        <w:tc>
          <w:tcPr>
            <w:tcW w:w="3305" w:type="pct"/>
          </w:tcPr>
          <w:p w14:paraId="6145925E" w14:textId="77777777" w:rsidR="001E7839" w:rsidRPr="00E00D2C" w:rsidRDefault="001E7839">
            <w:pPr>
              <w:pStyle w:val="elementperfxhead"/>
              <w:spacing w:before="240" w:line="276" w:lineRule="auto"/>
              <w:ind w:right="0"/>
              <w:jc w:val="both"/>
              <w:rPr>
                <w:rFonts w:ascii="Times New Roman" w:hAnsi="Times New Roman"/>
                <w:sz w:val="24"/>
                <w:szCs w:val="24"/>
              </w:rPr>
            </w:pPr>
            <w:r w:rsidRPr="00E00D2C">
              <w:rPr>
                <w:rFonts w:ascii="Times New Roman" w:hAnsi="Times New Roman"/>
                <w:sz w:val="24"/>
                <w:szCs w:val="24"/>
              </w:rPr>
              <w:t xml:space="preserve">Range </w:t>
            </w:r>
          </w:p>
        </w:tc>
      </w:tr>
      <w:tr w:rsidR="001E7839" w:rsidRPr="00E00D2C" w14:paraId="3E85DF46" w14:textId="77777777" w:rsidTr="00B13092">
        <w:trPr>
          <w:cantSplit/>
          <w:trHeight w:val="318"/>
        </w:trPr>
        <w:tc>
          <w:tcPr>
            <w:tcW w:w="1695" w:type="pct"/>
          </w:tcPr>
          <w:p w14:paraId="22BEB875" w14:textId="77777777" w:rsidR="00D310FA" w:rsidRPr="00E00D2C" w:rsidRDefault="001E7839">
            <w:pPr>
              <w:pStyle w:val="ListParagraph"/>
              <w:numPr>
                <w:ilvl w:val="0"/>
                <w:numId w:val="122"/>
              </w:numPr>
              <w:spacing w:before="240"/>
              <w:rPr>
                <w:rFonts w:ascii="Times New Roman" w:hAnsi="Times New Roman" w:cs="Times New Roman"/>
                <w:sz w:val="24"/>
                <w:szCs w:val="24"/>
              </w:rPr>
            </w:pPr>
            <w:r w:rsidRPr="00E00D2C">
              <w:rPr>
                <w:rFonts w:ascii="Times New Roman" w:hAnsi="Times New Roman" w:cs="Times New Roman"/>
                <w:sz w:val="24"/>
                <w:szCs w:val="24"/>
              </w:rPr>
              <w:t>Surveying tools and equipment</w:t>
            </w:r>
            <w:r w:rsidR="00D310FA" w:rsidRPr="00E00D2C">
              <w:rPr>
                <w:rFonts w:ascii="Times New Roman" w:hAnsi="Times New Roman" w:cs="Times New Roman"/>
                <w:sz w:val="24"/>
                <w:szCs w:val="24"/>
              </w:rPr>
              <w:t xml:space="preserve"> may include but not limited to:</w:t>
            </w:r>
          </w:p>
          <w:p w14:paraId="09B72212" w14:textId="77777777" w:rsidR="001E7839" w:rsidRPr="00E00D2C" w:rsidRDefault="001E7839">
            <w:pPr>
              <w:pStyle w:val="ListParagraph"/>
              <w:spacing w:before="240"/>
              <w:rPr>
                <w:rFonts w:ascii="Times New Roman" w:hAnsi="Times New Roman" w:cs="Times New Roman"/>
                <w:sz w:val="24"/>
                <w:szCs w:val="24"/>
              </w:rPr>
            </w:pPr>
          </w:p>
          <w:p w14:paraId="51A2BD8B" w14:textId="77777777" w:rsidR="001E7839" w:rsidRPr="00E00D2C" w:rsidRDefault="001E7839">
            <w:pPr>
              <w:spacing w:before="240"/>
              <w:rPr>
                <w:rFonts w:ascii="Times New Roman" w:hAnsi="Times New Roman" w:cs="Times New Roman"/>
                <w:sz w:val="24"/>
                <w:szCs w:val="24"/>
              </w:rPr>
            </w:pPr>
          </w:p>
        </w:tc>
        <w:tc>
          <w:tcPr>
            <w:tcW w:w="3305" w:type="pct"/>
          </w:tcPr>
          <w:p w14:paraId="6B4E4F64" w14:textId="77777777" w:rsidR="001E7839" w:rsidRPr="00E00D2C" w:rsidRDefault="001E7839">
            <w:pPr>
              <w:pStyle w:val="ListParagraph"/>
              <w:numPr>
                <w:ilvl w:val="0"/>
                <w:numId w:val="41"/>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GIS software</w:t>
            </w:r>
          </w:p>
          <w:p w14:paraId="36489DA0" w14:textId="77777777" w:rsidR="001E7839" w:rsidRPr="00E00D2C" w:rsidRDefault="001E7839">
            <w:pPr>
              <w:pStyle w:val="ListParagraph"/>
              <w:numPr>
                <w:ilvl w:val="0"/>
                <w:numId w:val="41"/>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Theodolite</w:t>
            </w:r>
          </w:p>
          <w:p w14:paraId="1AD3C4FD" w14:textId="77777777" w:rsidR="001E7839" w:rsidRPr="00E00D2C" w:rsidRDefault="001E7839">
            <w:pPr>
              <w:pStyle w:val="ListParagraph"/>
              <w:numPr>
                <w:ilvl w:val="0"/>
                <w:numId w:val="41"/>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Dumpy level </w:t>
            </w:r>
          </w:p>
          <w:p w14:paraId="4938EAC9" w14:textId="77777777" w:rsidR="001E7839" w:rsidRPr="00E00D2C" w:rsidRDefault="001E7839">
            <w:pPr>
              <w:pStyle w:val="ListParagraph"/>
              <w:numPr>
                <w:ilvl w:val="0"/>
                <w:numId w:val="41"/>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Total station </w:t>
            </w:r>
          </w:p>
          <w:p w14:paraId="279408CC" w14:textId="77777777" w:rsidR="001E7839" w:rsidRPr="00E00D2C" w:rsidRDefault="001E7839">
            <w:pPr>
              <w:pStyle w:val="ListParagraph"/>
              <w:numPr>
                <w:ilvl w:val="0"/>
                <w:numId w:val="41"/>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Levelling staff</w:t>
            </w:r>
          </w:p>
          <w:p w14:paraId="75224389" w14:textId="77777777" w:rsidR="001E7839" w:rsidRPr="00E00D2C" w:rsidRDefault="001E7839">
            <w:pPr>
              <w:pStyle w:val="ListParagraph"/>
              <w:numPr>
                <w:ilvl w:val="0"/>
                <w:numId w:val="41"/>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Booking sheet</w:t>
            </w:r>
          </w:p>
        </w:tc>
      </w:tr>
      <w:tr w:rsidR="001E7839" w:rsidRPr="00E00D2C" w14:paraId="64376D74" w14:textId="77777777" w:rsidTr="00B13092">
        <w:trPr>
          <w:cantSplit/>
          <w:trHeight w:val="318"/>
        </w:trPr>
        <w:tc>
          <w:tcPr>
            <w:tcW w:w="1695" w:type="pct"/>
          </w:tcPr>
          <w:p w14:paraId="30D347B0" w14:textId="77777777" w:rsidR="00D310FA" w:rsidRPr="00E00D2C" w:rsidRDefault="001E7839">
            <w:pPr>
              <w:pStyle w:val="ListParagraph"/>
              <w:numPr>
                <w:ilvl w:val="0"/>
                <w:numId w:val="122"/>
              </w:numPr>
              <w:spacing w:before="240"/>
              <w:rPr>
                <w:rFonts w:ascii="Times New Roman" w:hAnsi="Times New Roman" w:cs="Times New Roman"/>
                <w:sz w:val="24"/>
                <w:szCs w:val="24"/>
              </w:rPr>
            </w:pPr>
            <w:r w:rsidRPr="00E00D2C">
              <w:rPr>
                <w:rFonts w:ascii="Times New Roman" w:hAnsi="Times New Roman" w:cs="Times New Roman"/>
                <w:sz w:val="24"/>
                <w:szCs w:val="24"/>
              </w:rPr>
              <w:t>Drawing tools and equipment</w:t>
            </w:r>
            <w:r w:rsidR="00D310FA" w:rsidRPr="00E00D2C">
              <w:rPr>
                <w:rFonts w:ascii="Times New Roman" w:hAnsi="Times New Roman" w:cs="Times New Roman"/>
                <w:sz w:val="24"/>
                <w:szCs w:val="24"/>
              </w:rPr>
              <w:t xml:space="preserve"> may include but not limited to:</w:t>
            </w:r>
          </w:p>
          <w:p w14:paraId="3471FAD0" w14:textId="77777777" w:rsidR="001E7839" w:rsidRPr="00E00D2C" w:rsidRDefault="001E7839">
            <w:pPr>
              <w:pStyle w:val="ListParagraph"/>
              <w:spacing w:before="240"/>
              <w:rPr>
                <w:rFonts w:ascii="Times New Roman" w:hAnsi="Times New Roman" w:cs="Times New Roman"/>
                <w:sz w:val="24"/>
                <w:szCs w:val="24"/>
              </w:rPr>
            </w:pPr>
          </w:p>
          <w:p w14:paraId="13AFC92B" w14:textId="77777777" w:rsidR="001E7839" w:rsidRPr="00E00D2C" w:rsidRDefault="001E7839">
            <w:pPr>
              <w:spacing w:before="240"/>
              <w:rPr>
                <w:rFonts w:ascii="Times New Roman" w:hAnsi="Times New Roman" w:cs="Times New Roman"/>
                <w:sz w:val="24"/>
                <w:szCs w:val="24"/>
              </w:rPr>
            </w:pPr>
          </w:p>
        </w:tc>
        <w:tc>
          <w:tcPr>
            <w:tcW w:w="3305" w:type="pct"/>
          </w:tcPr>
          <w:p w14:paraId="59C534A9" w14:textId="77777777" w:rsidR="001E7839" w:rsidRPr="00E00D2C" w:rsidRDefault="001E7839">
            <w:pPr>
              <w:pStyle w:val="elementperfxhead"/>
              <w:numPr>
                <w:ilvl w:val="0"/>
                <w:numId w:val="42"/>
              </w:numPr>
              <w:spacing w:line="276" w:lineRule="auto"/>
              <w:ind w:left="736" w:right="0"/>
              <w:jc w:val="both"/>
              <w:rPr>
                <w:rFonts w:ascii="Times New Roman" w:hAnsi="Times New Roman"/>
                <w:b w:val="0"/>
                <w:sz w:val="24"/>
                <w:szCs w:val="24"/>
              </w:rPr>
            </w:pPr>
            <w:r w:rsidRPr="00E00D2C">
              <w:rPr>
                <w:rFonts w:ascii="Times New Roman" w:hAnsi="Times New Roman"/>
                <w:b w:val="0"/>
                <w:sz w:val="24"/>
                <w:szCs w:val="24"/>
              </w:rPr>
              <w:t>CAD Software</w:t>
            </w:r>
          </w:p>
          <w:p w14:paraId="7D822084" w14:textId="77777777" w:rsidR="001E7839" w:rsidRPr="00E00D2C" w:rsidRDefault="001E7839">
            <w:pPr>
              <w:pStyle w:val="elementperfxhead"/>
              <w:numPr>
                <w:ilvl w:val="0"/>
                <w:numId w:val="42"/>
              </w:numPr>
              <w:spacing w:line="276" w:lineRule="auto"/>
              <w:ind w:left="736" w:right="0"/>
              <w:jc w:val="both"/>
              <w:rPr>
                <w:rFonts w:ascii="Times New Roman" w:hAnsi="Times New Roman"/>
                <w:b w:val="0"/>
                <w:sz w:val="24"/>
                <w:szCs w:val="24"/>
              </w:rPr>
            </w:pPr>
            <w:r w:rsidRPr="00E00D2C">
              <w:rPr>
                <w:rFonts w:ascii="Times New Roman" w:hAnsi="Times New Roman"/>
                <w:b w:val="0"/>
                <w:sz w:val="24"/>
                <w:szCs w:val="24"/>
              </w:rPr>
              <w:t>Pencils</w:t>
            </w:r>
          </w:p>
          <w:p w14:paraId="04266217" w14:textId="77777777" w:rsidR="001E7839" w:rsidRPr="00E00D2C" w:rsidRDefault="001E7839">
            <w:pPr>
              <w:pStyle w:val="elementperfxhead"/>
              <w:numPr>
                <w:ilvl w:val="0"/>
                <w:numId w:val="42"/>
              </w:numPr>
              <w:spacing w:line="276" w:lineRule="auto"/>
              <w:ind w:left="736" w:right="0"/>
              <w:jc w:val="both"/>
              <w:rPr>
                <w:rFonts w:ascii="Times New Roman" w:hAnsi="Times New Roman"/>
                <w:b w:val="0"/>
                <w:sz w:val="24"/>
                <w:szCs w:val="24"/>
              </w:rPr>
            </w:pPr>
            <w:r w:rsidRPr="00E00D2C">
              <w:rPr>
                <w:rFonts w:ascii="Times New Roman" w:hAnsi="Times New Roman"/>
                <w:b w:val="0"/>
                <w:sz w:val="24"/>
                <w:szCs w:val="24"/>
              </w:rPr>
              <w:t>Ruler</w:t>
            </w:r>
          </w:p>
          <w:p w14:paraId="4F8DC2D4" w14:textId="77777777" w:rsidR="001E7839" w:rsidRPr="00E00D2C" w:rsidRDefault="001E7839">
            <w:pPr>
              <w:pStyle w:val="elementperfxhead"/>
              <w:numPr>
                <w:ilvl w:val="0"/>
                <w:numId w:val="42"/>
              </w:numPr>
              <w:spacing w:line="276" w:lineRule="auto"/>
              <w:ind w:left="736" w:right="0"/>
              <w:jc w:val="both"/>
              <w:rPr>
                <w:rFonts w:ascii="Times New Roman" w:hAnsi="Times New Roman"/>
                <w:b w:val="0"/>
                <w:sz w:val="24"/>
                <w:szCs w:val="24"/>
              </w:rPr>
            </w:pPr>
            <w:r w:rsidRPr="00E00D2C">
              <w:rPr>
                <w:rFonts w:ascii="Times New Roman" w:hAnsi="Times New Roman"/>
                <w:b w:val="0"/>
                <w:sz w:val="24"/>
                <w:szCs w:val="24"/>
              </w:rPr>
              <w:t>T-square</w:t>
            </w:r>
          </w:p>
          <w:p w14:paraId="0C781AE2" w14:textId="77777777" w:rsidR="001E7839" w:rsidRPr="00E00D2C" w:rsidRDefault="001E7839">
            <w:pPr>
              <w:pStyle w:val="elementperfxhead"/>
              <w:numPr>
                <w:ilvl w:val="0"/>
                <w:numId w:val="42"/>
              </w:numPr>
              <w:spacing w:line="276" w:lineRule="auto"/>
              <w:ind w:left="736" w:right="0"/>
              <w:jc w:val="both"/>
              <w:rPr>
                <w:rFonts w:ascii="Times New Roman" w:hAnsi="Times New Roman"/>
                <w:b w:val="0"/>
                <w:sz w:val="24"/>
                <w:szCs w:val="24"/>
              </w:rPr>
            </w:pPr>
            <w:r w:rsidRPr="00E00D2C">
              <w:rPr>
                <w:rFonts w:ascii="Times New Roman" w:hAnsi="Times New Roman"/>
                <w:b w:val="0"/>
                <w:sz w:val="24"/>
                <w:szCs w:val="24"/>
              </w:rPr>
              <w:t>Scale rule</w:t>
            </w:r>
          </w:p>
          <w:p w14:paraId="76ABF7BC" w14:textId="77777777" w:rsidR="001E7839" w:rsidRPr="00E00D2C" w:rsidRDefault="001E7839">
            <w:pPr>
              <w:pStyle w:val="elementperfxhead"/>
              <w:numPr>
                <w:ilvl w:val="0"/>
                <w:numId w:val="42"/>
              </w:numPr>
              <w:spacing w:line="276" w:lineRule="auto"/>
              <w:ind w:left="736" w:right="0"/>
              <w:jc w:val="both"/>
              <w:rPr>
                <w:rFonts w:ascii="Times New Roman" w:hAnsi="Times New Roman"/>
                <w:b w:val="0"/>
                <w:sz w:val="24"/>
                <w:szCs w:val="24"/>
              </w:rPr>
            </w:pPr>
            <w:r w:rsidRPr="00E00D2C">
              <w:rPr>
                <w:rFonts w:ascii="Times New Roman" w:hAnsi="Times New Roman"/>
                <w:b w:val="0"/>
                <w:sz w:val="24"/>
                <w:szCs w:val="24"/>
              </w:rPr>
              <w:t>Eraser</w:t>
            </w:r>
          </w:p>
          <w:p w14:paraId="3E4BEADF" w14:textId="77777777" w:rsidR="001E7839" w:rsidRPr="00E00D2C" w:rsidRDefault="001E7839">
            <w:pPr>
              <w:pStyle w:val="elementperfxhead"/>
              <w:numPr>
                <w:ilvl w:val="0"/>
                <w:numId w:val="42"/>
              </w:numPr>
              <w:spacing w:line="276" w:lineRule="auto"/>
              <w:ind w:left="736" w:right="0"/>
              <w:jc w:val="both"/>
              <w:rPr>
                <w:rFonts w:ascii="Times New Roman" w:hAnsi="Times New Roman"/>
                <w:b w:val="0"/>
                <w:sz w:val="24"/>
                <w:szCs w:val="24"/>
              </w:rPr>
            </w:pPr>
            <w:r w:rsidRPr="00E00D2C">
              <w:rPr>
                <w:rFonts w:ascii="Times New Roman" w:hAnsi="Times New Roman"/>
                <w:b w:val="0"/>
                <w:sz w:val="24"/>
                <w:szCs w:val="24"/>
              </w:rPr>
              <w:t>Set square</w:t>
            </w:r>
          </w:p>
          <w:p w14:paraId="017E455B" w14:textId="77777777" w:rsidR="001E7839" w:rsidRPr="00E00D2C" w:rsidRDefault="001E7839">
            <w:pPr>
              <w:pStyle w:val="elementperfxhead"/>
              <w:numPr>
                <w:ilvl w:val="0"/>
                <w:numId w:val="42"/>
              </w:numPr>
              <w:spacing w:line="276" w:lineRule="auto"/>
              <w:ind w:left="736" w:right="0"/>
              <w:jc w:val="both"/>
              <w:rPr>
                <w:rFonts w:ascii="Times New Roman" w:hAnsi="Times New Roman"/>
                <w:b w:val="0"/>
                <w:sz w:val="24"/>
                <w:szCs w:val="24"/>
              </w:rPr>
            </w:pPr>
            <w:r w:rsidRPr="00E00D2C">
              <w:rPr>
                <w:rFonts w:ascii="Times New Roman" w:hAnsi="Times New Roman"/>
                <w:b w:val="0"/>
                <w:sz w:val="24"/>
                <w:szCs w:val="24"/>
              </w:rPr>
              <w:t>Drawing board</w:t>
            </w:r>
          </w:p>
        </w:tc>
      </w:tr>
      <w:tr w:rsidR="001E7839" w:rsidRPr="00E00D2C" w14:paraId="1F9CA831" w14:textId="77777777" w:rsidTr="00B13092">
        <w:trPr>
          <w:cantSplit/>
          <w:trHeight w:val="318"/>
        </w:trPr>
        <w:tc>
          <w:tcPr>
            <w:tcW w:w="1695" w:type="pct"/>
          </w:tcPr>
          <w:p w14:paraId="3D6EDA3A" w14:textId="77777777" w:rsidR="001E7839" w:rsidRPr="00E00D2C" w:rsidRDefault="001E7839">
            <w:pPr>
              <w:pStyle w:val="ListParagraph"/>
              <w:numPr>
                <w:ilvl w:val="0"/>
                <w:numId w:val="122"/>
              </w:numPr>
              <w:spacing w:before="240"/>
              <w:rPr>
                <w:rFonts w:ascii="Times New Roman" w:hAnsi="Times New Roman" w:cs="Times New Roman"/>
                <w:sz w:val="24"/>
                <w:szCs w:val="24"/>
              </w:rPr>
            </w:pPr>
            <w:r w:rsidRPr="00E00D2C">
              <w:rPr>
                <w:rFonts w:ascii="Times New Roman" w:hAnsi="Times New Roman" w:cs="Times New Roman"/>
                <w:sz w:val="24"/>
                <w:szCs w:val="24"/>
              </w:rPr>
              <w:t xml:space="preserve">Wastewater infrastructure units </w:t>
            </w:r>
            <w:bookmarkStart w:id="73" w:name="_Hlk525812698"/>
            <w:r w:rsidRPr="00E00D2C">
              <w:rPr>
                <w:rFonts w:ascii="Times New Roman" w:hAnsi="Times New Roman" w:cs="Times New Roman"/>
                <w:sz w:val="24"/>
                <w:szCs w:val="24"/>
              </w:rPr>
              <w:t>may include but not limited to:</w:t>
            </w:r>
            <w:bookmarkEnd w:id="73"/>
          </w:p>
          <w:p w14:paraId="60B6B544" w14:textId="77777777" w:rsidR="001E7839" w:rsidRPr="00E00D2C" w:rsidRDefault="001E7839">
            <w:pPr>
              <w:spacing w:before="240"/>
              <w:rPr>
                <w:rFonts w:ascii="Times New Roman" w:hAnsi="Times New Roman" w:cs="Times New Roman"/>
                <w:sz w:val="24"/>
                <w:szCs w:val="24"/>
              </w:rPr>
            </w:pPr>
          </w:p>
        </w:tc>
        <w:tc>
          <w:tcPr>
            <w:tcW w:w="3305" w:type="pct"/>
          </w:tcPr>
          <w:p w14:paraId="5C54D582"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Sewer </w:t>
            </w:r>
          </w:p>
          <w:p w14:paraId="3D8FB3F8"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Screen</w:t>
            </w:r>
          </w:p>
          <w:p w14:paraId="4CF7FF78"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Grit chamber:</w:t>
            </w:r>
          </w:p>
          <w:p w14:paraId="61107848" w14:textId="77777777" w:rsidR="001E7839" w:rsidRPr="00E00D2C" w:rsidRDefault="001E7839" w:rsidP="00C7415D">
            <w:pPr>
              <w:pStyle w:val="ListParagraph"/>
              <w:numPr>
                <w:ilvl w:val="0"/>
                <w:numId w:val="50"/>
              </w:numPr>
              <w:spacing w:before="240" w:after="0"/>
              <w:ind w:left="1096" w:firstLine="0"/>
              <w:jc w:val="both"/>
              <w:rPr>
                <w:rFonts w:ascii="Times New Roman" w:hAnsi="Times New Roman" w:cs="Times New Roman"/>
                <w:sz w:val="24"/>
                <w:szCs w:val="24"/>
              </w:rPr>
            </w:pPr>
            <w:r w:rsidRPr="00E00D2C">
              <w:rPr>
                <w:rFonts w:ascii="Times New Roman" w:hAnsi="Times New Roman" w:cs="Times New Roman"/>
                <w:sz w:val="24"/>
                <w:szCs w:val="24"/>
              </w:rPr>
              <w:t>Horizontal</w:t>
            </w:r>
          </w:p>
          <w:p w14:paraId="4FE34C41" w14:textId="77777777" w:rsidR="001E7839" w:rsidRPr="00E00D2C" w:rsidRDefault="001E7839" w:rsidP="00C7415D">
            <w:pPr>
              <w:pStyle w:val="ListParagraph"/>
              <w:numPr>
                <w:ilvl w:val="0"/>
                <w:numId w:val="50"/>
              </w:numPr>
              <w:spacing w:before="240" w:after="0"/>
              <w:ind w:left="1096" w:firstLine="0"/>
              <w:jc w:val="both"/>
              <w:rPr>
                <w:rFonts w:ascii="Times New Roman" w:hAnsi="Times New Roman" w:cs="Times New Roman"/>
                <w:sz w:val="24"/>
                <w:szCs w:val="24"/>
              </w:rPr>
            </w:pPr>
            <w:r w:rsidRPr="00E00D2C">
              <w:rPr>
                <w:rFonts w:ascii="Times New Roman" w:hAnsi="Times New Roman" w:cs="Times New Roman"/>
                <w:sz w:val="24"/>
                <w:szCs w:val="24"/>
              </w:rPr>
              <w:t xml:space="preserve"> Aerated</w:t>
            </w:r>
          </w:p>
          <w:p w14:paraId="5DF13B3E"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Sedimentation tanks</w:t>
            </w:r>
          </w:p>
          <w:p w14:paraId="0A7AAD5E"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Activated sludge system</w:t>
            </w:r>
          </w:p>
          <w:p w14:paraId="1F599B95"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Trickling filters</w:t>
            </w:r>
          </w:p>
          <w:p w14:paraId="4BB271F4"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Ponds</w:t>
            </w:r>
          </w:p>
          <w:p w14:paraId="17CA7AC7"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Oxidation ditch</w:t>
            </w:r>
          </w:p>
          <w:p w14:paraId="4DD4F5AA"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Aerated lagoons</w:t>
            </w:r>
          </w:p>
          <w:p w14:paraId="7DE15EA2"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Storm water drains</w:t>
            </w:r>
          </w:p>
          <w:p w14:paraId="49F871ED"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Equalization tank</w:t>
            </w:r>
          </w:p>
          <w:p w14:paraId="5B375B5A"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Sequential Batch Reactor</w:t>
            </w:r>
          </w:p>
          <w:p w14:paraId="75B865C2" w14:textId="77777777" w:rsidR="001E7839" w:rsidRPr="00E00D2C" w:rsidRDefault="001E7839">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Rotating biological contactors</w:t>
            </w:r>
          </w:p>
          <w:p w14:paraId="3E24AA0E" w14:textId="77777777" w:rsidR="001E7839" w:rsidRPr="00E00D2C" w:rsidRDefault="001E7839">
            <w:pPr>
              <w:pStyle w:val="ListParagraph"/>
              <w:numPr>
                <w:ilvl w:val="0"/>
                <w:numId w:val="50"/>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Oil and grease trap</w:t>
            </w:r>
          </w:p>
        </w:tc>
      </w:tr>
      <w:tr w:rsidR="00977A76" w:rsidRPr="00E00D2C" w14:paraId="77413C0B" w14:textId="77777777" w:rsidTr="00B13092">
        <w:trPr>
          <w:cantSplit/>
          <w:trHeight w:val="318"/>
        </w:trPr>
        <w:tc>
          <w:tcPr>
            <w:tcW w:w="1695" w:type="pct"/>
          </w:tcPr>
          <w:p w14:paraId="57ED0FC1" w14:textId="77777777" w:rsidR="00977A76" w:rsidRPr="00E00D2C" w:rsidRDefault="00977A76">
            <w:pPr>
              <w:pStyle w:val="NoSpacing"/>
              <w:numPr>
                <w:ilvl w:val="0"/>
                <w:numId w:val="122"/>
              </w:numPr>
              <w:spacing w:line="276" w:lineRule="auto"/>
              <w:rPr>
                <w:rFonts w:cs="Times New Roman"/>
                <w:szCs w:val="24"/>
              </w:rPr>
            </w:pPr>
            <w:r w:rsidRPr="00E00D2C">
              <w:rPr>
                <w:rFonts w:cs="Times New Roman"/>
                <w:szCs w:val="24"/>
              </w:rPr>
              <w:lastRenderedPageBreak/>
              <w:t>Properties of material may include but not limited to</w:t>
            </w:r>
          </w:p>
        </w:tc>
        <w:tc>
          <w:tcPr>
            <w:tcW w:w="3305" w:type="pct"/>
          </w:tcPr>
          <w:p w14:paraId="3C82428B"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Stress </w:t>
            </w:r>
          </w:p>
          <w:p w14:paraId="6C3FA9C2"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Strain</w:t>
            </w:r>
          </w:p>
          <w:p w14:paraId="61605A75"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Elasticity</w:t>
            </w:r>
          </w:p>
          <w:p w14:paraId="487B1265"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Plasticity</w:t>
            </w:r>
          </w:p>
          <w:p w14:paraId="347D8901"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Stiffness</w:t>
            </w:r>
          </w:p>
          <w:p w14:paraId="4EFDBCCF" w14:textId="77777777" w:rsidR="00977A76" w:rsidRPr="00E00D2C" w:rsidRDefault="00977A76">
            <w:pPr>
              <w:pStyle w:val="NoSpacing"/>
              <w:numPr>
                <w:ilvl w:val="0"/>
                <w:numId w:val="227"/>
              </w:numPr>
              <w:spacing w:line="276" w:lineRule="auto"/>
              <w:rPr>
                <w:rFonts w:cs="Times New Roman"/>
                <w:szCs w:val="24"/>
              </w:rPr>
            </w:pPr>
            <w:r w:rsidRPr="00E00D2C">
              <w:rPr>
                <w:rFonts w:cs="Times New Roman"/>
                <w:szCs w:val="24"/>
              </w:rPr>
              <w:t>Young’s modulus</w:t>
            </w:r>
          </w:p>
        </w:tc>
      </w:tr>
      <w:tr w:rsidR="00977A76" w:rsidRPr="00E00D2C" w14:paraId="2F921A2E" w14:textId="77777777" w:rsidTr="00B13092">
        <w:trPr>
          <w:cantSplit/>
          <w:trHeight w:val="1124"/>
        </w:trPr>
        <w:tc>
          <w:tcPr>
            <w:tcW w:w="1695" w:type="pct"/>
            <w:tcBorders>
              <w:top w:val="single" w:sz="4" w:space="0" w:color="auto"/>
              <w:bottom w:val="single" w:sz="4" w:space="0" w:color="auto"/>
            </w:tcBorders>
          </w:tcPr>
          <w:p w14:paraId="1CA972F3" w14:textId="77777777" w:rsidR="00977A76" w:rsidRPr="00E00D2C" w:rsidRDefault="00977A76">
            <w:pPr>
              <w:pStyle w:val="NoSpacing"/>
              <w:numPr>
                <w:ilvl w:val="0"/>
                <w:numId w:val="122"/>
              </w:numPr>
              <w:spacing w:line="276" w:lineRule="auto"/>
              <w:rPr>
                <w:rFonts w:cs="Times New Roman"/>
                <w:szCs w:val="24"/>
              </w:rPr>
            </w:pPr>
            <w:r w:rsidRPr="00E00D2C">
              <w:rPr>
                <w:rFonts w:cs="Times New Roman"/>
                <w:szCs w:val="24"/>
              </w:rPr>
              <w:t>Section properties of materials may include but not limited to</w:t>
            </w:r>
          </w:p>
        </w:tc>
        <w:tc>
          <w:tcPr>
            <w:tcW w:w="3305" w:type="pct"/>
            <w:tcBorders>
              <w:top w:val="single" w:sz="4" w:space="0" w:color="auto"/>
              <w:bottom w:val="single" w:sz="4" w:space="0" w:color="auto"/>
            </w:tcBorders>
          </w:tcPr>
          <w:p w14:paraId="2BAB9EFB"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Centroids</w:t>
            </w:r>
          </w:p>
          <w:p w14:paraId="71FEE0B1"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Centre of gravity</w:t>
            </w:r>
          </w:p>
          <w:p w14:paraId="59FEDA83"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1</w:t>
            </w:r>
            <w:r w:rsidRPr="00E00D2C">
              <w:rPr>
                <w:rFonts w:ascii="Times New Roman" w:hAnsi="Times New Roman"/>
                <w:b w:val="0"/>
                <w:sz w:val="24"/>
                <w:szCs w:val="24"/>
                <w:vertAlign w:val="superscript"/>
              </w:rPr>
              <w:t>st</w:t>
            </w:r>
            <w:r w:rsidRPr="00E00D2C">
              <w:rPr>
                <w:rFonts w:ascii="Times New Roman" w:hAnsi="Times New Roman"/>
                <w:b w:val="0"/>
                <w:sz w:val="24"/>
                <w:szCs w:val="24"/>
              </w:rPr>
              <w:t xml:space="preserve"> moment of area</w:t>
            </w:r>
          </w:p>
          <w:p w14:paraId="2111C94E"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2</w:t>
            </w:r>
            <w:r w:rsidRPr="00E00D2C">
              <w:rPr>
                <w:rFonts w:ascii="Times New Roman" w:hAnsi="Times New Roman"/>
                <w:b w:val="0"/>
                <w:sz w:val="24"/>
                <w:szCs w:val="24"/>
                <w:vertAlign w:val="superscript"/>
              </w:rPr>
              <w:t>nd</w:t>
            </w:r>
            <w:r w:rsidRPr="00E00D2C">
              <w:rPr>
                <w:rFonts w:ascii="Times New Roman" w:hAnsi="Times New Roman"/>
                <w:b w:val="0"/>
                <w:sz w:val="24"/>
                <w:szCs w:val="24"/>
              </w:rPr>
              <w:t xml:space="preserve"> moment of area</w:t>
            </w:r>
          </w:p>
          <w:p w14:paraId="42647686"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Section modulus</w:t>
            </w:r>
          </w:p>
          <w:p w14:paraId="2323CD92" w14:textId="77777777" w:rsidR="00977A76" w:rsidRPr="00E00D2C" w:rsidRDefault="00977A76">
            <w:pPr>
              <w:pStyle w:val="elementperfxhead"/>
              <w:numPr>
                <w:ilvl w:val="0"/>
                <w:numId w:val="227"/>
              </w:numPr>
              <w:spacing w:line="276" w:lineRule="auto"/>
              <w:ind w:right="0"/>
              <w:rPr>
                <w:rFonts w:ascii="Times New Roman" w:hAnsi="Times New Roman"/>
                <w:b w:val="0"/>
                <w:sz w:val="24"/>
                <w:szCs w:val="24"/>
              </w:rPr>
            </w:pPr>
            <w:r w:rsidRPr="00E00D2C">
              <w:rPr>
                <w:rFonts w:ascii="Times New Roman" w:hAnsi="Times New Roman"/>
                <w:b w:val="0"/>
                <w:sz w:val="24"/>
                <w:szCs w:val="24"/>
              </w:rPr>
              <w:t>Radius of gyration</w:t>
            </w:r>
          </w:p>
        </w:tc>
      </w:tr>
      <w:tr w:rsidR="00977A76" w:rsidRPr="00E00D2C" w14:paraId="28BC7345" w14:textId="77777777" w:rsidTr="00B13092">
        <w:trPr>
          <w:cantSplit/>
          <w:trHeight w:val="1124"/>
        </w:trPr>
        <w:tc>
          <w:tcPr>
            <w:tcW w:w="1695" w:type="pct"/>
            <w:tcBorders>
              <w:top w:val="single" w:sz="4" w:space="0" w:color="auto"/>
              <w:bottom w:val="single" w:sz="4" w:space="0" w:color="auto"/>
            </w:tcBorders>
          </w:tcPr>
          <w:p w14:paraId="13031CC6" w14:textId="77777777" w:rsidR="00977A76" w:rsidRPr="00E00D2C" w:rsidRDefault="00447D1E">
            <w:pPr>
              <w:pStyle w:val="NoSpacing"/>
              <w:numPr>
                <w:ilvl w:val="0"/>
                <w:numId w:val="122"/>
              </w:numPr>
              <w:spacing w:line="276" w:lineRule="auto"/>
              <w:rPr>
                <w:rFonts w:cs="Times New Roman"/>
                <w:szCs w:val="24"/>
              </w:rPr>
            </w:pPr>
            <w:r w:rsidRPr="00E00D2C">
              <w:rPr>
                <w:rFonts w:cs="Times New Roman"/>
                <w:szCs w:val="24"/>
              </w:rPr>
              <w:t xml:space="preserve"> </w:t>
            </w:r>
            <w:r w:rsidR="00977A76" w:rsidRPr="00E00D2C">
              <w:rPr>
                <w:rFonts w:cs="Times New Roman"/>
                <w:szCs w:val="24"/>
              </w:rPr>
              <w:t>Structural elements may include but not limited to</w:t>
            </w:r>
          </w:p>
        </w:tc>
        <w:tc>
          <w:tcPr>
            <w:tcW w:w="3305" w:type="pct"/>
            <w:tcBorders>
              <w:top w:val="single" w:sz="4" w:space="0" w:color="auto"/>
              <w:bottom w:val="single" w:sz="4" w:space="0" w:color="auto"/>
            </w:tcBorders>
          </w:tcPr>
          <w:p w14:paraId="79738509" w14:textId="77777777" w:rsidR="00977A76" w:rsidRPr="00E00D2C" w:rsidRDefault="00977A76">
            <w:pPr>
              <w:pStyle w:val="elementperfxhead"/>
              <w:numPr>
                <w:ilvl w:val="0"/>
                <w:numId w:val="228"/>
              </w:numPr>
              <w:spacing w:line="276" w:lineRule="auto"/>
              <w:ind w:right="0"/>
              <w:rPr>
                <w:rFonts w:ascii="Times New Roman" w:hAnsi="Times New Roman"/>
                <w:b w:val="0"/>
                <w:sz w:val="24"/>
                <w:szCs w:val="24"/>
              </w:rPr>
            </w:pPr>
            <w:r w:rsidRPr="00E00D2C">
              <w:rPr>
                <w:rFonts w:ascii="Times New Roman" w:hAnsi="Times New Roman"/>
                <w:b w:val="0"/>
                <w:sz w:val="24"/>
                <w:szCs w:val="24"/>
              </w:rPr>
              <w:t>Reinforced concrete structures</w:t>
            </w:r>
          </w:p>
          <w:p w14:paraId="5FC39172" w14:textId="77777777" w:rsidR="00977A76" w:rsidRPr="00E00D2C" w:rsidRDefault="00977A76">
            <w:pPr>
              <w:pStyle w:val="elementperfxhead"/>
              <w:numPr>
                <w:ilvl w:val="0"/>
                <w:numId w:val="228"/>
              </w:numPr>
              <w:spacing w:line="276" w:lineRule="auto"/>
              <w:ind w:right="0"/>
              <w:rPr>
                <w:rFonts w:ascii="Times New Roman" w:hAnsi="Times New Roman"/>
                <w:b w:val="0"/>
                <w:sz w:val="24"/>
                <w:szCs w:val="24"/>
              </w:rPr>
            </w:pPr>
            <w:r w:rsidRPr="00E00D2C">
              <w:rPr>
                <w:rFonts w:ascii="Times New Roman" w:hAnsi="Times New Roman"/>
                <w:b w:val="0"/>
                <w:sz w:val="24"/>
                <w:szCs w:val="24"/>
              </w:rPr>
              <w:t>Timber structures</w:t>
            </w:r>
          </w:p>
          <w:p w14:paraId="6CAFA0E5" w14:textId="77777777" w:rsidR="00977A76" w:rsidRPr="00E00D2C" w:rsidRDefault="00977A76">
            <w:pPr>
              <w:pStyle w:val="elementperfxhead"/>
              <w:numPr>
                <w:ilvl w:val="0"/>
                <w:numId w:val="228"/>
              </w:numPr>
              <w:spacing w:line="276" w:lineRule="auto"/>
              <w:ind w:right="0"/>
              <w:rPr>
                <w:rFonts w:ascii="Times New Roman" w:hAnsi="Times New Roman"/>
                <w:b w:val="0"/>
                <w:sz w:val="24"/>
                <w:szCs w:val="24"/>
              </w:rPr>
            </w:pPr>
            <w:r w:rsidRPr="00E00D2C">
              <w:rPr>
                <w:rFonts w:ascii="Times New Roman" w:hAnsi="Times New Roman"/>
                <w:b w:val="0"/>
                <w:sz w:val="24"/>
                <w:szCs w:val="24"/>
              </w:rPr>
              <w:t>Steel structures</w:t>
            </w:r>
          </w:p>
        </w:tc>
      </w:tr>
    </w:tbl>
    <w:p w14:paraId="609EDE21" w14:textId="77777777" w:rsidR="001E7839" w:rsidRPr="00E00D2C" w:rsidRDefault="001E7839">
      <w:pPr>
        <w:spacing w:before="240"/>
        <w:rPr>
          <w:rFonts w:ascii="Times New Roman" w:hAnsi="Times New Roman" w:cs="Times New Roman"/>
          <w:b/>
          <w:sz w:val="24"/>
          <w:szCs w:val="24"/>
        </w:rPr>
      </w:pPr>
      <w:r w:rsidRPr="00E00D2C">
        <w:rPr>
          <w:rFonts w:ascii="Times New Roman" w:hAnsi="Times New Roman" w:cs="Times New Roman"/>
          <w:b/>
          <w:sz w:val="24"/>
          <w:szCs w:val="24"/>
        </w:rPr>
        <w:br w:type="page"/>
      </w:r>
    </w:p>
    <w:p w14:paraId="49BC7D71" w14:textId="77777777" w:rsidR="001E7839" w:rsidRPr="00E00D2C" w:rsidRDefault="001E7839">
      <w:pPr>
        <w:spacing w:before="240"/>
        <w:jc w:val="both"/>
        <w:rPr>
          <w:rFonts w:ascii="Times New Roman" w:hAnsi="Times New Roman" w:cs="Times New Roman"/>
          <w:sz w:val="24"/>
          <w:szCs w:val="24"/>
        </w:rPr>
      </w:pPr>
      <w:r w:rsidRPr="00E00D2C">
        <w:rPr>
          <w:rFonts w:ascii="Times New Roman" w:hAnsi="Times New Roman" w:cs="Times New Roman"/>
          <w:b/>
          <w:sz w:val="24"/>
          <w:szCs w:val="24"/>
        </w:rPr>
        <w:lastRenderedPageBreak/>
        <w:t>REQUIRED SKILLS AND KNOWLEDGE</w:t>
      </w:r>
    </w:p>
    <w:p w14:paraId="5F252FA4" w14:textId="77777777" w:rsidR="001E7839" w:rsidRPr="00E00D2C" w:rsidRDefault="001E7839">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This section describes the skills and knowledge required for this unit of competency.</w:t>
      </w:r>
    </w:p>
    <w:p w14:paraId="30A18D62" w14:textId="77777777" w:rsidR="001E7839" w:rsidRPr="00E00D2C" w:rsidRDefault="001E7839">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t>Required Skills</w:t>
      </w:r>
    </w:p>
    <w:p w14:paraId="40B9A42B" w14:textId="77777777" w:rsidR="001E7839" w:rsidRPr="00E00D2C" w:rsidRDefault="001E7839">
      <w:pPr>
        <w:spacing w:before="240"/>
        <w:jc w:val="both"/>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p w14:paraId="2CDBEEF9" w14:textId="77777777" w:rsidR="001E7839" w:rsidRPr="00E00D2C" w:rsidRDefault="001E7839">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Generic skills: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757"/>
      </w:tblGrid>
      <w:tr w:rsidR="003C3A24" w:rsidRPr="00E00D2C" w14:paraId="37A4C617" w14:textId="77777777" w:rsidTr="003C3A24">
        <w:tc>
          <w:tcPr>
            <w:tcW w:w="2516" w:type="pct"/>
          </w:tcPr>
          <w:p w14:paraId="0C6B88C6"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146ABDE4"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Analytical</w:t>
            </w:r>
          </w:p>
          <w:p w14:paraId="5E03A2E0"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4C8C5D6A"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3FE896E1"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58F11ABE"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Record keeping</w:t>
            </w:r>
          </w:p>
        </w:tc>
        <w:tc>
          <w:tcPr>
            <w:tcW w:w="2484" w:type="pct"/>
          </w:tcPr>
          <w:p w14:paraId="349BBF2B"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Problem solving</w:t>
            </w:r>
          </w:p>
          <w:p w14:paraId="5601ADC9"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First aid</w:t>
            </w:r>
          </w:p>
          <w:p w14:paraId="1974D7B5"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Supervising</w:t>
            </w:r>
          </w:p>
          <w:p w14:paraId="3283EC82"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0A150215"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62FDA4B6" w14:textId="77777777" w:rsidR="003C3A24" w:rsidRPr="00E00D2C" w:rsidRDefault="003C3A2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Supervision</w:t>
            </w:r>
          </w:p>
        </w:tc>
      </w:tr>
    </w:tbl>
    <w:p w14:paraId="47503061" w14:textId="77777777" w:rsidR="001E7839" w:rsidRPr="00E00D2C" w:rsidRDefault="001E7839">
      <w:pPr>
        <w:spacing w:after="0"/>
        <w:jc w:val="both"/>
        <w:rPr>
          <w:rFonts w:ascii="Times New Roman" w:hAnsi="Times New Roman" w:cs="Times New Roman"/>
          <w:b/>
          <w:sz w:val="24"/>
          <w:szCs w:val="24"/>
        </w:rPr>
      </w:pPr>
      <w:r w:rsidRPr="00E00D2C">
        <w:rPr>
          <w:rFonts w:ascii="Times New Roman" w:hAnsi="Times New Roman" w:cs="Times New Roman"/>
          <w:b/>
          <w:sz w:val="24"/>
          <w:szCs w:val="24"/>
        </w:rPr>
        <w:t>Technical Skills:</w:t>
      </w:r>
    </w:p>
    <w:p w14:paraId="6A5CD2C6" w14:textId="77777777" w:rsidR="001E7839" w:rsidRPr="00E00D2C" w:rsidRDefault="001E7839">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Analysis </w:t>
      </w:r>
    </w:p>
    <w:p w14:paraId="060EF875" w14:textId="77777777" w:rsidR="001E7839" w:rsidRPr="00E00D2C" w:rsidRDefault="001E783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Reporting</w:t>
      </w:r>
    </w:p>
    <w:p w14:paraId="075E6405" w14:textId="77777777" w:rsidR="001E7839" w:rsidRPr="00E00D2C" w:rsidRDefault="001E783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Trouble shooting</w:t>
      </w:r>
    </w:p>
    <w:p w14:paraId="4B2FBA2E" w14:textId="77777777" w:rsidR="001E7839" w:rsidRPr="00E00D2C" w:rsidRDefault="001E783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Data logging</w:t>
      </w:r>
    </w:p>
    <w:p w14:paraId="0106508E" w14:textId="77777777" w:rsidR="001E7839" w:rsidRPr="00E00D2C" w:rsidRDefault="001E783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 xml:space="preserve">Surveying </w:t>
      </w:r>
    </w:p>
    <w:p w14:paraId="6A4D02E4" w14:textId="77777777" w:rsidR="001E7839" w:rsidRPr="00E00D2C" w:rsidRDefault="001E783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 xml:space="preserve">Design </w:t>
      </w:r>
    </w:p>
    <w:p w14:paraId="2774E495" w14:textId="77777777" w:rsidR="001E7839" w:rsidRPr="00E00D2C" w:rsidRDefault="001E7839">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Soil analysis</w:t>
      </w:r>
    </w:p>
    <w:p w14:paraId="4A7201D1" w14:textId="77777777" w:rsidR="001E7839" w:rsidRPr="00E00D2C" w:rsidRDefault="001E7839">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Hydraulics </w:t>
      </w:r>
    </w:p>
    <w:p w14:paraId="12BC9907" w14:textId="77777777" w:rsidR="001E7839" w:rsidRPr="00E00D2C" w:rsidRDefault="001E783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Measurement</w:t>
      </w:r>
    </w:p>
    <w:p w14:paraId="68475CCF" w14:textId="77777777" w:rsidR="001E7839" w:rsidRPr="00E00D2C" w:rsidRDefault="001E783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 xml:space="preserve">Technical drawing </w:t>
      </w:r>
    </w:p>
    <w:p w14:paraId="14C0650B" w14:textId="77777777" w:rsidR="001E7839" w:rsidRPr="00E00D2C" w:rsidRDefault="001E7839">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CAD</w:t>
      </w:r>
    </w:p>
    <w:p w14:paraId="33F1036E" w14:textId="77777777" w:rsidR="001E7839" w:rsidRPr="00E00D2C" w:rsidRDefault="001E7839">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GIS</w:t>
      </w:r>
    </w:p>
    <w:p w14:paraId="401D61C9" w14:textId="77777777" w:rsidR="00447D1E" w:rsidRPr="00E00D2C" w:rsidRDefault="00447D1E">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Structural design</w:t>
      </w:r>
    </w:p>
    <w:p w14:paraId="423D3928" w14:textId="77777777" w:rsidR="001E7839" w:rsidRPr="00E00D2C" w:rsidRDefault="001E7839">
      <w:pPr>
        <w:spacing w:before="240"/>
        <w:jc w:val="both"/>
        <w:rPr>
          <w:rFonts w:ascii="Times New Roman" w:hAnsi="Times New Roman" w:cs="Times New Roman"/>
          <w:b/>
          <w:bCs/>
          <w:sz w:val="24"/>
          <w:szCs w:val="24"/>
        </w:rPr>
      </w:pPr>
      <w:r w:rsidRPr="00E00D2C">
        <w:rPr>
          <w:rFonts w:ascii="Times New Roman" w:hAnsi="Times New Roman" w:cs="Times New Roman"/>
          <w:b/>
          <w:bCs/>
          <w:sz w:val="24"/>
          <w:szCs w:val="24"/>
        </w:rPr>
        <w:t>Required Knowledge</w:t>
      </w:r>
    </w:p>
    <w:p w14:paraId="41C684E7" w14:textId="77777777" w:rsidR="001E7839" w:rsidRPr="00E00D2C" w:rsidRDefault="001E7839">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The individual needs to demonstrate knowledge of:</w:t>
      </w:r>
    </w:p>
    <w:p w14:paraId="77E575CB" w14:textId="77777777" w:rsidR="001E7839" w:rsidRPr="00E00D2C" w:rsidRDefault="001E7839">
      <w:pPr>
        <w:pStyle w:val="ListParagraph"/>
        <w:numPr>
          <w:ilvl w:val="0"/>
          <w:numId w:val="53"/>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Technical specifications</w:t>
      </w:r>
    </w:p>
    <w:p w14:paraId="38E4F1D2" w14:textId="77777777" w:rsidR="001E7839" w:rsidRPr="00E00D2C" w:rsidRDefault="001E7839">
      <w:pPr>
        <w:pStyle w:val="ListParagraph"/>
        <w:numPr>
          <w:ilvl w:val="0"/>
          <w:numId w:val="53"/>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Statutory regulations</w:t>
      </w:r>
    </w:p>
    <w:p w14:paraId="421DCF8B" w14:textId="77777777" w:rsidR="001E7839" w:rsidRPr="00E00D2C" w:rsidRDefault="001E7839">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OSH</w:t>
      </w:r>
    </w:p>
    <w:p w14:paraId="0CAFE190" w14:textId="77777777" w:rsidR="001E7839" w:rsidRPr="00E00D2C" w:rsidRDefault="001E7839">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Quality Assurance</w:t>
      </w:r>
    </w:p>
    <w:p w14:paraId="526D1186" w14:textId="77777777" w:rsidR="001E7839" w:rsidRPr="00E00D2C" w:rsidRDefault="001E7839">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lastRenderedPageBreak/>
        <w:t>Wastewater treatment technologies</w:t>
      </w:r>
    </w:p>
    <w:p w14:paraId="3D463512" w14:textId="77777777" w:rsidR="001E7839" w:rsidRPr="00E00D2C" w:rsidRDefault="001E7839">
      <w:pPr>
        <w:pStyle w:val="ListParagraph"/>
        <w:numPr>
          <w:ilvl w:val="0"/>
          <w:numId w:val="53"/>
        </w:numPr>
        <w:spacing w:before="240" w:after="0"/>
        <w:jc w:val="both"/>
        <w:rPr>
          <w:rFonts w:ascii="Times New Roman" w:eastAsia="Times New Roman" w:hAnsi="Times New Roman" w:cs="Times New Roman"/>
          <w:sz w:val="24"/>
          <w:szCs w:val="24"/>
          <w:lang w:val="en-AU"/>
        </w:rPr>
      </w:pPr>
      <w:r w:rsidRPr="00E00D2C">
        <w:rPr>
          <w:rFonts w:ascii="Times New Roman" w:hAnsi="Times New Roman" w:cs="Times New Roman"/>
          <w:sz w:val="24"/>
          <w:szCs w:val="24"/>
        </w:rPr>
        <w:t>Basic statistics</w:t>
      </w:r>
    </w:p>
    <w:p w14:paraId="496EC2E3" w14:textId="77777777" w:rsidR="001E7839" w:rsidRPr="00E00D2C" w:rsidRDefault="001E7839">
      <w:pPr>
        <w:pStyle w:val="ListParagraph"/>
        <w:numPr>
          <w:ilvl w:val="0"/>
          <w:numId w:val="53"/>
        </w:numPr>
        <w:spacing w:before="240" w:after="0"/>
        <w:jc w:val="both"/>
        <w:rPr>
          <w:rFonts w:ascii="Times New Roman" w:eastAsia="Times New Roman" w:hAnsi="Times New Roman" w:cs="Times New Roman"/>
          <w:sz w:val="24"/>
          <w:szCs w:val="24"/>
          <w:lang w:val="en-AU"/>
        </w:rPr>
      </w:pPr>
      <w:r w:rsidRPr="00E00D2C">
        <w:rPr>
          <w:rFonts w:ascii="Times New Roman" w:hAnsi="Times New Roman" w:cs="Times New Roman"/>
          <w:sz w:val="24"/>
          <w:szCs w:val="24"/>
        </w:rPr>
        <w:t>EIA</w:t>
      </w:r>
    </w:p>
    <w:p w14:paraId="39376604" w14:textId="77777777" w:rsidR="00447D1E" w:rsidRPr="00E00D2C" w:rsidRDefault="00447D1E">
      <w:pPr>
        <w:pStyle w:val="ListParagraph"/>
        <w:numPr>
          <w:ilvl w:val="0"/>
          <w:numId w:val="53"/>
        </w:numPr>
        <w:spacing w:before="240" w:after="0"/>
        <w:jc w:val="both"/>
        <w:rPr>
          <w:rFonts w:ascii="Times New Roman" w:eastAsia="Times New Roman" w:hAnsi="Times New Roman" w:cs="Times New Roman"/>
          <w:sz w:val="24"/>
          <w:szCs w:val="24"/>
          <w:lang w:val="en-AU"/>
        </w:rPr>
      </w:pPr>
      <w:r w:rsidRPr="00E00D2C">
        <w:rPr>
          <w:rFonts w:ascii="Times New Roman" w:hAnsi="Times New Roman" w:cs="Times New Roman"/>
          <w:sz w:val="24"/>
          <w:szCs w:val="24"/>
        </w:rPr>
        <w:t>Structural mechanics</w:t>
      </w:r>
    </w:p>
    <w:p w14:paraId="1D518258" w14:textId="77777777" w:rsidR="001E7839" w:rsidRPr="00E00D2C" w:rsidRDefault="001E7839">
      <w:pPr>
        <w:pStyle w:val="ListParagraph"/>
        <w:numPr>
          <w:ilvl w:val="0"/>
          <w:numId w:val="53"/>
        </w:numPr>
        <w:spacing w:before="240" w:after="0"/>
        <w:jc w:val="both"/>
        <w:rPr>
          <w:rFonts w:ascii="Times New Roman" w:eastAsia="Times New Roman" w:hAnsi="Times New Roman" w:cs="Times New Roman"/>
          <w:sz w:val="24"/>
          <w:szCs w:val="24"/>
          <w:lang w:val="en-AU"/>
        </w:rPr>
      </w:pPr>
      <w:r w:rsidRPr="00E00D2C">
        <w:rPr>
          <w:rFonts w:ascii="Times New Roman" w:hAnsi="Times New Roman" w:cs="Times New Roman"/>
          <w:sz w:val="24"/>
          <w:szCs w:val="24"/>
        </w:rPr>
        <w:br w:type="page"/>
      </w:r>
    </w:p>
    <w:p w14:paraId="5B022A1B" w14:textId="77777777" w:rsidR="001E7839" w:rsidRPr="00E00D2C" w:rsidRDefault="001E7839">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lastRenderedPageBreak/>
        <w:t>EVIDENCE GUIDE</w:t>
      </w:r>
    </w:p>
    <w:p w14:paraId="7D163A3A" w14:textId="77777777" w:rsidR="001E7839" w:rsidRPr="00E00D2C" w:rsidRDefault="001E7839">
      <w:pPr>
        <w:pStyle w:val="ListParagraph"/>
        <w:spacing w:before="240"/>
        <w:ind w:left="0"/>
        <w:jc w:val="both"/>
        <w:rPr>
          <w:rFonts w:ascii="Times New Roman" w:hAnsi="Times New Roman" w:cs="Times New Roman"/>
          <w:sz w:val="24"/>
          <w:szCs w:val="24"/>
        </w:rPr>
      </w:pPr>
      <w:r w:rsidRPr="00E00D2C">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98"/>
        <w:gridCol w:w="6678"/>
      </w:tblGrid>
      <w:tr w:rsidR="001E7839" w:rsidRPr="00E00D2C" w14:paraId="7117250A" w14:textId="77777777" w:rsidTr="00B13092">
        <w:trPr>
          <w:trHeight w:val="1691"/>
        </w:trPr>
        <w:tc>
          <w:tcPr>
            <w:tcW w:w="1513" w:type="pct"/>
          </w:tcPr>
          <w:p w14:paraId="58C4BCE7" w14:textId="77777777" w:rsidR="001E7839" w:rsidRPr="00E00D2C" w:rsidRDefault="001E7839">
            <w:pPr>
              <w:pStyle w:val="ListParagraph"/>
              <w:numPr>
                <w:ilvl w:val="0"/>
                <w:numId w:val="239"/>
              </w:numPr>
              <w:spacing w:before="240" w:after="0"/>
              <w:rPr>
                <w:rFonts w:ascii="Times New Roman" w:hAnsi="Times New Roman" w:cs="Times New Roman"/>
                <w:sz w:val="24"/>
                <w:szCs w:val="24"/>
              </w:rPr>
            </w:pPr>
            <w:r w:rsidRPr="00E00D2C">
              <w:rPr>
                <w:rFonts w:ascii="Times New Roman" w:hAnsi="Times New Roman" w:cs="Times New Roman"/>
                <w:sz w:val="24"/>
                <w:szCs w:val="24"/>
              </w:rPr>
              <w:t>Critical Aspects of Competency</w:t>
            </w:r>
          </w:p>
        </w:tc>
        <w:tc>
          <w:tcPr>
            <w:tcW w:w="3487" w:type="pct"/>
          </w:tcPr>
          <w:p w14:paraId="0E8FD13F" w14:textId="77777777" w:rsidR="001E7839" w:rsidRPr="00E00D2C" w:rsidRDefault="001E7839">
            <w:pPr>
              <w:widowControl w:val="0"/>
              <w:adjustRightInd w:val="0"/>
              <w:spacing w:before="240"/>
              <w:textAlignment w:val="baseline"/>
              <w:rPr>
                <w:rFonts w:ascii="Times New Roman" w:hAnsi="Times New Roman" w:cs="Times New Roman"/>
                <w:sz w:val="24"/>
                <w:szCs w:val="24"/>
              </w:rPr>
            </w:pPr>
            <w:r w:rsidRPr="00E00D2C">
              <w:rPr>
                <w:rFonts w:ascii="Times New Roman" w:hAnsi="Times New Roman" w:cs="Times New Roman"/>
                <w:sz w:val="24"/>
                <w:szCs w:val="24"/>
              </w:rPr>
              <w:t>Assessment requires evidence that the candidate:</w:t>
            </w:r>
          </w:p>
          <w:p w14:paraId="3E5B23DF"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Conducted desktop study based on job requirement.</w:t>
            </w:r>
          </w:p>
          <w:p w14:paraId="497BEE83"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Conducted reconnaissance survey based on desktop study.</w:t>
            </w:r>
          </w:p>
          <w:p w14:paraId="327A02E3"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Prepared feasibility report based on reconnaissance survey.</w:t>
            </w:r>
          </w:p>
          <w:p w14:paraId="0DCD9C81"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Carried out site survey based on job requirements.</w:t>
            </w:r>
          </w:p>
          <w:p w14:paraId="23F9B2C4"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Prepared survey report based on SOPs.</w:t>
            </w:r>
          </w:p>
          <w:p w14:paraId="3D4BE1FE"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Collected design data  based on SOPs</w:t>
            </w:r>
          </w:p>
          <w:p w14:paraId="2329B07B"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Analyzed design data organized based on SOPs.</w:t>
            </w:r>
          </w:p>
          <w:p w14:paraId="1164250B"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Presented design data based on SOPs.</w:t>
            </w:r>
          </w:p>
          <w:p w14:paraId="49EDDFFA"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Calculated wastewater infrastructure design parameters based on design codes</w:t>
            </w:r>
          </w:p>
          <w:p w14:paraId="45B65083"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Drawn wastewater infrastructure units based on the design parameters.</w:t>
            </w:r>
          </w:p>
          <w:p w14:paraId="7E3B917F"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Submitted wastewater infrastructure drawings for approval as per legal requirements</w:t>
            </w:r>
          </w:p>
          <w:p w14:paraId="4E49A228" w14:textId="77777777" w:rsidR="001E7839" w:rsidRPr="00E00D2C" w:rsidRDefault="001E7839">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Prepared bill of quantities based on the design.</w:t>
            </w:r>
          </w:p>
          <w:p w14:paraId="79DEBD75" w14:textId="465EB02E" w:rsidR="001E7839" w:rsidRPr="00E00D2C" w:rsidRDefault="00323DE4">
            <w:pPr>
              <w:pStyle w:val="ListParagraph"/>
              <w:numPr>
                <w:ilvl w:val="0"/>
                <w:numId w:val="118"/>
              </w:numPr>
              <w:tabs>
                <w:tab w:val="left" w:pos="702"/>
                <w:tab w:val="left" w:pos="792"/>
              </w:tabs>
              <w:spacing w:before="240"/>
              <w:ind w:left="702"/>
              <w:rPr>
                <w:rFonts w:ascii="Times New Roman" w:hAnsi="Times New Roman" w:cs="Times New Roman"/>
                <w:sz w:val="24"/>
                <w:szCs w:val="24"/>
              </w:rPr>
            </w:pPr>
            <w:r w:rsidRPr="00E00D2C">
              <w:rPr>
                <w:rFonts w:ascii="Times New Roman" w:hAnsi="Times New Roman" w:cs="Times New Roman"/>
                <w:sz w:val="24"/>
                <w:szCs w:val="24"/>
              </w:rPr>
              <w:t>Compiled design</w:t>
            </w:r>
            <w:r w:rsidR="001E7839" w:rsidRPr="00E00D2C">
              <w:rPr>
                <w:rFonts w:ascii="Times New Roman" w:hAnsi="Times New Roman" w:cs="Times New Roman"/>
                <w:sz w:val="24"/>
                <w:szCs w:val="24"/>
              </w:rPr>
              <w:t xml:space="preserve"> report prepared as per statutory regulation</w:t>
            </w:r>
          </w:p>
        </w:tc>
      </w:tr>
      <w:tr w:rsidR="001E7839" w:rsidRPr="00E00D2C" w14:paraId="33314DF9" w14:textId="77777777" w:rsidTr="00B13092">
        <w:tc>
          <w:tcPr>
            <w:tcW w:w="1513" w:type="pct"/>
          </w:tcPr>
          <w:p w14:paraId="1FF4F46F" w14:textId="6B793CB7" w:rsidR="001E7839" w:rsidRPr="00E00D2C" w:rsidRDefault="00323DE4">
            <w:pPr>
              <w:pStyle w:val="ListParagraph"/>
              <w:numPr>
                <w:ilvl w:val="0"/>
                <w:numId w:val="239"/>
              </w:numPr>
              <w:spacing w:before="240" w:after="0"/>
              <w:rPr>
                <w:rFonts w:ascii="Times New Roman" w:hAnsi="Times New Roman" w:cs="Times New Roman"/>
                <w:sz w:val="24"/>
                <w:szCs w:val="24"/>
              </w:rPr>
            </w:pPr>
            <w:r w:rsidRPr="00E00D2C">
              <w:rPr>
                <w:rFonts w:ascii="Times New Roman" w:hAnsi="Times New Roman" w:cs="Times New Roman"/>
                <w:sz w:val="24"/>
                <w:szCs w:val="24"/>
              </w:rPr>
              <w:t>Resource Implications</w:t>
            </w:r>
          </w:p>
        </w:tc>
        <w:tc>
          <w:tcPr>
            <w:tcW w:w="3487" w:type="pct"/>
          </w:tcPr>
          <w:p w14:paraId="13520D49" w14:textId="77777777" w:rsidR="001E7839" w:rsidRPr="00E00D2C" w:rsidRDefault="001E7839">
            <w:pPr>
              <w:numPr>
                <w:ilvl w:val="12"/>
                <w:numId w:val="0"/>
              </w:numPr>
              <w:tabs>
                <w:tab w:val="left" w:pos="357"/>
              </w:tabs>
              <w:spacing w:after="0"/>
              <w:ind w:left="357" w:hanging="357"/>
              <w:rPr>
                <w:rFonts w:ascii="Times New Roman" w:hAnsi="Times New Roman" w:cs="Times New Roman"/>
                <w:sz w:val="24"/>
                <w:szCs w:val="24"/>
              </w:rPr>
            </w:pPr>
            <w:r w:rsidRPr="00E00D2C">
              <w:rPr>
                <w:rFonts w:ascii="Times New Roman" w:hAnsi="Times New Roman" w:cs="Times New Roman"/>
                <w:sz w:val="24"/>
                <w:szCs w:val="24"/>
              </w:rPr>
              <w:t xml:space="preserve">The following resources </w:t>
            </w:r>
            <w:r w:rsidRPr="00E00D2C">
              <w:rPr>
                <w:rFonts w:ascii="Times New Roman" w:hAnsi="Times New Roman" w:cs="Times New Roman"/>
                <w:b/>
                <w:sz w:val="24"/>
                <w:szCs w:val="24"/>
              </w:rPr>
              <w:t>must</w:t>
            </w:r>
            <w:r w:rsidRPr="00E00D2C">
              <w:rPr>
                <w:rFonts w:ascii="Times New Roman" w:hAnsi="Times New Roman" w:cs="Times New Roman"/>
                <w:sz w:val="24"/>
                <w:szCs w:val="24"/>
              </w:rPr>
              <w:t xml:space="preserve"> be provided:</w:t>
            </w:r>
          </w:p>
          <w:p w14:paraId="4DD45D85" w14:textId="05C38F16" w:rsidR="001E7839" w:rsidRPr="00C7415D" w:rsidRDefault="001E7839" w:rsidP="00C7415D">
            <w:pPr>
              <w:pStyle w:val="ListParagraph"/>
              <w:numPr>
                <w:ilvl w:val="1"/>
                <w:numId w:val="239"/>
              </w:numPr>
              <w:spacing w:after="0"/>
              <w:rPr>
                <w:rFonts w:ascii="Times New Roman" w:hAnsi="Times New Roman" w:cs="Times New Roman"/>
                <w:sz w:val="24"/>
                <w:szCs w:val="24"/>
              </w:rPr>
            </w:pPr>
            <w:r w:rsidRPr="00C7415D">
              <w:rPr>
                <w:rFonts w:ascii="Times New Roman" w:hAnsi="Times New Roman" w:cs="Times New Roman"/>
                <w:sz w:val="24"/>
                <w:szCs w:val="24"/>
              </w:rPr>
              <w:t>Computers</w:t>
            </w:r>
          </w:p>
          <w:p w14:paraId="67149367" w14:textId="1DC2611F" w:rsidR="001E7839" w:rsidRPr="00E00D2C" w:rsidRDefault="00323DE4" w:rsidP="00C7415D">
            <w:pPr>
              <w:pStyle w:val="ListParagraph"/>
              <w:numPr>
                <w:ilvl w:val="1"/>
                <w:numId w:val="239"/>
              </w:numPr>
              <w:spacing w:after="0"/>
              <w:rPr>
                <w:rFonts w:ascii="Times New Roman" w:hAnsi="Times New Roman" w:cs="Times New Roman"/>
                <w:sz w:val="24"/>
                <w:szCs w:val="24"/>
              </w:rPr>
            </w:pPr>
            <w:r w:rsidRPr="00E00D2C">
              <w:rPr>
                <w:rFonts w:ascii="Times New Roman" w:hAnsi="Times New Roman" w:cs="Times New Roman"/>
                <w:sz w:val="24"/>
                <w:szCs w:val="24"/>
              </w:rPr>
              <w:t>Plumbing tools</w:t>
            </w:r>
            <w:r w:rsidR="001E7839" w:rsidRPr="00E00D2C">
              <w:rPr>
                <w:rFonts w:ascii="Times New Roman" w:hAnsi="Times New Roman" w:cs="Times New Roman"/>
                <w:sz w:val="24"/>
                <w:szCs w:val="24"/>
              </w:rPr>
              <w:t xml:space="preserve"> and equipment </w:t>
            </w:r>
          </w:p>
          <w:p w14:paraId="1B67B953" w14:textId="77777777" w:rsidR="001E7839" w:rsidRPr="00E00D2C" w:rsidRDefault="001E7839" w:rsidP="00C7415D">
            <w:pPr>
              <w:pStyle w:val="ListParagraph"/>
              <w:numPr>
                <w:ilvl w:val="1"/>
                <w:numId w:val="239"/>
              </w:numPr>
              <w:spacing w:after="0"/>
              <w:rPr>
                <w:rFonts w:ascii="Times New Roman" w:hAnsi="Times New Roman" w:cs="Times New Roman"/>
                <w:sz w:val="24"/>
                <w:szCs w:val="24"/>
              </w:rPr>
            </w:pPr>
            <w:r w:rsidRPr="00E00D2C">
              <w:rPr>
                <w:rFonts w:ascii="Times New Roman" w:hAnsi="Times New Roman" w:cs="Times New Roman"/>
                <w:sz w:val="24"/>
                <w:szCs w:val="24"/>
              </w:rPr>
              <w:t>Drawing tools and equipment</w:t>
            </w:r>
          </w:p>
          <w:p w14:paraId="753D75FF" w14:textId="77777777" w:rsidR="001E7839" w:rsidRPr="00E00D2C" w:rsidRDefault="001E7839" w:rsidP="00C7415D">
            <w:pPr>
              <w:pStyle w:val="ListParagraph"/>
              <w:numPr>
                <w:ilvl w:val="1"/>
                <w:numId w:val="239"/>
              </w:numPr>
              <w:spacing w:after="0"/>
              <w:rPr>
                <w:rFonts w:ascii="Times New Roman" w:hAnsi="Times New Roman" w:cs="Times New Roman"/>
                <w:sz w:val="24"/>
                <w:szCs w:val="24"/>
              </w:rPr>
            </w:pPr>
            <w:r w:rsidRPr="00E00D2C">
              <w:rPr>
                <w:rFonts w:ascii="Times New Roman" w:hAnsi="Times New Roman" w:cs="Times New Roman"/>
                <w:sz w:val="24"/>
                <w:szCs w:val="24"/>
              </w:rPr>
              <w:t xml:space="preserve">GIS </w:t>
            </w:r>
          </w:p>
          <w:p w14:paraId="51E4B777" w14:textId="77777777" w:rsidR="001E7839" w:rsidRPr="00E00D2C" w:rsidRDefault="001E7839" w:rsidP="00C7415D">
            <w:pPr>
              <w:pStyle w:val="ListParagraph"/>
              <w:numPr>
                <w:ilvl w:val="1"/>
                <w:numId w:val="239"/>
              </w:numPr>
              <w:spacing w:after="0"/>
              <w:rPr>
                <w:rFonts w:ascii="Times New Roman" w:hAnsi="Times New Roman" w:cs="Times New Roman"/>
                <w:sz w:val="24"/>
                <w:szCs w:val="24"/>
              </w:rPr>
            </w:pPr>
            <w:r w:rsidRPr="00E00D2C">
              <w:rPr>
                <w:rFonts w:ascii="Times New Roman" w:hAnsi="Times New Roman" w:cs="Times New Roman"/>
                <w:sz w:val="24"/>
                <w:szCs w:val="24"/>
              </w:rPr>
              <w:t>CAD</w:t>
            </w:r>
          </w:p>
          <w:p w14:paraId="4E5F2593" w14:textId="77777777" w:rsidR="001E7839" w:rsidRPr="00E00D2C" w:rsidRDefault="001E7839" w:rsidP="00C7415D">
            <w:pPr>
              <w:pStyle w:val="ListParagraph"/>
              <w:numPr>
                <w:ilvl w:val="1"/>
                <w:numId w:val="239"/>
              </w:numPr>
              <w:spacing w:after="0"/>
              <w:rPr>
                <w:rFonts w:ascii="Times New Roman" w:hAnsi="Times New Roman" w:cs="Times New Roman"/>
                <w:sz w:val="24"/>
                <w:szCs w:val="24"/>
              </w:rPr>
            </w:pPr>
            <w:r w:rsidRPr="00E00D2C">
              <w:rPr>
                <w:rFonts w:ascii="Times New Roman" w:hAnsi="Times New Roman" w:cs="Times New Roman"/>
                <w:sz w:val="24"/>
                <w:szCs w:val="24"/>
              </w:rPr>
              <w:t>Printers</w:t>
            </w:r>
          </w:p>
        </w:tc>
      </w:tr>
      <w:tr w:rsidR="001E7839" w:rsidRPr="00E00D2C" w14:paraId="0C4A25D0" w14:textId="77777777" w:rsidTr="00B13092">
        <w:tc>
          <w:tcPr>
            <w:tcW w:w="1513" w:type="pct"/>
          </w:tcPr>
          <w:p w14:paraId="05890D92" w14:textId="77777777" w:rsidR="001E7839" w:rsidRPr="00E00D2C" w:rsidRDefault="001E7839">
            <w:pPr>
              <w:pStyle w:val="ListParagraph"/>
              <w:numPr>
                <w:ilvl w:val="0"/>
                <w:numId w:val="239"/>
              </w:numPr>
              <w:spacing w:before="240" w:after="0"/>
              <w:rPr>
                <w:rFonts w:ascii="Times New Roman" w:hAnsi="Times New Roman" w:cs="Times New Roman"/>
                <w:sz w:val="24"/>
                <w:szCs w:val="24"/>
              </w:rPr>
            </w:pPr>
            <w:r w:rsidRPr="00E00D2C">
              <w:rPr>
                <w:rFonts w:ascii="Times New Roman" w:hAnsi="Times New Roman" w:cs="Times New Roman"/>
                <w:sz w:val="24"/>
                <w:szCs w:val="24"/>
              </w:rPr>
              <w:t>Methods of Assessment</w:t>
            </w:r>
          </w:p>
        </w:tc>
        <w:tc>
          <w:tcPr>
            <w:tcW w:w="3487" w:type="pct"/>
          </w:tcPr>
          <w:p w14:paraId="75DA51C8" w14:textId="77777777" w:rsidR="0002794F" w:rsidRPr="00E00D2C" w:rsidRDefault="0002794F">
            <w:pPr>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53806B41" w14:textId="29C5F8CC" w:rsidR="0002794F" w:rsidRPr="00C7415D" w:rsidRDefault="0002794F" w:rsidP="00C7415D">
            <w:pPr>
              <w:pStyle w:val="ListParagraph"/>
              <w:numPr>
                <w:ilvl w:val="1"/>
                <w:numId w:val="239"/>
              </w:numPr>
              <w:spacing w:after="0"/>
              <w:jc w:val="both"/>
              <w:rPr>
                <w:rFonts w:ascii="Times New Roman" w:hAnsi="Times New Roman" w:cs="Times New Roman"/>
                <w:sz w:val="24"/>
                <w:szCs w:val="24"/>
              </w:rPr>
            </w:pPr>
            <w:r w:rsidRPr="00C7415D">
              <w:rPr>
                <w:rFonts w:ascii="Times New Roman" w:hAnsi="Times New Roman" w:cs="Times New Roman"/>
                <w:sz w:val="24"/>
                <w:szCs w:val="24"/>
              </w:rPr>
              <w:t>Written tests</w:t>
            </w:r>
          </w:p>
          <w:p w14:paraId="009F715D" w14:textId="77777777" w:rsidR="0002794F" w:rsidRPr="00E00D2C" w:rsidRDefault="0002794F" w:rsidP="00C7415D">
            <w:pPr>
              <w:pStyle w:val="ListParagraph"/>
              <w:numPr>
                <w:ilvl w:val="1"/>
                <w:numId w:val="239"/>
              </w:numPr>
              <w:spacing w:after="0"/>
              <w:jc w:val="both"/>
              <w:rPr>
                <w:rFonts w:ascii="Times New Roman" w:hAnsi="Times New Roman" w:cs="Times New Roman"/>
                <w:sz w:val="24"/>
                <w:szCs w:val="24"/>
              </w:rPr>
            </w:pPr>
            <w:r w:rsidRPr="00E00D2C">
              <w:rPr>
                <w:rFonts w:ascii="Times New Roman" w:hAnsi="Times New Roman" w:cs="Times New Roman"/>
                <w:sz w:val="24"/>
                <w:szCs w:val="24"/>
              </w:rPr>
              <w:t>Observation</w:t>
            </w:r>
          </w:p>
          <w:p w14:paraId="7FCC9A9A" w14:textId="77777777" w:rsidR="0002794F" w:rsidRPr="00E00D2C" w:rsidRDefault="0002794F" w:rsidP="00C7415D">
            <w:pPr>
              <w:pStyle w:val="ListParagraph"/>
              <w:numPr>
                <w:ilvl w:val="1"/>
                <w:numId w:val="239"/>
              </w:numPr>
              <w:spacing w:after="0"/>
              <w:jc w:val="both"/>
              <w:rPr>
                <w:rFonts w:ascii="Times New Roman" w:hAnsi="Times New Roman" w:cs="Times New Roman"/>
                <w:sz w:val="24"/>
                <w:szCs w:val="24"/>
              </w:rPr>
            </w:pPr>
            <w:r w:rsidRPr="00E00D2C">
              <w:rPr>
                <w:rFonts w:ascii="Times New Roman" w:hAnsi="Times New Roman" w:cs="Times New Roman"/>
                <w:sz w:val="24"/>
                <w:szCs w:val="24"/>
              </w:rPr>
              <w:t>Oral questioning</w:t>
            </w:r>
          </w:p>
          <w:p w14:paraId="67541163" w14:textId="77777777" w:rsidR="0002794F" w:rsidRPr="00E00D2C" w:rsidRDefault="0002794F" w:rsidP="00C7415D">
            <w:pPr>
              <w:pStyle w:val="ListParagraph"/>
              <w:numPr>
                <w:ilvl w:val="1"/>
                <w:numId w:val="239"/>
              </w:numPr>
              <w:spacing w:after="0"/>
              <w:jc w:val="both"/>
              <w:rPr>
                <w:rFonts w:ascii="Times New Roman" w:hAnsi="Times New Roman" w:cs="Times New Roman"/>
                <w:sz w:val="24"/>
                <w:szCs w:val="24"/>
              </w:rPr>
            </w:pPr>
            <w:r w:rsidRPr="00E00D2C">
              <w:rPr>
                <w:rFonts w:ascii="Times New Roman" w:hAnsi="Times New Roman" w:cs="Times New Roman"/>
                <w:sz w:val="24"/>
                <w:szCs w:val="24"/>
              </w:rPr>
              <w:t>Interview</w:t>
            </w:r>
          </w:p>
          <w:p w14:paraId="1F2BE9B2" w14:textId="77777777" w:rsidR="0002794F" w:rsidRPr="00E00D2C" w:rsidRDefault="0002794F" w:rsidP="00C7415D">
            <w:pPr>
              <w:pStyle w:val="ListParagraph"/>
              <w:numPr>
                <w:ilvl w:val="1"/>
                <w:numId w:val="239"/>
              </w:numPr>
              <w:spacing w:after="0"/>
              <w:jc w:val="both"/>
              <w:rPr>
                <w:rFonts w:ascii="Times New Roman" w:hAnsi="Times New Roman" w:cs="Times New Roman"/>
                <w:sz w:val="24"/>
                <w:szCs w:val="24"/>
              </w:rPr>
            </w:pPr>
            <w:r w:rsidRPr="00E00D2C">
              <w:rPr>
                <w:rFonts w:ascii="Times New Roman" w:hAnsi="Times New Roman" w:cs="Times New Roman"/>
                <w:sz w:val="24"/>
                <w:szCs w:val="24"/>
              </w:rPr>
              <w:t>Portfolio</w:t>
            </w:r>
          </w:p>
          <w:p w14:paraId="72B10643" w14:textId="77777777" w:rsidR="001E7839" w:rsidRPr="00E00D2C" w:rsidRDefault="0002794F" w:rsidP="00C7415D">
            <w:pPr>
              <w:pStyle w:val="ListParagraph"/>
              <w:numPr>
                <w:ilvl w:val="1"/>
                <w:numId w:val="239"/>
              </w:numPr>
              <w:spacing w:after="0"/>
              <w:jc w:val="both"/>
              <w:rPr>
                <w:rFonts w:ascii="Times New Roman" w:hAnsi="Times New Roman" w:cs="Times New Roman"/>
                <w:sz w:val="24"/>
                <w:szCs w:val="24"/>
              </w:rPr>
            </w:pPr>
            <w:r w:rsidRPr="00E00D2C">
              <w:rPr>
                <w:rFonts w:ascii="Times New Roman" w:hAnsi="Times New Roman" w:cs="Times New Roman"/>
                <w:sz w:val="24"/>
                <w:szCs w:val="24"/>
              </w:rPr>
              <w:t>Third party report</w:t>
            </w:r>
          </w:p>
        </w:tc>
      </w:tr>
      <w:tr w:rsidR="001E7839" w:rsidRPr="00E00D2C" w14:paraId="55A38427" w14:textId="77777777" w:rsidTr="00B13092">
        <w:tc>
          <w:tcPr>
            <w:tcW w:w="1513" w:type="pct"/>
          </w:tcPr>
          <w:p w14:paraId="13995E94" w14:textId="77777777" w:rsidR="001E7839" w:rsidRPr="00E00D2C" w:rsidRDefault="001E7839">
            <w:pPr>
              <w:pStyle w:val="ListParagraph"/>
              <w:numPr>
                <w:ilvl w:val="0"/>
                <w:numId w:val="239"/>
              </w:numPr>
              <w:spacing w:before="240"/>
              <w:rPr>
                <w:rFonts w:ascii="Times New Roman" w:hAnsi="Times New Roman" w:cs="Times New Roman"/>
                <w:sz w:val="24"/>
                <w:szCs w:val="24"/>
              </w:rPr>
            </w:pPr>
            <w:r w:rsidRPr="00E00D2C">
              <w:rPr>
                <w:rFonts w:ascii="Times New Roman" w:hAnsi="Times New Roman" w:cs="Times New Roman"/>
                <w:sz w:val="24"/>
                <w:szCs w:val="24"/>
              </w:rPr>
              <w:t xml:space="preserve">Context of </w:t>
            </w:r>
            <w:r w:rsidRPr="00E00D2C">
              <w:rPr>
                <w:rFonts w:ascii="Times New Roman" w:hAnsi="Times New Roman" w:cs="Times New Roman"/>
                <w:sz w:val="24"/>
                <w:szCs w:val="24"/>
              </w:rPr>
              <w:lastRenderedPageBreak/>
              <w:t>Assessment</w:t>
            </w:r>
          </w:p>
        </w:tc>
        <w:tc>
          <w:tcPr>
            <w:tcW w:w="3487" w:type="pct"/>
          </w:tcPr>
          <w:p w14:paraId="7DCE0836" w14:textId="77777777" w:rsidR="001E7839" w:rsidRPr="00E00D2C" w:rsidRDefault="001E7839">
            <w:pPr>
              <w:spacing w:after="0"/>
              <w:rPr>
                <w:rFonts w:ascii="Times New Roman" w:hAnsi="Times New Roman" w:cs="Times New Roman"/>
                <w:sz w:val="24"/>
                <w:szCs w:val="24"/>
              </w:rPr>
            </w:pPr>
            <w:r w:rsidRPr="00E00D2C">
              <w:rPr>
                <w:rFonts w:ascii="Times New Roman" w:hAnsi="Times New Roman" w:cs="Times New Roman"/>
                <w:sz w:val="24"/>
                <w:szCs w:val="24"/>
              </w:rPr>
              <w:lastRenderedPageBreak/>
              <w:t>Assessment may be done:</w:t>
            </w:r>
          </w:p>
          <w:p w14:paraId="641E0583" w14:textId="1644DFCC" w:rsidR="001E7839" w:rsidRPr="00C7415D" w:rsidRDefault="001E7839" w:rsidP="00C7415D">
            <w:pPr>
              <w:pStyle w:val="ListParagraph"/>
              <w:numPr>
                <w:ilvl w:val="1"/>
                <w:numId w:val="239"/>
              </w:numPr>
              <w:spacing w:after="0"/>
              <w:rPr>
                <w:rFonts w:ascii="Times New Roman" w:hAnsi="Times New Roman" w:cs="Times New Roman"/>
                <w:color w:val="000000" w:themeColor="text1"/>
                <w:sz w:val="24"/>
                <w:szCs w:val="24"/>
              </w:rPr>
            </w:pPr>
            <w:r w:rsidRPr="00C7415D">
              <w:rPr>
                <w:rFonts w:ascii="Times New Roman" w:hAnsi="Times New Roman" w:cs="Times New Roman"/>
                <w:color w:val="000000" w:themeColor="text1"/>
                <w:sz w:val="24"/>
                <w:szCs w:val="24"/>
              </w:rPr>
              <w:t>On–the–job</w:t>
            </w:r>
          </w:p>
          <w:p w14:paraId="6EC66334" w14:textId="77777777" w:rsidR="001E7839" w:rsidRPr="00C7415D" w:rsidRDefault="001E7839" w:rsidP="00C7415D">
            <w:pPr>
              <w:pStyle w:val="ListParagraph"/>
              <w:numPr>
                <w:ilvl w:val="1"/>
                <w:numId w:val="239"/>
              </w:numPr>
              <w:spacing w:after="0"/>
              <w:rPr>
                <w:rFonts w:ascii="Times New Roman" w:hAnsi="Times New Roman" w:cs="Times New Roman"/>
                <w:color w:val="000000" w:themeColor="text1"/>
                <w:sz w:val="24"/>
                <w:szCs w:val="24"/>
              </w:rPr>
            </w:pPr>
            <w:r w:rsidRPr="00E00D2C">
              <w:rPr>
                <w:rFonts w:ascii="Times New Roman" w:hAnsi="Times New Roman" w:cs="Times New Roman"/>
                <w:color w:val="000000" w:themeColor="text1"/>
                <w:sz w:val="24"/>
                <w:szCs w:val="24"/>
              </w:rPr>
              <w:lastRenderedPageBreak/>
              <w:t>Off-the –job</w:t>
            </w:r>
          </w:p>
          <w:p w14:paraId="4BD8C251" w14:textId="77777777" w:rsidR="001E7839" w:rsidRPr="00E00D2C" w:rsidRDefault="001E7839" w:rsidP="00C7415D">
            <w:pPr>
              <w:pStyle w:val="ListParagraph"/>
              <w:numPr>
                <w:ilvl w:val="1"/>
                <w:numId w:val="239"/>
              </w:numPr>
              <w:spacing w:after="0"/>
              <w:rPr>
                <w:rFonts w:ascii="Times New Roman" w:hAnsi="Times New Roman" w:cs="Times New Roman"/>
                <w:sz w:val="24"/>
                <w:szCs w:val="24"/>
              </w:rPr>
            </w:pPr>
            <w:r w:rsidRPr="00E00D2C">
              <w:rPr>
                <w:rFonts w:ascii="Times New Roman" w:hAnsi="Times New Roman" w:cs="Times New Roman"/>
                <w:color w:val="000000" w:themeColor="text1"/>
                <w:sz w:val="24"/>
                <w:szCs w:val="24"/>
              </w:rPr>
              <w:t>Industrial attachment</w:t>
            </w:r>
          </w:p>
        </w:tc>
      </w:tr>
      <w:tr w:rsidR="001E7839" w:rsidRPr="00E00D2C" w14:paraId="6BDD92E0" w14:textId="77777777" w:rsidTr="00B13092">
        <w:tc>
          <w:tcPr>
            <w:tcW w:w="1513" w:type="pct"/>
          </w:tcPr>
          <w:p w14:paraId="7D11A721" w14:textId="77777777" w:rsidR="001E7839" w:rsidRPr="00E00D2C" w:rsidRDefault="001E7839">
            <w:pPr>
              <w:pStyle w:val="ListParagraph"/>
              <w:numPr>
                <w:ilvl w:val="0"/>
                <w:numId w:val="239"/>
              </w:numPr>
              <w:spacing w:before="240"/>
              <w:rPr>
                <w:rFonts w:ascii="Times New Roman" w:hAnsi="Times New Roman" w:cs="Times New Roman"/>
                <w:sz w:val="24"/>
                <w:szCs w:val="24"/>
              </w:rPr>
            </w:pPr>
            <w:r w:rsidRPr="00E00D2C">
              <w:rPr>
                <w:rFonts w:ascii="Times New Roman" w:hAnsi="Times New Roman" w:cs="Times New Roman"/>
                <w:sz w:val="24"/>
                <w:szCs w:val="24"/>
              </w:rPr>
              <w:lastRenderedPageBreak/>
              <w:t>Guidance information for assessment</w:t>
            </w:r>
          </w:p>
        </w:tc>
        <w:tc>
          <w:tcPr>
            <w:tcW w:w="3487" w:type="pct"/>
          </w:tcPr>
          <w:p w14:paraId="29458A76" w14:textId="77777777" w:rsidR="001E7839" w:rsidRPr="00E00D2C" w:rsidRDefault="001E7839">
            <w:p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 Holistic assessment with other units relevant to the water sector, workplace and job role is recommended.</w:t>
            </w:r>
          </w:p>
        </w:tc>
      </w:tr>
    </w:tbl>
    <w:p w14:paraId="2E589C8E" w14:textId="77777777" w:rsidR="003373A5" w:rsidRPr="00E00D2C" w:rsidRDefault="003373A5">
      <w:pPr>
        <w:spacing w:before="240"/>
        <w:jc w:val="both"/>
        <w:rPr>
          <w:rFonts w:ascii="Times New Roman" w:hAnsi="Times New Roman" w:cs="Times New Roman"/>
          <w:sz w:val="24"/>
          <w:szCs w:val="24"/>
        </w:rPr>
      </w:pPr>
      <w:r w:rsidRPr="00E00D2C">
        <w:rPr>
          <w:rFonts w:ascii="Times New Roman" w:hAnsi="Times New Roman" w:cs="Times New Roman"/>
          <w:sz w:val="24"/>
          <w:szCs w:val="24"/>
        </w:rPr>
        <w:br w:type="page"/>
      </w:r>
    </w:p>
    <w:p w14:paraId="187AACC2" w14:textId="6B0E109F" w:rsidR="008E744B" w:rsidRPr="00C7415D" w:rsidRDefault="008C68FF" w:rsidP="00C7415D">
      <w:pPr>
        <w:pStyle w:val="Heading2"/>
        <w:rPr>
          <w:rFonts w:cs="Times New Roman"/>
          <w:sz w:val="24"/>
          <w:szCs w:val="24"/>
        </w:rPr>
      </w:pPr>
      <w:bookmarkStart w:id="74" w:name="_Toc15028439"/>
      <w:bookmarkStart w:id="75" w:name="_Toc67393572"/>
      <w:bookmarkEnd w:id="27"/>
      <w:r w:rsidRPr="00C7415D">
        <w:rPr>
          <w:rFonts w:cs="Times New Roman"/>
          <w:sz w:val="24"/>
          <w:szCs w:val="24"/>
        </w:rPr>
        <w:lastRenderedPageBreak/>
        <w:t>CONSTRUCT</w:t>
      </w:r>
      <w:r w:rsidR="008E744B" w:rsidRPr="00C7415D">
        <w:rPr>
          <w:rFonts w:cs="Times New Roman"/>
          <w:sz w:val="24"/>
          <w:szCs w:val="24"/>
        </w:rPr>
        <w:t xml:space="preserve"> WASTEWATER INFRASTRUCTURE</w:t>
      </w:r>
      <w:bookmarkEnd w:id="74"/>
      <w:bookmarkEnd w:id="75"/>
    </w:p>
    <w:p w14:paraId="354258A8" w14:textId="5902D465"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 xml:space="preserve">UNIT CODE: </w:t>
      </w:r>
      <w:r w:rsidR="007309AC" w:rsidRPr="00E00D2C">
        <w:rPr>
          <w:rFonts w:ascii="Times New Roman" w:hAnsi="Times New Roman" w:cs="Times New Roman"/>
          <w:sz w:val="24"/>
          <w:szCs w:val="24"/>
          <w:lang w:eastAsia="fr-FR"/>
        </w:rPr>
        <w:t>WAT/OS</w:t>
      </w:r>
      <w:r w:rsidR="006F4813" w:rsidRPr="00E00D2C">
        <w:rPr>
          <w:rFonts w:ascii="Times New Roman" w:hAnsi="Times New Roman" w:cs="Times New Roman"/>
          <w:sz w:val="24"/>
          <w:szCs w:val="24"/>
          <w:lang w:eastAsia="fr-FR"/>
        </w:rPr>
        <w:t xml:space="preserve">/ </w:t>
      </w:r>
      <w:r w:rsidR="00895A18" w:rsidRPr="00E00D2C">
        <w:rPr>
          <w:rFonts w:ascii="Times New Roman" w:hAnsi="Times New Roman" w:cs="Times New Roman"/>
          <w:sz w:val="24"/>
          <w:szCs w:val="24"/>
          <w:lang w:eastAsia="fr-FR"/>
        </w:rPr>
        <w:t>WSET</w:t>
      </w:r>
      <w:r w:rsidR="006F4813" w:rsidRPr="00E00D2C">
        <w:rPr>
          <w:rFonts w:ascii="Times New Roman" w:hAnsi="Times New Roman" w:cs="Times New Roman"/>
          <w:sz w:val="24"/>
          <w:szCs w:val="24"/>
          <w:lang w:eastAsia="fr-FR"/>
        </w:rPr>
        <w:t xml:space="preserve"> /CR/0</w:t>
      </w:r>
      <w:r w:rsidR="00810DA9" w:rsidRPr="00E00D2C">
        <w:rPr>
          <w:rFonts w:ascii="Times New Roman" w:hAnsi="Times New Roman" w:cs="Times New Roman"/>
          <w:sz w:val="24"/>
          <w:szCs w:val="24"/>
          <w:lang w:eastAsia="fr-FR"/>
        </w:rPr>
        <w:t>2</w:t>
      </w:r>
      <w:r w:rsidR="006F4813" w:rsidRPr="00E00D2C">
        <w:rPr>
          <w:rFonts w:ascii="Times New Roman" w:hAnsi="Times New Roman" w:cs="Times New Roman"/>
          <w:sz w:val="24"/>
          <w:szCs w:val="24"/>
          <w:lang w:eastAsia="fr-FR"/>
        </w:rPr>
        <w:t>/6</w:t>
      </w:r>
      <w:r w:rsidR="00113E54" w:rsidRPr="00E00D2C">
        <w:rPr>
          <w:rFonts w:ascii="Times New Roman" w:hAnsi="Times New Roman" w:cs="Times New Roman"/>
          <w:sz w:val="24"/>
          <w:szCs w:val="24"/>
          <w:lang w:eastAsia="fr-FR"/>
        </w:rPr>
        <w:t>/</w:t>
      </w:r>
      <w:r w:rsidR="006F4813" w:rsidRPr="00E00D2C">
        <w:rPr>
          <w:rFonts w:ascii="Times New Roman" w:hAnsi="Times New Roman" w:cs="Times New Roman"/>
          <w:sz w:val="24"/>
          <w:szCs w:val="24"/>
          <w:lang w:eastAsia="fr-FR"/>
        </w:rPr>
        <w:t>A</w:t>
      </w:r>
    </w:p>
    <w:p w14:paraId="4D4FF820"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UNIT DESCRIPTION</w:t>
      </w:r>
    </w:p>
    <w:p w14:paraId="0FEECE53" w14:textId="17C4962F"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This unit covers the competenc</w:t>
      </w:r>
      <w:r w:rsidR="007309AC" w:rsidRPr="00E00D2C">
        <w:rPr>
          <w:rFonts w:ascii="Times New Roman" w:hAnsi="Times New Roman" w:cs="Times New Roman"/>
          <w:sz w:val="24"/>
          <w:szCs w:val="24"/>
        </w:rPr>
        <w:t>ies required to construct waste</w:t>
      </w:r>
      <w:r w:rsidRPr="00E00D2C">
        <w:rPr>
          <w:rFonts w:ascii="Times New Roman" w:hAnsi="Times New Roman" w:cs="Times New Roman"/>
          <w:sz w:val="24"/>
          <w:szCs w:val="24"/>
        </w:rPr>
        <w:t>water infrastructure. It involves</w:t>
      </w:r>
      <w:r w:rsidR="00B83752" w:rsidRPr="00E00D2C">
        <w:rPr>
          <w:rFonts w:ascii="Times New Roman" w:eastAsia="Times New Roman" w:hAnsi="Times New Roman" w:cs="Times New Roman"/>
          <w:sz w:val="24"/>
          <w:szCs w:val="24"/>
        </w:rPr>
        <w:t xml:space="preserve"> analyzing soil properties</w:t>
      </w:r>
      <w:r w:rsidRPr="00E00D2C">
        <w:rPr>
          <w:rFonts w:ascii="Times New Roman" w:hAnsi="Times New Roman" w:cs="Times New Roman"/>
          <w:sz w:val="24"/>
          <w:szCs w:val="24"/>
        </w:rPr>
        <w:t xml:space="preserve">, </w:t>
      </w:r>
      <w:r w:rsidR="00E64123" w:rsidRPr="00E00D2C">
        <w:rPr>
          <w:rFonts w:ascii="Times New Roman" w:hAnsi="Times New Roman" w:cs="Times New Roman"/>
          <w:sz w:val="24"/>
          <w:szCs w:val="24"/>
        </w:rPr>
        <w:t>preparing construction schedule, orga</w:t>
      </w:r>
      <w:r w:rsidR="00B83752" w:rsidRPr="00E00D2C">
        <w:rPr>
          <w:rFonts w:ascii="Times New Roman" w:hAnsi="Times New Roman" w:cs="Times New Roman"/>
          <w:sz w:val="24"/>
          <w:szCs w:val="24"/>
        </w:rPr>
        <w:t>nizing of the construction site</w:t>
      </w:r>
      <w:r w:rsidR="00E64123" w:rsidRPr="00E00D2C">
        <w:rPr>
          <w:rFonts w:ascii="Times New Roman" w:hAnsi="Times New Roman" w:cs="Times New Roman"/>
          <w:sz w:val="24"/>
          <w:szCs w:val="24"/>
        </w:rPr>
        <w:t xml:space="preserve"> and constructing of the wastewater infrastructure units.</w:t>
      </w:r>
    </w:p>
    <w:p w14:paraId="576E12CE" w14:textId="77777777" w:rsidR="008E744B" w:rsidRPr="00E00D2C" w:rsidRDefault="008E744B">
      <w:pPr>
        <w:tabs>
          <w:tab w:val="left" w:pos="2880"/>
          <w:tab w:val="left" w:pos="9000"/>
        </w:tabs>
        <w:spacing w:before="240"/>
        <w:jc w:val="both"/>
        <w:rPr>
          <w:rFonts w:ascii="Times New Roman" w:hAnsi="Times New Roman" w:cs="Times New Roman"/>
          <w:sz w:val="24"/>
          <w:szCs w:val="24"/>
        </w:rPr>
      </w:pPr>
      <w:r w:rsidRPr="00E00D2C">
        <w:rPr>
          <w:rFonts w:ascii="Times New Roman" w:hAnsi="Times New Roman" w:cs="Times New Roman"/>
          <w:sz w:val="24"/>
          <w:szCs w:val="24"/>
        </w:rPr>
        <w:t>This standard applies in the water industry.</w:t>
      </w:r>
    </w:p>
    <w:p w14:paraId="34D43BB5" w14:textId="77777777" w:rsidR="008E744B" w:rsidRPr="00E00D2C" w:rsidRDefault="008E744B">
      <w:pPr>
        <w:tabs>
          <w:tab w:val="left" w:pos="2880"/>
          <w:tab w:val="left" w:pos="9000"/>
        </w:tabs>
        <w:spacing w:before="240"/>
        <w:jc w:val="both"/>
        <w:rPr>
          <w:rFonts w:ascii="Times New Roman" w:hAnsi="Times New Roman" w:cs="Times New Roman"/>
          <w:b/>
          <w:sz w:val="24"/>
          <w:szCs w:val="24"/>
        </w:rPr>
      </w:pPr>
      <w:r w:rsidRPr="00E00D2C">
        <w:rPr>
          <w:rFonts w:ascii="Times New Roman" w:hAnsi="Times New Roman" w:cs="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48"/>
        <w:gridCol w:w="6828"/>
      </w:tblGrid>
      <w:tr w:rsidR="008E744B" w:rsidRPr="00E00D2C" w14:paraId="14114CC7" w14:textId="77777777" w:rsidTr="00B13092">
        <w:tc>
          <w:tcPr>
            <w:tcW w:w="1435" w:type="pct"/>
            <w:shd w:val="clear" w:color="auto" w:fill="FFFFFF"/>
            <w:vAlign w:val="center"/>
          </w:tcPr>
          <w:p w14:paraId="4D03648C" w14:textId="77777777" w:rsidR="008E744B" w:rsidRPr="00E00D2C" w:rsidRDefault="008E744B">
            <w:pPr>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t>ELEMENT</w:t>
            </w:r>
          </w:p>
          <w:p w14:paraId="163527E1" w14:textId="77777777" w:rsidR="008E744B" w:rsidRPr="00E00D2C" w:rsidRDefault="008E744B">
            <w:p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 xml:space="preserve">These describe the </w:t>
            </w:r>
            <w:r w:rsidRPr="00E00D2C">
              <w:rPr>
                <w:rFonts w:ascii="Times New Roman" w:hAnsi="Times New Roman" w:cs="Times New Roman"/>
                <w:b/>
                <w:sz w:val="24"/>
                <w:szCs w:val="24"/>
              </w:rPr>
              <w:t>key outcomes</w:t>
            </w:r>
            <w:r w:rsidRPr="00E00D2C">
              <w:rPr>
                <w:rFonts w:ascii="Times New Roman" w:hAnsi="Times New Roman" w:cs="Times New Roman"/>
                <w:sz w:val="24"/>
                <w:szCs w:val="24"/>
              </w:rPr>
              <w:t xml:space="preserve"> which make up </w:t>
            </w:r>
            <w:r w:rsidRPr="00E00D2C">
              <w:rPr>
                <w:rFonts w:ascii="Times New Roman" w:hAnsi="Times New Roman" w:cs="Times New Roman"/>
                <w:b/>
                <w:sz w:val="24"/>
                <w:szCs w:val="24"/>
              </w:rPr>
              <w:t>workplace function</w:t>
            </w:r>
          </w:p>
        </w:tc>
        <w:tc>
          <w:tcPr>
            <w:tcW w:w="3565" w:type="pct"/>
            <w:shd w:val="clear" w:color="auto" w:fill="FFFFFF"/>
            <w:vAlign w:val="center"/>
          </w:tcPr>
          <w:p w14:paraId="10478E20"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sz w:val="24"/>
                <w:szCs w:val="24"/>
              </w:rPr>
              <w:t>PERFORMANCE CRITERIA</w:t>
            </w:r>
          </w:p>
          <w:p w14:paraId="24241B9F" w14:textId="77777777" w:rsidR="008E744B" w:rsidRPr="00E00D2C" w:rsidRDefault="008E744B">
            <w:p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These are </w:t>
            </w:r>
            <w:r w:rsidRPr="00E00D2C">
              <w:rPr>
                <w:rFonts w:ascii="Times New Roman" w:hAnsi="Times New Roman" w:cs="Times New Roman"/>
                <w:b/>
                <w:sz w:val="24"/>
                <w:szCs w:val="24"/>
              </w:rPr>
              <w:t>assessable</w:t>
            </w:r>
            <w:r w:rsidRPr="00E00D2C">
              <w:rPr>
                <w:rFonts w:ascii="Times New Roman" w:hAnsi="Times New Roman" w:cs="Times New Roman"/>
                <w:sz w:val="24"/>
                <w:szCs w:val="24"/>
              </w:rPr>
              <w:t xml:space="preserve"> statements which specify the required level of performance for each of the elements.</w:t>
            </w:r>
          </w:p>
          <w:p w14:paraId="18446CDE"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i/>
                <w:sz w:val="24"/>
                <w:szCs w:val="24"/>
              </w:rPr>
              <w:t>Bold and italicized terms are elaborated in the Range</w:t>
            </w:r>
          </w:p>
        </w:tc>
      </w:tr>
      <w:tr w:rsidR="00A05A3B" w:rsidRPr="00E00D2C" w14:paraId="64BEB297" w14:textId="77777777" w:rsidTr="00B13092">
        <w:tc>
          <w:tcPr>
            <w:tcW w:w="1435" w:type="pct"/>
            <w:shd w:val="clear" w:color="auto" w:fill="FFFFFF"/>
            <w:vAlign w:val="center"/>
          </w:tcPr>
          <w:p w14:paraId="76BB36BF" w14:textId="77777777" w:rsidR="00A05A3B" w:rsidRPr="00E00D2C" w:rsidRDefault="00A05A3B">
            <w:pPr>
              <w:numPr>
                <w:ilvl w:val="0"/>
                <w:numId w:val="44"/>
              </w:numPr>
              <w:spacing w:after="0"/>
              <w:contextualSpacing/>
              <w:rPr>
                <w:rFonts w:ascii="Times New Roman" w:eastAsia="Times New Roman" w:hAnsi="Times New Roman" w:cs="Times New Roman"/>
                <w:b/>
                <w:sz w:val="24"/>
                <w:szCs w:val="24"/>
              </w:rPr>
            </w:pPr>
            <w:r w:rsidRPr="00E00D2C">
              <w:rPr>
                <w:rFonts w:ascii="Times New Roman" w:eastAsia="Times New Roman" w:hAnsi="Times New Roman" w:cs="Times New Roman"/>
                <w:sz w:val="24"/>
                <w:szCs w:val="24"/>
              </w:rPr>
              <w:t>Analyze soil properties</w:t>
            </w:r>
          </w:p>
        </w:tc>
        <w:tc>
          <w:tcPr>
            <w:tcW w:w="3565" w:type="pct"/>
            <w:shd w:val="clear" w:color="auto" w:fill="FFFFFF"/>
            <w:vAlign w:val="center"/>
          </w:tcPr>
          <w:p w14:paraId="07303008" w14:textId="77777777" w:rsidR="00A05A3B" w:rsidRPr="00E00D2C" w:rsidRDefault="00A05A3B">
            <w:pPr>
              <w:numPr>
                <w:ilvl w:val="0"/>
                <w:numId w:val="229"/>
              </w:numPr>
              <w:spacing w:after="0"/>
              <w:contextualSpacing/>
              <w:rPr>
                <w:rFonts w:ascii="Times New Roman" w:eastAsia="Times New Roman" w:hAnsi="Times New Roman" w:cs="Times New Roman"/>
                <w:sz w:val="24"/>
                <w:szCs w:val="24"/>
              </w:rPr>
            </w:pPr>
            <w:r w:rsidRPr="00E00D2C">
              <w:rPr>
                <w:rFonts w:ascii="Times New Roman" w:eastAsia="Times New Roman" w:hAnsi="Times New Roman" w:cs="Times New Roman"/>
                <w:b/>
                <w:i/>
                <w:sz w:val="24"/>
                <w:szCs w:val="24"/>
              </w:rPr>
              <w:t xml:space="preserve">Soil analysis tools, supplies and materials </w:t>
            </w:r>
            <w:r w:rsidRPr="00E00D2C">
              <w:rPr>
                <w:rFonts w:ascii="Times New Roman" w:eastAsia="Times New Roman" w:hAnsi="Times New Roman" w:cs="Times New Roman"/>
                <w:sz w:val="24"/>
                <w:szCs w:val="24"/>
              </w:rPr>
              <w:t>are identified and gathered based on available resources and the tests to be conducted</w:t>
            </w:r>
          </w:p>
          <w:p w14:paraId="5EAF5315" w14:textId="77777777" w:rsidR="00A05A3B" w:rsidRPr="00E00D2C" w:rsidRDefault="00A05A3B">
            <w:pPr>
              <w:numPr>
                <w:ilvl w:val="0"/>
                <w:numId w:val="229"/>
              </w:numPr>
              <w:spacing w:after="0"/>
              <w:contextualSpacing/>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Engineering properties of soils are identified based on the soils classification</w:t>
            </w:r>
          </w:p>
          <w:p w14:paraId="071344F8" w14:textId="77777777" w:rsidR="00A05A3B" w:rsidRPr="00E00D2C" w:rsidRDefault="00A05A3B">
            <w:pPr>
              <w:numPr>
                <w:ilvl w:val="0"/>
                <w:numId w:val="229"/>
              </w:numPr>
              <w:spacing w:after="0"/>
              <w:contextualSpacing/>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 xml:space="preserve"> Properties of soils are analyzed based on the standard procedures</w:t>
            </w:r>
          </w:p>
          <w:p w14:paraId="094986A2" w14:textId="77777777" w:rsidR="00A05A3B" w:rsidRPr="00E00D2C" w:rsidRDefault="00A05A3B">
            <w:pPr>
              <w:numPr>
                <w:ilvl w:val="0"/>
                <w:numId w:val="229"/>
              </w:numPr>
              <w:spacing w:after="0"/>
              <w:contextualSpacing/>
              <w:rPr>
                <w:rFonts w:ascii="Times New Roman" w:eastAsia="Times New Roman" w:hAnsi="Times New Roman" w:cs="Times New Roman"/>
                <w:sz w:val="24"/>
                <w:szCs w:val="24"/>
              </w:rPr>
            </w:pPr>
            <w:r w:rsidRPr="00E00D2C">
              <w:rPr>
                <w:rFonts w:ascii="Times New Roman" w:eastAsia="Times New Roman" w:hAnsi="Times New Roman" w:cs="Times New Roman"/>
                <w:sz w:val="24"/>
                <w:szCs w:val="24"/>
              </w:rPr>
              <w:t>Soil analysis report is prepared based on the results.</w:t>
            </w:r>
          </w:p>
        </w:tc>
      </w:tr>
      <w:tr w:rsidR="00A05A3B" w:rsidRPr="00E00D2C" w14:paraId="6B658A0A" w14:textId="77777777" w:rsidTr="00B13092">
        <w:tc>
          <w:tcPr>
            <w:tcW w:w="1435" w:type="pct"/>
          </w:tcPr>
          <w:p w14:paraId="02D63E79" w14:textId="77777777" w:rsidR="00A05A3B" w:rsidRPr="00E00D2C" w:rsidRDefault="00A05A3B">
            <w:pPr>
              <w:pStyle w:val="ListParagraph"/>
              <w:numPr>
                <w:ilvl w:val="0"/>
                <w:numId w:val="44"/>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Prepare construction schedule </w:t>
            </w:r>
          </w:p>
        </w:tc>
        <w:tc>
          <w:tcPr>
            <w:tcW w:w="3565" w:type="pct"/>
          </w:tcPr>
          <w:p w14:paraId="702765D8" w14:textId="77777777" w:rsidR="00A05A3B" w:rsidRPr="00E00D2C" w:rsidRDefault="00A05A3B">
            <w:pPr>
              <w:pStyle w:val="ListParagraph"/>
              <w:numPr>
                <w:ilvl w:val="0"/>
                <w:numId w:val="45"/>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 Engineering drawings are interpreted based on the engineering codes. </w:t>
            </w:r>
          </w:p>
          <w:p w14:paraId="327B1106" w14:textId="77777777" w:rsidR="00A05A3B" w:rsidRPr="00E00D2C" w:rsidRDefault="00A05A3B">
            <w:pPr>
              <w:pStyle w:val="ListParagraph"/>
              <w:numPr>
                <w:ilvl w:val="0"/>
                <w:numId w:val="45"/>
              </w:numPr>
              <w:spacing w:before="240" w:after="0"/>
              <w:rPr>
                <w:rFonts w:ascii="Times New Roman" w:hAnsi="Times New Roman" w:cs="Times New Roman"/>
                <w:sz w:val="24"/>
                <w:szCs w:val="24"/>
              </w:rPr>
            </w:pPr>
            <w:r w:rsidRPr="00E00D2C">
              <w:rPr>
                <w:rFonts w:ascii="Times New Roman" w:hAnsi="Times New Roman" w:cs="Times New Roman"/>
                <w:b/>
                <w:i/>
                <w:sz w:val="24"/>
                <w:szCs w:val="24"/>
              </w:rPr>
              <w:t>Construction activities</w:t>
            </w:r>
            <w:r w:rsidRPr="00E00D2C">
              <w:rPr>
                <w:rFonts w:ascii="Times New Roman" w:hAnsi="Times New Roman" w:cs="Times New Roman"/>
                <w:sz w:val="24"/>
                <w:szCs w:val="24"/>
              </w:rPr>
              <w:t xml:space="preserve"> are identified based on scope of work.</w:t>
            </w:r>
          </w:p>
          <w:p w14:paraId="3648DFD5" w14:textId="77777777" w:rsidR="00A05A3B" w:rsidRPr="00E00D2C" w:rsidRDefault="00A05A3B">
            <w:pPr>
              <w:pStyle w:val="ListParagraph"/>
              <w:numPr>
                <w:ilvl w:val="0"/>
                <w:numId w:val="45"/>
              </w:numPr>
              <w:spacing w:before="240" w:after="0"/>
              <w:rPr>
                <w:rFonts w:ascii="Times New Roman" w:hAnsi="Times New Roman" w:cs="Times New Roman"/>
                <w:sz w:val="24"/>
                <w:szCs w:val="24"/>
              </w:rPr>
            </w:pPr>
            <w:r w:rsidRPr="00E00D2C">
              <w:rPr>
                <w:rFonts w:ascii="Times New Roman" w:hAnsi="Times New Roman" w:cs="Times New Roman"/>
                <w:sz w:val="24"/>
                <w:szCs w:val="24"/>
              </w:rPr>
              <w:t>Project management timelines are prepared based on project specifications.</w:t>
            </w:r>
          </w:p>
          <w:p w14:paraId="24BFC140" w14:textId="77777777" w:rsidR="00A05A3B" w:rsidRPr="00E00D2C" w:rsidRDefault="00A05A3B">
            <w:pPr>
              <w:pStyle w:val="ListParagraph"/>
              <w:numPr>
                <w:ilvl w:val="0"/>
                <w:numId w:val="45"/>
              </w:numPr>
              <w:spacing w:before="240" w:after="0"/>
              <w:rPr>
                <w:rFonts w:ascii="Times New Roman" w:hAnsi="Times New Roman" w:cs="Times New Roman"/>
                <w:sz w:val="24"/>
                <w:szCs w:val="24"/>
              </w:rPr>
            </w:pPr>
            <w:r w:rsidRPr="00E00D2C">
              <w:rPr>
                <w:rFonts w:ascii="Times New Roman" w:hAnsi="Times New Roman" w:cs="Times New Roman"/>
                <w:sz w:val="24"/>
                <w:szCs w:val="24"/>
              </w:rPr>
              <w:t>Contract document is prepared based on job requirements.</w:t>
            </w:r>
          </w:p>
        </w:tc>
      </w:tr>
      <w:tr w:rsidR="00A05A3B" w:rsidRPr="00E00D2C" w14:paraId="5BC31026" w14:textId="77777777" w:rsidTr="00B13092">
        <w:tc>
          <w:tcPr>
            <w:tcW w:w="1435" w:type="pct"/>
          </w:tcPr>
          <w:p w14:paraId="316DA103" w14:textId="77777777" w:rsidR="00A05A3B" w:rsidRPr="00E00D2C" w:rsidRDefault="00A05A3B">
            <w:pPr>
              <w:pStyle w:val="ListParagraph"/>
              <w:numPr>
                <w:ilvl w:val="0"/>
                <w:numId w:val="44"/>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Organize construction Site  </w:t>
            </w:r>
          </w:p>
        </w:tc>
        <w:tc>
          <w:tcPr>
            <w:tcW w:w="3565" w:type="pct"/>
          </w:tcPr>
          <w:p w14:paraId="55C6C1D6" w14:textId="77777777" w:rsidR="00A05A3B" w:rsidRPr="00E00D2C" w:rsidRDefault="00A05A3B">
            <w:pPr>
              <w:pStyle w:val="ListParagraph"/>
              <w:numPr>
                <w:ilvl w:val="0"/>
                <w:numId w:val="46"/>
              </w:numPr>
              <w:spacing w:before="240" w:after="0"/>
              <w:ind w:left="430"/>
              <w:rPr>
                <w:rFonts w:ascii="Times New Roman" w:hAnsi="Times New Roman" w:cs="Times New Roman"/>
                <w:sz w:val="24"/>
                <w:szCs w:val="24"/>
              </w:rPr>
            </w:pPr>
            <w:r w:rsidRPr="00E00D2C">
              <w:rPr>
                <w:rFonts w:ascii="Times New Roman" w:hAnsi="Times New Roman" w:cs="Times New Roman"/>
                <w:sz w:val="24"/>
                <w:szCs w:val="24"/>
              </w:rPr>
              <w:t xml:space="preserve"> Site is cleared and secured based on contract document. </w:t>
            </w:r>
          </w:p>
          <w:p w14:paraId="45070F1A" w14:textId="77777777" w:rsidR="00A05A3B" w:rsidRPr="00E00D2C" w:rsidRDefault="00A05A3B">
            <w:pPr>
              <w:pStyle w:val="ListParagraph"/>
              <w:numPr>
                <w:ilvl w:val="0"/>
                <w:numId w:val="46"/>
              </w:numPr>
              <w:spacing w:before="240" w:after="0"/>
              <w:ind w:left="430"/>
              <w:rPr>
                <w:rFonts w:ascii="Times New Roman" w:hAnsi="Times New Roman" w:cs="Times New Roman"/>
                <w:sz w:val="24"/>
                <w:szCs w:val="24"/>
              </w:rPr>
            </w:pPr>
            <w:r w:rsidRPr="00E00D2C">
              <w:rPr>
                <w:rFonts w:ascii="Times New Roman" w:hAnsi="Times New Roman" w:cs="Times New Roman"/>
                <w:sz w:val="24"/>
                <w:szCs w:val="24"/>
              </w:rPr>
              <w:t xml:space="preserve"> </w:t>
            </w:r>
            <w:r w:rsidRPr="00E00D2C">
              <w:rPr>
                <w:rFonts w:ascii="Times New Roman" w:hAnsi="Times New Roman" w:cs="Times New Roman"/>
                <w:b/>
                <w:i/>
                <w:sz w:val="24"/>
                <w:szCs w:val="24"/>
              </w:rPr>
              <w:t>Construction resources</w:t>
            </w:r>
            <w:r w:rsidRPr="00E00D2C">
              <w:rPr>
                <w:rFonts w:ascii="Times New Roman" w:hAnsi="Times New Roman" w:cs="Times New Roman"/>
                <w:sz w:val="24"/>
                <w:szCs w:val="24"/>
              </w:rPr>
              <w:t xml:space="preserve"> are identified based on job requirements</w:t>
            </w:r>
          </w:p>
          <w:p w14:paraId="3ADB228D" w14:textId="77777777" w:rsidR="00A05A3B" w:rsidRPr="00E00D2C" w:rsidRDefault="00A05A3B">
            <w:pPr>
              <w:pStyle w:val="ListParagraph"/>
              <w:numPr>
                <w:ilvl w:val="0"/>
                <w:numId w:val="46"/>
              </w:numPr>
              <w:spacing w:before="240" w:after="0"/>
              <w:ind w:left="430"/>
              <w:rPr>
                <w:rFonts w:ascii="Times New Roman" w:hAnsi="Times New Roman" w:cs="Times New Roman"/>
                <w:sz w:val="24"/>
                <w:szCs w:val="24"/>
              </w:rPr>
            </w:pPr>
            <w:r w:rsidRPr="00E00D2C">
              <w:rPr>
                <w:rFonts w:ascii="Times New Roman" w:hAnsi="Times New Roman" w:cs="Times New Roman"/>
                <w:b/>
                <w:i/>
                <w:sz w:val="24"/>
                <w:szCs w:val="24"/>
              </w:rPr>
              <w:t>Construction resources</w:t>
            </w:r>
            <w:r w:rsidRPr="00E00D2C">
              <w:rPr>
                <w:rFonts w:ascii="Times New Roman" w:hAnsi="Times New Roman" w:cs="Times New Roman"/>
                <w:sz w:val="24"/>
                <w:szCs w:val="24"/>
              </w:rPr>
              <w:t xml:space="preserve"> are mobilized based on the contract document</w:t>
            </w:r>
          </w:p>
          <w:p w14:paraId="03C9475B" w14:textId="77777777" w:rsidR="00A05A3B" w:rsidRPr="00E00D2C" w:rsidRDefault="00A05A3B">
            <w:pPr>
              <w:pStyle w:val="ListParagraph"/>
              <w:numPr>
                <w:ilvl w:val="0"/>
                <w:numId w:val="46"/>
              </w:numPr>
              <w:spacing w:before="240" w:after="0"/>
              <w:ind w:left="430"/>
              <w:rPr>
                <w:rFonts w:ascii="Times New Roman" w:hAnsi="Times New Roman" w:cs="Times New Roman"/>
                <w:sz w:val="24"/>
                <w:szCs w:val="24"/>
              </w:rPr>
            </w:pPr>
            <w:r w:rsidRPr="00E00D2C">
              <w:rPr>
                <w:rFonts w:ascii="Times New Roman" w:hAnsi="Times New Roman" w:cs="Times New Roman"/>
                <w:b/>
                <w:i/>
                <w:sz w:val="24"/>
                <w:szCs w:val="24"/>
              </w:rPr>
              <w:t xml:space="preserve">Site infrastructure </w:t>
            </w:r>
            <w:r w:rsidRPr="00E00D2C">
              <w:rPr>
                <w:rFonts w:ascii="Times New Roman" w:hAnsi="Times New Roman" w:cs="Times New Roman"/>
                <w:sz w:val="24"/>
                <w:szCs w:val="24"/>
              </w:rPr>
              <w:t>is put in place based on contract document and legal requirements.</w:t>
            </w:r>
          </w:p>
        </w:tc>
      </w:tr>
      <w:tr w:rsidR="00A05A3B" w:rsidRPr="00E00D2C" w14:paraId="4A8F555C" w14:textId="77777777" w:rsidTr="00B13092">
        <w:tc>
          <w:tcPr>
            <w:tcW w:w="1435" w:type="pct"/>
          </w:tcPr>
          <w:p w14:paraId="654F7471" w14:textId="77777777" w:rsidR="00A05A3B" w:rsidRPr="00E00D2C" w:rsidRDefault="00A05A3B">
            <w:pPr>
              <w:pStyle w:val="ListParagraph"/>
              <w:numPr>
                <w:ilvl w:val="0"/>
                <w:numId w:val="44"/>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lastRenderedPageBreak/>
              <w:t>Construct wastewater infrastructure units</w:t>
            </w:r>
          </w:p>
          <w:p w14:paraId="34330FCF" w14:textId="77777777" w:rsidR="00A05A3B" w:rsidRPr="00E00D2C" w:rsidRDefault="00A05A3B">
            <w:pPr>
              <w:widowControl w:val="0"/>
              <w:adjustRightInd w:val="0"/>
              <w:spacing w:before="240" w:after="0"/>
              <w:jc w:val="both"/>
              <w:textAlignment w:val="baseline"/>
              <w:rPr>
                <w:rFonts w:ascii="Times New Roman" w:hAnsi="Times New Roman" w:cs="Times New Roman"/>
                <w:sz w:val="24"/>
                <w:szCs w:val="24"/>
              </w:rPr>
            </w:pPr>
          </w:p>
        </w:tc>
        <w:tc>
          <w:tcPr>
            <w:tcW w:w="3565" w:type="pct"/>
          </w:tcPr>
          <w:p w14:paraId="25F23C3C" w14:textId="77777777" w:rsidR="00A05A3B" w:rsidRPr="00E00D2C" w:rsidRDefault="00A05A3B">
            <w:pPr>
              <w:pStyle w:val="ListParagraph"/>
              <w:numPr>
                <w:ilvl w:val="0"/>
                <w:numId w:val="47"/>
              </w:numPr>
              <w:spacing w:before="240" w:after="0"/>
              <w:ind w:left="430"/>
              <w:rPr>
                <w:rFonts w:ascii="Times New Roman" w:hAnsi="Times New Roman" w:cs="Times New Roman"/>
                <w:sz w:val="24"/>
                <w:szCs w:val="24"/>
              </w:rPr>
            </w:pPr>
            <w:r w:rsidRPr="00E00D2C">
              <w:rPr>
                <w:rFonts w:ascii="Times New Roman" w:hAnsi="Times New Roman" w:cs="Times New Roman"/>
                <w:sz w:val="24"/>
                <w:szCs w:val="24"/>
              </w:rPr>
              <w:t>Infrastructure is set out based on the engineering drawings.</w:t>
            </w:r>
          </w:p>
          <w:p w14:paraId="58FDA0F0" w14:textId="77777777" w:rsidR="00A05A3B" w:rsidRPr="00E00D2C" w:rsidRDefault="00A05A3B">
            <w:pPr>
              <w:pStyle w:val="ListParagraph"/>
              <w:numPr>
                <w:ilvl w:val="0"/>
                <w:numId w:val="47"/>
              </w:numPr>
              <w:spacing w:before="240" w:after="0"/>
              <w:ind w:left="430"/>
              <w:rPr>
                <w:rFonts w:ascii="Times New Roman" w:hAnsi="Times New Roman" w:cs="Times New Roman"/>
                <w:sz w:val="24"/>
                <w:szCs w:val="24"/>
              </w:rPr>
            </w:pPr>
            <w:r w:rsidRPr="00E00D2C">
              <w:rPr>
                <w:rFonts w:ascii="Times New Roman" w:hAnsi="Times New Roman" w:cs="Times New Roman"/>
                <w:b/>
                <w:i/>
                <w:sz w:val="24"/>
                <w:szCs w:val="24"/>
              </w:rPr>
              <w:t>Wastewater infrastructure works</w:t>
            </w:r>
            <w:r w:rsidRPr="00E00D2C">
              <w:rPr>
                <w:rFonts w:ascii="Times New Roman" w:hAnsi="Times New Roman" w:cs="Times New Roman"/>
                <w:sz w:val="24"/>
                <w:szCs w:val="24"/>
              </w:rPr>
              <w:t xml:space="preserve"> are carried out based on the design drawings</w:t>
            </w:r>
          </w:p>
          <w:p w14:paraId="1513FA8C" w14:textId="77777777" w:rsidR="00A05A3B" w:rsidRPr="00E00D2C" w:rsidRDefault="00A05A3B">
            <w:pPr>
              <w:pStyle w:val="ListParagraph"/>
              <w:numPr>
                <w:ilvl w:val="0"/>
                <w:numId w:val="47"/>
              </w:numPr>
              <w:spacing w:before="240" w:after="0"/>
              <w:ind w:left="430"/>
              <w:rPr>
                <w:rFonts w:ascii="Times New Roman" w:hAnsi="Times New Roman" w:cs="Times New Roman"/>
                <w:sz w:val="24"/>
                <w:szCs w:val="24"/>
              </w:rPr>
            </w:pPr>
            <w:r w:rsidRPr="00E00D2C">
              <w:rPr>
                <w:rFonts w:ascii="Times New Roman" w:hAnsi="Times New Roman" w:cs="Times New Roman"/>
                <w:sz w:val="24"/>
                <w:szCs w:val="24"/>
              </w:rPr>
              <w:t>Progress reports are prepared based on works carried out.</w:t>
            </w:r>
          </w:p>
          <w:p w14:paraId="3A7F7ACB" w14:textId="77777777" w:rsidR="00A05A3B" w:rsidRPr="00E00D2C" w:rsidRDefault="00A05A3B">
            <w:pPr>
              <w:pStyle w:val="ListParagraph"/>
              <w:numPr>
                <w:ilvl w:val="0"/>
                <w:numId w:val="47"/>
              </w:numPr>
              <w:spacing w:before="240" w:after="0"/>
              <w:ind w:left="430"/>
              <w:rPr>
                <w:rFonts w:ascii="Times New Roman" w:hAnsi="Times New Roman" w:cs="Times New Roman"/>
                <w:sz w:val="24"/>
                <w:szCs w:val="24"/>
              </w:rPr>
            </w:pPr>
            <w:r w:rsidRPr="00E00D2C">
              <w:rPr>
                <w:rFonts w:ascii="Times New Roman" w:hAnsi="Times New Roman" w:cs="Times New Roman"/>
                <w:sz w:val="24"/>
                <w:szCs w:val="24"/>
              </w:rPr>
              <w:t>Labor payment schedules are prepared based on the progress report.</w:t>
            </w:r>
          </w:p>
          <w:p w14:paraId="47967E7C" w14:textId="77777777" w:rsidR="00A05A3B" w:rsidRPr="00E00D2C" w:rsidRDefault="00A05A3B">
            <w:pPr>
              <w:pStyle w:val="ListParagraph"/>
              <w:numPr>
                <w:ilvl w:val="0"/>
                <w:numId w:val="47"/>
              </w:numPr>
              <w:spacing w:before="240" w:after="0"/>
              <w:ind w:left="430"/>
              <w:rPr>
                <w:rFonts w:ascii="Times New Roman" w:hAnsi="Times New Roman" w:cs="Times New Roman"/>
                <w:sz w:val="24"/>
                <w:szCs w:val="24"/>
              </w:rPr>
            </w:pPr>
            <w:r w:rsidRPr="00E00D2C">
              <w:rPr>
                <w:rFonts w:ascii="Times New Roman" w:hAnsi="Times New Roman" w:cs="Times New Roman"/>
                <w:sz w:val="24"/>
                <w:szCs w:val="24"/>
              </w:rPr>
              <w:t>As-built drawings are prepared and submitted as per the actual construction</w:t>
            </w:r>
          </w:p>
          <w:p w14:paraId="737F327C" w14:textId="77777777" w:rsidR="00A05A3B" w:rsidRPr="00E00D2C" w:rsidRDefault="00A05A3B">
            <w:pPr>
              <w:pStyle w:val="ListParagraph"/>
              <w:numPr>
                <w:ilvl w:val="0"/>
                <w:numId w:val="47"/>
              </w:numPr>
              <w:spacing w:before="240" w:after="0"/>
              <w:ind w:left="430"/>
              <w:rPr>
                <w:rFonts w:ascii="Times New Roman" w:hAnsi="Times New Roman" w:cs="Times New Roman"/>
                <w:sz w:val="24"/>
                <w:szCs w:val="24"/>
              </w:rPr>
            </w:pPr>
            <w:r w:rsidRPr="00E00D2C">
              <w:rPr>
                <w:rFonts w:ascii="Times New Roman" w:hAnsi="Times New Roman" w:cs="Times New Roman"/>
                <w:sz w:val="24"/>
                <w:szCs w:val="24"/>
              </w:rPr>
              <w:t>Payment certificate is prepared based on progress report.</w:t>
            </w:r>
          </w:p>
          <w:p w14:paraId="71C0BE46" w14:textId="77777777" w:rsidR="00A05A3B" w:rsidRPr="00E00D2C" w:rsidRDefault="00A05A3B">
            <w:pPr>
              <w:pStyle w:val="ListParagraph"/>
              <w:numPr>
                <w:ilvl w:val="0"/>
                <w:numId w:val="47"/>
              </w:numPr>
              <w:spacing w:before="240" w:after="0"/>
              <w:ind w:left="430"/>
              <w:rPr>
                <w:rFonts w:ascii="Times New Roman" w:hAnsi="Times New Roman" w:cs="Times New Roman"/>
                <w:sz w:val="24"/>
                <w:szCs w:val="24"/>
              </w:rPr>
            </w:pPr>
            <w:r w:rsidRPr="00E00D2C">
              <w:rPr>
                <w:rFonts w:ascii="Times New Roman" w:hAnsi="Times New Roman" w:cs="Times New Roman"/>
                <w:sz w:val="24"/>
                <w:szCs w:val="24"/>
              </w:rPr>
              <w:t>Completion report is prepared based on the legal requirements</w:t>
            </w:r>
          </w:p>
          <w:p w14:paraId="0A506DC2" w14:textId="77777777" w:rsidR="00A05A3B" w:rsidRPr="00E00D2C" w:rsidRDefault="00A05A3B">
            <w:pPr>
              <w:pStyle w:val="ListParagraph"/>
              <w:numPr>
                <w:ilvl w:val="0"/>
                <w:numId w:val="47"/>
              </w:numPr>
              <w:spacing w:before="240" w:after="0"/>
              <w:ind w:left="430"/>
              <w:rPr>
                <w:rFonts w:ascii="Times New Roman" w:hAnsi="Times New Roman" w:cs="Times New Roman"/>
                <w:sz w:val="24"/>
                <w:szCs w:val="24"/>
              </w:rPr>
            </w:pPr>
            <w:r w:rsidRPr="00E00D2C">
              <w:rPr>
                <w:rFonts w:ascii="Times New Roman" w:hAnsi="Times New Roman" w:cs="Times New Roman"/>
                <w:sz w:val="24"/>
                <w:szCs w:val="24"/>
              </w:rPr>
              <w:t>Observe occupational safety and health based on engineers code.</w:t>
            </w:r>
          </w:p>
        </w:tc>
      </w:tr>
    </w:tbl>
    <w:p w14:paraId="77CA98DD" w14:textId="77777777" w:rsidR="005F0633" w:rsidRPr="00E00D2C" w:rsidRDefault="005F0633">
      <w:pPr>
        <w:spacing w:before="240"/>
        <w:jc w:val="both"/>
        <w:rPr>
          <w:rFonts w:ascii="Times New Roman" w:hAnsi="Times New Roman" w:cs="Times New Roman"/>
          <w:b/>
          <w:sz w:val="24"/>
          <w:szCs w:val="24"/>
        </w:rPr>
      </w:pPr>
    </w:p>
    <w:p w14:paraId="32574C73"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RANGE</w:t>
      </w:r>
    </w:p>
    <w:p w14:paraId="5A1C9C7C"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128"/>
        <w:gridCol w:w="6448"/>
      </w:tblGrid>
      <w:tr w:rsidR="008E744B" w:rsidRPr="00E00D2C" w14:paraId="2EA9CA82" w14:textId="77777777" w:rsidTr="00B13092">
        <w:trPr>
          <w:cantSplit/>
          <w:trHeight w:val="318"/>
        </w:trPr>
        <w:tc>
          <w:tcPr>
            <w:tcW w:w="1633" w:type="pct"/>
          </w:tcPr>
          <w:p w14:paraId="16AC308B" w14:textId="77777777" w:rsidR="008E744B" w:rsidRPr="00E00D2C" w:rsidRDefault="008E744B">
            <w:pPr>
              <w:pStyle w:val="elementperfxhead"/>
              <w:tabs>
                <w:tab w:val="left" w:pos="-2898"/>
              </w:tabs>
              <w:spacing w:before="240" w:line="276" w:lineRule="auto"/>
              <w:ind w:right="0"/>
              <w:jc w:val="both"/>
              <w:rPr>
                <w:rFonts w:ascii="Times New Roman" w:hAnsi="Times New Roman"/>
                <w:sz w:val="24"/>
                <w:szCs w:val="24"/>
              </w:rPr>
            </w:pPr>
            <w:r w:rsidRPr="00E00D2C">
              <w:rPr>
                <w:rFonts w:ascii="Times New Roman" w:hAnsi="Times New Roman"/>
                <w:sz w:val="24"/>
                <w:szCs w:val="24"/>
              </w:rPr>
              <w:t>Variables</w:t>
            </w:r>
          </w:p>
        </w:tc>
        <w:tc>
          <w:tcPr>
            <w:tcW w:w="3367" w:type="pct"/>
          </w:tcPr>
          <w:p w14:paraId="66CF02C2" w14:textId="77777777" w:rsidR="008E744B" w:rsidRPr="00E00D2C" w:rsidRDefault="008E744B">
            <w:pPr>
              <w:pStyle w:val="elementperfxhead"/>
              <w:spacing w:before="240" w:line="276" w:lineRule="auto"/>
              <w:ind w:right="0"/>
              <w:jc w:val="both"/>
              <w:rPr>
                <w:rFonts w:ascii="Times New Roman" w:hAnsi="Times New Roman"/>
                <w:sz w:val="24"/>
                <w:szCs w:val="24"/>
              </w:rPr>
            </w:pPr>
            <w:r w:rsidRPr="00E00D2C">
              <w:rPr>
                <w:rFonts w:ascii="Times New Roman" w:hAnsi="Times New Roman"/>
                <w:sz w:val="24"/>
                <w:szCs w:val="24"/>
              </w:rPr>
              <w:t xml:space="preserve">Range </w:t>
            </w:r>
          </w:p>
        </w:tc>
      </w:tr>
      <w:tr w:rsidR="00A05A3B" w:rsidRPr="00E00D2C" w14:paraId="7941E638" w14:textId="77777777" w:rsidTr="00B13092">
        <w:trPr>
          <w:cantSplit/>
          <w:trHeight w:val="318"/>
        </w:trPr>
        <w:tc>
          <w:tcPr>
            <w:tcW w:w="1633" w:type="pct"/>
          </w:tcPr>
          <w:p w14:paraId="42CAA4A2" w14:textId="77777777" w:rsidR="00A05A3B" w:rsidRPr="00E00D2C" w:rsidRDefault="00A05A3B">
            <w:pPr>
              <w:pStyle w:val="NoSpacing"/>
              <w:numPr>
                <w:ilvl w:val="0"/>
                <w:numId w:val="242"/>
              </w:numPr>
              <w:spacing w:line="276" w:lineRule="auto"/>
              <w:rPr>
                <w:rFonts w:cs="Times New Roman"/>
                <w:szCs w:val="24"/>
              </w:rPr>
            </w:pPr>
            <w:r w:rsidRPr="00E00D2C">
              <w:rPr>
                <w:rFonts w:cs="Times New Roman"/>
                <w:szCs w:val="24"/>
              </w:rPr>
              <w:t>Soil analysis tools, supplies and materials may include but is not limited to:</w:t>
            </w:r>
          </w:p>
          <w:p w14:paraId="731AB8A9" w14:textId="77777777" w:rsidR="00A05A3B" w:rsidRPr="00E00D2C" w:rsidRDefault="00A05A3B">
            <w:pPr>
              <w:pStyle w:val="NoSpacing"/>
              <w:spacing w:line="276" w:lineRule="auto"/>
              <w:rPr>
                <w:rFonts w:cs="Times New Roman"/>
                <w:b/>
                <w:szCs w:val="24"/>
              </w:rPr>
            </w:pPr>
          </w:p>
        </w:tc>
        <w:tc>
          <w:tcPr>
            <w:tcW w:w="3367" w:type="pct"/>
          </w:tcPr>
          <w:p w14:paraId="632B151E" w14:textId="77777777" w:rsidR="00A05A3B" w:rsidRPr="00E00D2C" w:rsidRDefault="00A05A3B">
            <w:pPr>
              <w:pStyle w:val="NoSpacing"/>
              <w:numPr>
                <w:ilvl w:val="0"/>
                <w:numId w:val="230"/>
              </w:numPr>
              <w:spacing w:line="276" w:lineRule="auto"/>
              <w:rPr>
                <w:rFonts w:cs="Times New Roman"/>
                <w:szCs w:val="24"/>
              </w:rPr>
            </w:pPr>
            <w:r w:rsidRPr="00E00D2C">
              <w:rPr>
                <w:rFonts w:cs="Times New Roman"/>
                <w:szCs w:val="24"/>
              </w:rPr>
              <w:t>Sieve analysis</w:t>
            </w:r>
          </w:p>
          <w:p w14:paraId="06D60521" w14:textId="77777777" w:rsidR="00A05A3B" w:rsidRPr="00E00D2C" w:rsidRDefault="00A05A3B">
            <w:pPr>
              <w:pStyle w:val="NoSpacing"/>
              <w:numPr>
                <w:ilvl w:val="0"/>
                <w:numId w:val="230"/>
              </w:numPr>
              <w:spacing w:line="276" w:lineRule="auto"/>
              <w:rPr>
                <w:rFonts w:cs="Times New Roman"/>
                <w:b/>
                <w:szCs w:val="24"/>
              </w:rPr>
            </w:pPr>
            <w:r w:rsidRPr="00E00D2C">
              <w:rPr>
                <w:rFonts w:cs="Times New Roman"/>
                <w:szCs w:val="24"/>
              </w:rPr>
              <w:t>PI index</w:t>
            </w:r>
          </w:p>
          <w:p w14:paraId="5B8F85AC" w14:textId="77777777" w:rsidR="00A05A3B" w:rsidRPr="00E00D2C" w:rsidRDefault="00A05A3B">
            <w:pPr>
              <w:pStyle w:val="NoSpacing"/>
              <w:numPr>
                <w:ilvl w:val="0"/>
                <w:numId w:val="230"/>
              </w:numPr>
              <w:spacing w:line="276" w:lineRule="auto"/>
              <w:rPr>
                <w:rFonts w:cs="Times New Roman"/>
                <w:b/>
                <w:szCs w:val="24"/>
              </w:rPr>
            </w:pPr>
            <w:r w:rsidRPr="00E00D2C">
              <w:rPr>
                <w:rFonts w:cs="Times New Roman"/>
                <w:szCs w:val="24"/>
              </w:rPr>
              <w:t xml:space="preserve">Odometer tests </w:t>
            </w:r>
          </w:p>
          <w:p w14:paraId="2C080AA7" w14:textId="77777777" w:rsidR="00A05A3B" w:rsidRPr="00E00D2C" w:rsidRDefault="00A05A3B">
            <w:pPr>
              <w:pStyle w:val="NoSpacing"/>
              <w:numPr>
                <w:ilvl w:val="0"/>
                <w:numId w:val="230"/>
              </w:numPr>
              <w:spacing w:line="276" w:lineRule="auto"/>
              <w:rPr>
                <w:rFonts w:cs="Times New Roman"/>
                <w:b/>
                <w:szCs w:val="24"/>
              </w:rPr>
            </w:pPr>
            <w:r w:rsidRPr="00E00D2C">
              <w:rPr>
                <w:rFonts w:cs="Times New Roman"/>
                <w:szCs w:val="24"/>
              </w:rPr>
              <w:t xml:space="preserve">Cassagrande </w:t>
            </w:r>
          </w:p>
          <w:p w14:paraId="4B8D631D" w14:textId="77777777" w:rsidR="00A05A3B" w:rsidRPr="00E00D2C" w:rsidRDefault="00A05A3B">
            <w:pPr>
              <w:pStyle w:val="NoSpacing"/>
              <w:numPr>
                <w:ilvl w:val="0"/>
                <w:numId w:val="230"/>
              </w:numPr>
              <w:spacing w:line="276" w:lineRule="auto"/>
              <w:rPr>
                <w:rFonts w:cs="Times New Roman"/>
                <w:b/>
                <w:szCs w:val="24"/>
              </w:rPr>
            </w:pPr>
            <w:r w:rsidRPr="00E00D2C">
              <w:rPr>
                <w:rFonts w:cs="Times New Roman"/>
                <w:szCs w:val="24"/>
              </w:rPr>
              <w:t xml:space="preserve">Cone penetrometer </w:t>
            </w:r>
          </w:p>
          <w:p w14:paraId="0A201D17" w14:textId="77777777" w:rsidR="00A05A3B" w:rsidRPr="00E00D2C" w:rsidRDefault="00A05A3B">
            <w:pPr>
              <w:pStyle w:val="NoSpacing"/>
              <w:numPr>
                <w:ilvl w:val="0"/>
                <w:numId w:val="230"/>
              </w:numPr>
              <w:spacing w:line="276" w:lineRule="auto"/>
              <w:rPr>
                <w:rFonts w:cs="Times New Roman"/>
                <w:b/>
                <w:szCs w:val="24"/>
              </w:rPr>
            </w:pPr>
            <w:r w:rsidRPr="00E00D2C">
              <w:rPr>
                <w:rFonts w:cs="Times New Roman"/>
                <w:szCs w:val="24"/>
              </w:rPr>
              <w:t xml:space="preserve">Sand replacement </w:t>
            </w:r>
          </w:p>
          <w:p w14:paraId="0D08AEC2" w14:textId="77777777" w:rsidR="00A05A3B" w:rsidRPr="00E00D2C" w:rsidRDefault="00A05A3B">
            <w:pPr>
              <w:pStyle w:val="NoSpacing"/>
              <w:numPr>
                <w:ilvl w:val="0"/>
                <w:numId w:val="230"/>
              </w:numPr>
              <w:spacing w:line="276" w:lineRule="auto"/>
              <w:rPr>
                <w:rFonts w:cs="Times New Roman"/>
                <w:b/>
                <w:szCs w:val="24"/>
              </w:rPr>
            </w:pPr>
            <w:r w:rsidRPr="00E00D2C">
              <w:rPr>
                <w:rFonts w:cs="Times New Roman"/>
                <w:szCs w:val="24"/>
              </w:rPr>
              <w:t>Moisture content</w:t>
            </w:r>
          </w:p>
          <w:p w14:paraId="2125132F" w14:textId="77777777" w:rsidR="00A05A3B" w:rsidRPr="00E00D2C" w:rsidRDefault="00A05A3B">
            <w:pPr>
              <w:pStyle w:val="NoSpacing"/>
              <w:numPr>
                <w:ilvl w:val="0"/>
                <w:numId w:val="230"/>
              </w:numPr>
              <w:spacing w:line="276" w:lineRule="auto"/>
              <w:rPr>
                <w:rFonts w:cs="Times New Roman"/>
                <w:b/>
                <w:szCs w:val="24"/>
              </w:rPr>
            </w:pPr>
            <w:r w:rsidRPr="00E00D2C">
              <w:rPr>
                <w:rFonts w:cs="Times New Roman"/>
                <w:szCs w:val="24"/>
              </w:rPr>
              <w:t>California Bearing Ratio</w:t>
            </w:r>
          </w:p>
          <w:p w14:paraId="265DA939" w14:textId="77777777" w:rsidR="00A05A3B" w:rsidRPr="00E00D2C" w:rsidRDefault="00A05A3B">
            <w:pPr>
              <w:pStyle w:val="NoSpacing"/>
              <w:numPr>
                <w:ilvl w:val="0"/>
                <w:numId w:val="230"/>
              </w:numPr>
              <w:spacing w:line="276" w:lineRule="auto"/>
              <w:rPr>
                <w:rFonts w:cs="Times New Roman"/>
                <w:b/>
                <w:szCs w:val="24"/>
              </w:rPr>
            </w:pPr>
            <w:r w:rsidRPr="00E00D2C">
              <w:rPr>
                <w:rFonts w:cs="Times New Roman"/>
                <w:szCs w:val="24"/>
              </w:rPr>
              <w:t xml:space="preserve">Proctor </w:t>
            </w:r>
          </w:p>
          <w:p w14:paraId="7231BD8E" w14:textId="77777777" w:rsidR="00A05A3B" w:rsidRPr="00E00D2C" w:rsidRDefault="00A05A3B">
            <w:pPr>
              <w:pStyle w:val="NoSpacing"/>
              <w:numPr>
                <w:ilvl w:val="0"/>
                <w:numId w:val="230"/>
              </w:numPr>
              <w:spacing w:line="276" w:lineRule="auto"/>
              <w:rPr>
                <w:rFonts w:cs="Times New Roman"/>
                <w:b/>
                <w:szCs w:val="24"/>
              </w:rPr>
            </w:pPr>
            <w:r w:rsidRPr="00E00D2C">
              <w:rPr>
                <w:rFonts w:cs="Times New Roman"/>
                <w:szCs w:val="24"/>
              </w:rPr>
              <w:t>Triaxial test</w:t>
            </w:r>
          </w:p>
        </w:tc>
      </w:tr>
      <w:tr w:rsidR="00A05A3B" w:rsidRPr="00E00D2C" w14:paraId="10515B8A" w14:textId="77777777" w:rsidTr="00B13092">
        <w:trPr>
          <w:cantSplit/>
          <w:trHeight w:val="318"/>
        </w:trPr>
        <w:tc>
          <w:tcPr>
            <w:tcW w:w="1633" w:type="pct"/>
          </w:tcPr>
          <w:p w14:paraId="7029F970" w14:textId="77777777" w:rsidR="00A05A3B" w:rsidRPr="00E00D2C" w:rsidRDefault="00A05A3B">
            <w:pPr>
              <w:pStyle w:val="elementperfxhead"/>
              <w:numPr>
                <w:ilvl w:val="0"/>
                <w:numId w:val="242"/>
              </w:numPr>
              <w:spacing w:before="240" w:line="276" w:lineRule="auto"/>
              <w:ind w:right="0"/>
              <w:jc w:val="both"/>
              <w:rPr>
                <w:rFonts w:ascii="Times New Roman" w:hAnsi="Times New Roman"/>
                <w:b w:val="0"/>
                <w:sz w:val="24"/>
                <w:szCs w:val="24"/>
              </w:rPr>
            </w:pPr>
            <w:r w:rsidRPr="00E00D2C">
              <w:rPr>
                <w:rFonts w:ascii="Times New Roman" w:hAnsi="Times New Roman"/>
                <w:b w:val="0"/>
                <w:sz w:val="24"/>
                <w:szCs w:val="24"/>
              </w:rPr>
              <w:lastRenderedPageBreak/>
              <w:t>Construction activities may include but not limited to:</w:t>
            </w:r>
          </w:p>
        </w:tc>
        <w:tc>
          <w:tcPr>
            <w:tcW w:w="3367" w:type="pct"/>
          </w:tcPr>
          <w:p w14:paraId="15532AB6" w14:textId="77777777" w:rsidR="00A05A3B" w:rsidRPr="00E00D2C" w:rsidRDefault="00A05A3B">
            <w:pPr>
              <w:pStyle w:val="elementperfxhead"/>
              <w:numPr>
                <w:ilvl w:val="0"/>
                <w:numId w:val="54"/>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 xml:space="preserve">Site clearance </w:t>
            </w:r>
          </w:p>
          <w:p w14:paraId="329A46AF" w14:textId="77777777" w:rsidR="00A05A3B" w:rsidRPr="00E00D2C" w:rsidRDefault="00A05A3B">
            <w:pPr>
              <w:pStyle w:val="elementperfxhead"/>
              <w:numPr>
                <w:ilvl w:val="0"/>
                <w:numId w:val="54"/>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 xml:space="preserve">Trenching </w:t>
            </w:r>
          </w:p>
          <w:p w14:paraId="639674C0" w14:textId="77777777" w:rsidR="00A05A3B" w:rsidRPr="00E00D2C" w:rsidRDefault="00A05A3B">
            <w:pPr>
              <w:pStyle w:val="elementperfxhead"/>
              <w:numPr>
                <w:ilvl w:val="0"/>
                <w:numId w:val="54"/>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 xml:space="preserve"> Excavation</w:t>
            </w:r>
          </w:p>
          <w:p w14:paraId="1E09C70A" w14:textId="77777777" w:rsidR="00A05A3B" w:rsidRPr="00E00D2C" w:rsidRDefault="00A05A3B">
            <w:pPr>
              <w:pStyle w:val="elementperfxhead"/>
              <w:numPr>
                <w:ilvl w:val="0"/>
                <w:numId w:val="54"/>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 xml:space="preserve">Backfilling </w:t>
            </w:r>
          </w:p>
          <w:p w14:paraId="78258393" w14:textId="77777777" w:rsidR="00A05A3B" w:rsidRPr="00E00D2C" w:rsidRDefault="00A05A3B">
            <w:pPr>
              <w:pStyle w:val="elementperfxhead"/>
              <w:numPr>
                <w:ilvl w:val="0"/>
                <w:numId w:val="54"/>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 xml:space="preserve">Concrete works </w:t>
            </w:r>
          </w:p>
          <w:p w14:paraId="5235A067" w14:textId="77777777" w:rsidR="00A05A3B" w:rsidRPr="00E00D2C" w:rsidRDefault="00A05A3B">
            <w:pPr>
              <w:pStyle w:val="elementperfxhead"/>
              <w:numPr>
                <w:ilvl w:val="0"/>
                <w:numId w:val="54"/>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Steel works</w:t>
            </w:r>
          </w:p>
          <w:p w14:paraId="6E576EF3" w14:textId="77777777" w:rsidR="00A05A3B" w:rsidRPr="00E00D2C" w:rsidRDefault="00A05A3B">
            <w:pPr>
              <w:pStyle w:val="elementperfxhead"/>
              <w:numPr>
                <w:ilvl w:val="0"/>
                <w:numId w:val="54"/>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Earth works</w:t>
            </w:r>
          </w:p>
          <w:p w14:paraId="2B4850D2" w14:textId="77777777" w:rsidR="00A05A3B" w:rsidRPr="00E00D2C" w:rsidRDefault="00A05A3B">
            <w:pPr>
              <w:pStyle w:val="elementperfxhead"/>
              <w:numPr>
                <w:ilvl w:val="0"/>
                <w:numId w:val="54"/>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Form works</w:t>
            </w:r>
          </w:p>
        </w:tc>
      </w:tr>
      <w:tr w:rsidR="00A05A3B" w:rsidRPr="00E00D2C" w14:paraId="6D0B09C9" w14:textId="77777777" w:rsidTr="00B13092">
        <w:trPr>
          <w:cantSplit/>
          <w:trHeight w:val="318"/>
        </w:trPr>
        <w:tc>
          <w:tcPr>
            <w:tcW w:w="1633" w:type="pct"/>
          </w:tcPr>
          <w:p w14:paraId="1C31690B" w14:textId="77777777" w:rsidR="00A05A3B" w:rsidRPr="00E00D2C" w:rsidRDefault="00A05A3B">
            <w:pPr>
              <w:pStyle w:val="elementperfxhead"/>
              <w:numPr>
                <w:ilvl w:val="0"/>
                <w:numId w:val="242"/>
              </w:numPr>
              <w:tabs>
                <w:tab w:val="left" w:pos="-2898"/>
              </w:tabs>
              <w:spacing w:before="240" w:line="276" w:lineRule="auto"/>
              <w:ind w:right="0"/>
              <w:rPr>
                <w:rFonts w:ascii="Times New Roman" w:hAnsi="Times New Roman"/>
                <w:b w:val="0"/>
                <w:sz w:val="24"/>
                <w:szCs w:val="24"/>
              </w:rPr>
            </w:pPr>
            <w:r w:rsidRPr="00E00D2C">
              <w:rPr>
                <w:rFonts w:ascii="Times New Roman" w:hAnsi="Times New Roman"/>
                <w:b w:val="0"/>
                <w:sz w:val="24"/>
                <w:szCs w:val="24"/>
              </w:rPr>
              <w:t>Construction resources</w:t>
            </w:r>
          </w:p>
        </w:tc>
        <w:tc>
          <w:tcPr>
            <w:tcW w:w="3367" w:type="pct"/>
          </w:tcPr>
          <w:p w14:paraId="2E978F68" w14:textId="77777777" w:rsidR="00A05A3B" w:rsidRPr="00E00D2C" w:rsidRDefault="00A05A3B">
            <w:pPr>
              <w:pStyle w:val="ListParagraph"/>
              <w:numPr>
                <w:ilvl w:val="0"/>
                <w:numId w:val="95"/>
              </w:numPr>
              <w:spacing w:before="240" w:after="0"/>
              <w:jc w:val="both"/>
              <w:rPr>
                <w:rFonts w:ascii="Times New Roman" w:hAnsi="Times New Roman" w:cs="Times New Roman"/>
                <w:b/>
                <w:i/>
                <w:sz w:val="24"/>
                <w:szCs w:val="24"/>
              </w:rPr>
            </w:pPr>
            <w:r w:rsidRPr="00E00D2C">
              <w:rPr>
                <w:rFonts w:ascii="Times New Roman" w:hAnsi="Times New Roman" w:cs="Times New Roman"/>
                <w:sz w:val="24"/>
                <w:szCs w:val="24"/>
              </w:rPr>
              <w:t>Tools</w:t>
            </w:r>
          </w:p>
          <w:p w14:paraId="07655C68" w14:textId="77777777" w:rsidR="00A05A3B" w:rsidRPr="00E00D2C" w:rsidRDefault="00A05A3B">
            <w:pPr>
              <w:pStyle w:val="ListParagraph"/>
              <w:numPr>
                <w:ilvl w:val="0"/>
                <w:numId w:val="95"/>
              </w:numPr>
              <w:spacing w:before="240" w:after="0"/>
              <w:jc w:val="both"/>
              <w:rPr>
                <w:rFonts w:ascii="Times New Roman" w:hAnsi="Times New Roman" w:cs="Times New Roman"/>
                <w:b/>
                <w:i/>
                <w:sz w:val="24"/>
                <w:szCs w:val="24"/>
              </w:rPr>
            </w:pPr>
            <w:r w:rsidRPr="00E00D2C">
              <w:rPr>
                <w:rFonts w:ascii="Times New Roman" w:hAnsi="Times New Roman" w:cs="Times New Roman"/>
                <w:sz w:val="24"/>
                <w:szCs w:val="24"/>
              </w:rPr>
              <w:t>Equipment</w:t>
            </w:r>
          </w:p>
          <w:p w14:paraId="5696AA2B" w14:textId="77777777" w:rsidR="00A05A3B" w:rsidRPr="00E00D2C" w:rsidRDefault="00A05A3B">
            <w:pPr>
              <w:pStyle w:val="ListParagraph"/>
              <w:numPr>
                <w:ilvl w:val="0"/>
                <w:numId w:val="95"/>
              </w:numPr>
              <w:spacing w:before="240" w:after="0"/>
              <w:jc w:val="both"/>
              <w:rPr>
                <w:rFonts w:ascii="Times New Roman" w:hAnsi="Times New Roman" w:cs="Times New Roman"/>
                <w:b/>
                <w:i/>
                <w:sz w:val="24"/>
                <w:szCs w:val="24"/>
              </w:rPr>
            </w:pPr>
            <w:r w:rsidRPr="00E00D2C">
              <w:rPr>
                <w:rFonts w:ascii="Times New Roman" w:hAnsi="Times New Roman" w:cs="Times New Roman"/>
                <w:sz w:val="24"/>
                <w:szCs w:val="24"/>
              </w:rPr>
              <w:t>Human</w:t>
            </w:r>
          </w:p>
        </w:tc>
      </w:tr>
      <w:tr w:rsidR="00A05A3B" w:rsidRPr="00E00D2C" w14:paraId="1EAC8FB3" w14:textId="77777777" w:rsidTr="00B13092">
        <w:trPr>
          <w:cantSplit/>
          <w:trHeight w:val="318"/>
        </w:trPr>
        <w:tc>
          <w:tcPr>
            <w:tcW w:w="1633" w:type="pct"/>
          </w:tcPr>
          <w:p w14:paraId="5B835FE0" w14:textId="77777777" w:rsidR="00A05A3B" w:rsidRPr="00E00D2C" w:rsidRDefault="00A05A3B">
            <w:pPr>
              <w:pStyle w:val="elementperfxhead"/>
              <w:numPr>
                <w:ilvl w:val="0"/>
                <w:numId w:val="242"/>
              </w:numPr>
              <w:tabs>
                <w:tab w:val="left" w:pos="-2898"/>
              </w:tabs>
              <w:spacing w:before="240" w:line="276" w:lineRule="auto"/>
              <w:ind w:right="0"/>
              <w:rPr>
                <w:rFonts w:ascii="Times New Roman" w:hAnsi="Times New Roman"/>
                <w:b w:val="0"/>
                <w:sz w:val="24"/>
                <w:szCs w:val="24"/>
              </w:rPr>
            </w:pPr>
            <w:r w:rsidRPr="00E00D2C">
              <w:rPr>
                <w:rFonts w:ascii="Times New Roman" w:hAnsi="Times New Roman"/>
                <w:b w:val="0"/>
                <w:sz w:val="24"/>
                <w:szCs w:val="24"/>
              </w:rPr>
              <w:t>Site infrastructure may include but not limited to:</w:t>
            </w:r>
          </w:p>
        </w:tc>
        <w:tc>
          <w:tcPr>
            <w:tcW w:w="3367" w:type="pct"/>
          </w:tcPr>
          <w:p w14:paraId="5A01F7F4" w14:textId="77777777" w:rsidR="00A05A3B" w:rsidRPr="00E00D2C" w:rsidRDefault="00A05A3B">
            <w:pPr>
              <w:pStyle w:val="elementperfxhead"/>
              <w:numPr>
                <w:ilvl w:val="0"/>
                <w:numId w:val="48"/>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Site office</w:t>
            </w:r>
          </w:p>
          <w:p w14:paraId="189234D8" w14:textId="77777777" w:rsidR="00A05A3B" w:rsidRPr="00E00D2C" w:rsidRDefault="00A05A3B">
            <w:pPr>
              <w:pStyle w:val="elementperfxhead"/>
              <w:numPr>
                <w:ilvl w:val="0"/>
                <w:numId w:val="48"/>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Site store</w:t>
            </w:r>
          </w:p>
          <w:p w14:paraId="3C01F6D8" w14:textId="77777777" w:rsidR="00A05A3B" w:rsidRPr="00E00D2C" w:rsidRDefault="00A05A3B">
            <w:pPr>
              <w:pStyle w:val="elementperfxhead"/>
              <w:numPr>
                <w:ilvl w:val="0"/>
                <w:numId w:val="48"/>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Ablution block</w:t>
            </w:r>
          </w:p>
          <w:p w14:paraId="32679509" w14:textId="77777777" w:rsidR="00A05A3B" w:rsidRPr="00E00D2C" w:rsidRDefault="00A05A3B">
            <w:pPr>
              <w:pStyle w:val="elementperfxhead"/>
              <w:numPr>
                <w:ilvl w:val="0"/>
                <w:numId w:val="48"/>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Fence</w:t>
            </w:r>
          </w:p>
          <w:p w14:paraId="4ACD4892" w14:textId="77777777" w:rsidR="00A05A3B" w:rsidRPr="00E00D2C" w:rsidRDefault="00A05A3B">
            <w:pPr>
              <w:pStyle w:val="elementperfxhead"/>
              <w:numPr>
                <w:ilvl w:val="0"/>
                <w:numId w:val="48"/>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Signage/safety signs</w:t>
            </w:r>
          </w:p>
          <w:p w14:paraId="4065DBC3" w14:textId="77777777" w:rsidR="00A05A3B" w:rsidRPr="00E00D2C" w:rsidRDefault="00A05A3B">
            <w:pPr>
              <w:pStyle w:val="elementperfxhead"/>
              <w:numPr>
                <w:ilvl w:val="0"/>
                <w:numId w:val="48"/>
              </w:numPr>
              <w:spacing w:line="276" w:lineRule="auto"/>
              <w:ind w:right="0"/>
              <w:jc w:val="both"/>
              <w:rPr>
                <w:rFonts w:ascii="Times New Roman" w:hAnsi="Times New Roman"/>
                <w:b w:val="0"/>
                <w:sz w:val="24"/>
                <w:szCs w:val="24"/>
              </w:rPr>
            </w:pPr>
            <w:r w:rsidRPr="00E00D2C">
              <w:rPr>
                <w:rFonts w:ascii="Times New Roman" w:hAnsi="Times New Roman"/>
                <w:b w:val="0"/>
                <w:sz w:val="24"/>
                <w:szCs w:val="24"/>
              </w:rPr>
              <w:t xml:space="preserve">Hoarding </w:t>
            </w:r>
          </w:p>
        </w:tc>
      </w:tr>
      <w:tr w:rsidR="00A05A3B" w:rsidRPr="00E00D2C" w14:paraId="398FB5BA" w14:textId="77777777" w:rsidTr="00B13092">
        <w:trPr>
          <w:cantSplit/>
          <w:trHeight w:val="318"/>
        </w:trPr>
        <w:tc>
          <w:tcPr>
            <w:tcW w:w="1633" w:type="pct"/>
          </w:tcPr>
          <w:p w14:paraId="5D1180EB" w14:textId="77777777" w:rsidR="00A05A3B" w:rsidRPr="00E00D2C" w:rsidRDefault="00A05A3B">
            <w:pPr>
              <w:pStyle w:val="elementperfxhead"/>
              <w:numPr>
                <w:ilvl w:val="0"/>
                <w:numId w:val="242"/>
              </w:numPr>
              <w:tabs>
                <w:tab w:val="left" w:pos="-2898"/>
              </w:tabs>
              <w:spacing w:before="240" w:line="276" w:lineRule="auto"/>
              <w:ind w:right="0"/>
              <w:rPr>
                <w:rFonts w:ascii="Times New Roman" w:hAnsi="Times New Roman"/>
                <w:b w:val="0"/>
                <w:sz w:val="24"/>
                <w:szCs w:val="24"/>
              </w:rPr>
            </w:pPr>
            <w:r w:rsidRPr="00E00D2C">
              <w:rPr>
                <w:rFonts w:ascii="Times New Roman" w:hAnsi="Times New Roman"/>
                <w:b w:val="0"/>
                <w:sz w:val="24"/>
                <w:szCs w:val="24"/>
              </w:rPr>
              <w:t>Wastewater infrastructure works may include but not limited to:</w:t>
            </w:r>
          </w:p>
        </w:tc>
        <w:tc>
          <w:tcPr>
            <w:tcW w:w="3367" w:type="pct"/>
          </w:tcPr>
          <w:p w14:paraId="038BAEBC"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Screen</w:t>
            </w:r>
          </w:p>
          <w:p w14:paraId="20BB2356"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Grit chambers</w:t>
            </w:r>
          </w:p>
          <w:p w14:paraId="46476732"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Sedimentation tanks</w:t>
            </w:r>
          </w:p>
          <w:p w14:paraId="3C4EB18C"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Activated sludge chamber</w:t>
            </w:r>
          </w:p>
          <w:p w14:paraId="31FE0D2B"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Trickling filters</w:t>
            </w:r>
          </w:p>
          <w:p w14:paraId="7A4C0522"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Ponds</w:t>
            </w:r>
          </w:p>
          <w:p w14:paraId="516DD360"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Oxidation ditch</w:t>
            </w:r>
          </w:p>
          <w:p w14:paraId="7D52E49C"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Aerated lagoons</w:t>
            </w:r>
          </w:p>
          <w:p w14:paraId="70193399"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Storm water drains</w:t>
            </w:r>
          </w:p>
          <w:p w14:paraId="11DD6966"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Equalization tank</w:t>
            </w:r>
          </w:p>
          <w:p w14:paraId="7621286C"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Sequential Batch Reactor</w:t>
            </w:r>
          </w:p>
          <w:p w14:paraId="7118A42D"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Rotating biological contactors</w:t>
            </w:r>
          </w:p>
          <w:p w14:paraId="595F56BF" w14:textId="77777777" w:rsidR="00A05A3B" w:rsidRPr="00E00D2C" w:rsidRDefault="00A05A3B">
            <w:pPr>
              <w:pStyle w:val="ListParagraph"/>
              <w:numPr>
                <w:ilvl w:val="0"/>
                <w:numId w:val="50"/>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Oil and grease trap</w:t>
            </w:r>
          </w:p>
        </w:tc>
      </w:tr>
    </w:tbl>
    <w:p w14:paraId="593B8054"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b/>
          <w:sz w:val="24"/>
          <w:szCs w:val="24"/>
        </w:rPr>
        <w:br w:type="page"/>
      </w:r>
      <w:r w:rsidRPr="00E00D2C">
        <w:rPr>
          <w:rFonts w:ascii="Times New Roman" w:hAnsi="Times New Roman" w:cs="Times New Roman"/>
          <w:b/>
          <w:sz w:val="24"/>
          <w:szCs w:val="24"/>
        </w:rPr>
        <w:lastRenderedPageBreak/>
        <w:t>REQUIRED SKILLS AND KNOWLEDGE</w:t>
      </w:r>
    </w:p>
    <w:p w14:paraId="5AB6F599"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This section describes the skills and knowledge required for this unit of competency.</w:t>
      </w:r>
    </w:p>
    <w:p w14:paraId="37F8DBAE" w14:textId="77777777" w:rsidR="008E744B" w:rsidRPr="00E00D2C" w:rsidRDefault="008E744B">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t>Required Skills</w:t>
      </w:r>
    </w:p>
    <w:p w14:paraId="611067AB"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p w14:paraId="4D65F392" w14:textId="77777777" w:rsidR="008E744B" w:rsidRPr="00E00D2C" w:rsidRDefault="008E744B">
      <w:pPr>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t>Generic skills:</w:t>
      </w:r>
    </w:p>
    <w:p w14:paraId="5B3E09D2" w14:textId="77777777" w:rsidR="008E744B" w:rsidRPr="00E00D2C" w:rsidRDefault="008E744B">
      <w:pPr>
        <w:pStyle w:val="ListParagraph"/>
        <w:numPr>
          <w:ilvl w:val="0"/>
          <w:numId w:val="5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760B98B3" w14:textId="77777777" w:rsidR="008E744B" w:rsidRPr="00E00D2C" w:rsidRDefault="008E744B">
      <w:pPr>
        <w:pStyle w:val="ListParagraph"/>
        <w:numPr>
          <w:ilvl w:val="0"/>
          <w:numId w:val="5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Analytical</w:t>
      </w:r>
    </w:p>
    <w:p w14:paraId="35EDFBF2" w14:textId="77777777" w:rsidR="008E744B" w:rsidRPr="00E00D2C" w:rsidRDefault="008E744B">
      <w:pPr>
        <w:pStyle w:val="ListParagraph"/>
        <w:numPr>
          <w:ilvl w:val="0"/>
          <w:numId w:val="5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05E74291" w14:textId="77777777" w:rsidR="008E744B" w:rsidRPr="00E00D2C" w:rsidRDefault="008E744B">
      <w:pPr>
        <w:pStyle w:val="ListParagraph"/>
        <w:numPr>
          <w:ilvl w:val="0"/>
          <w:numId w:val="5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13F16B60" w14:textId="77777777" w:rsidR="008E744B" w:rsidRPr="00E00D2C" w:rsidRDefault="008E744B">
      <w:pPr>
        <w:pStyle w:val="ListParagraph"/>
        <w:numPr>
          <w:ilvl w:val="0"/>
          <w:numId w:val="5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2FB10C48" w14:textId="77777777" w:rsidR="008E744B" w:rsidRPr="00E00D2C" w:rsidRDefault="008E744B">
      <w:pPr>
        <w:pStyle w:val="ListParagraph"/>
        <w:numPr>
          <w:ilvl w:val="0"/>
          <w:numId w:val="5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Record keeping</w:t>
      </w:r>
    </w:p>
    <w:p w14:paraId="3630E7CB" w14:textId="77777777" w:rsidR="008E744B" w:rsidRPr="00E00D2C" w:rsidRDefault="008E744B">
      <w:pPr>
        <w:pStyle w:val="ListParagraph"/>
        <w:numPr>
          <w:ilvl w:val="0"/>
          <w:numId w:val="5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Problem solving</w:t>
      </w:r>
    </w:p>
    <w:p w14:paraId="0D393516" w14:textId="77777777" w:rsidR="008E744B" w:rsidRPr="00E00D2C" w:rsidRDefault="008E744B">
      <w:pPr>
        <w:pStyle w:val="ListParagraph"/>
        <w:numPr>
          <w:ilvl w:val="0"/>
          <w:numId w:val="5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66B63467" w14:textId="77777777" w:rsidR="008E744B" w:rsidRPr="00E00D2C" w:rsidRDefault="008E744B">
      <w:pPr>
        <w:pStyle w:val="ListParagraph"/>
        <w:numPr>
          <w:ilvl w:val="0"/>
          <w:numId w:val="51"/>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Supervision</w:t>
      </w:r>
    </w:p>
    <w:p w14:paraId="77054216" w14:textId="77777777" w:rsidR="008E744B" w:rsidRPr="00E00D2C" w:rsidRDefault="008E744B">
      <w:pPr>
        <w:spacing w:before="240" w:after="0"/>
        <w:jc w:val="both"/>
        <w:rPr>
          <w:rFonts w:ascii="Times New Roman" w:hAnsi="Times New Roman" w:cs="Times New Roman"/>
          <w:sz w:val="24"/>
          <w:szCs w:val="24"/>
        </w:rPr>
      </w:pPr>
      <w:r w:rsidRPr="00E00D2C">
        <w:rPr>
          <w:rFonts w:ascii="Times New Roman" w:hAnsi="Times New Roman" w:cs="Times New Roman"/>
          <w:b/>
          <w:sz w:val="24"/>
          <w:szCs w:val="24"/>
        </w:rPr>
        <w:t xml:space="preserve">Technical </w:t>
      </w:r>
      <w:r w:rsidR="00B84D28" w:rsidRPr="00E00D2C">
        <w:rPr>
          <w:rFonts w:ascii="Times New Roman" w:hAnsi="Times New Roman" w:cs="Times New Roman"/>
          <w:b/>
          <w:sz w:val="24"/>
          <w:szCs w:val="24"/>
        </w:rPr>
        <w:t>Skills</w:t>
      </w:r>
      <w:r w:rsidR="00B84D28" w:rsidRPr="00E00D2C">
        <w:rPr>
          <w:rFonts w:ascii="Times New Roman" w:hAnsi="Times New Roman" w:cs="Times New Roman"/>
          <w:sz w:val="24"/>
          <w:szCs w:val="24"/>
        </w:rPr>
        <w:t>:</w:t>
      </w:r>
    </w:p>
    <w:p w14:paraId="1FC52AB3" w14:textId="77777777" w:rsidR="008E744B" w:rsidRPr="00E00D2C" w:rsidRDefault="007D3F76">
      <w:pPr>
        <w:pStyle w:val="ListParagraph"/>
        <w:numPr>
          <w:ilvl w:val="0"/>
          <w:numId w:val="52"/>
        </w:numPr>
        <w:tabs>
          <w:tab w:val="left" w:pos="2160"/>
        </w:tabs>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Mobilization</w:t>
      </w:r>
    </w:p>
    <w:p w14:paraId="6A03CD4C" w14:textId="77777777" w:rsidR="008E744B" w:rsidRPr="00E00D2C" w:rsidRDefault="008E744B">
      <w:pPr>
        <w:pStyle w:val="ListParagraph"/>
        <w:numPr>
          <w:ilvl w:val="0"/>
          <w:numId w:val="52"/>
        </w:numPr>
        <w:tabs>
          <w:tab w:val="left" w:pos="2160"/>
        </w:tabs>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Technical specifications</w:t>
      </w:r>
    </w:p>
    <w:p w14:paraId="2EE7C642" w14:textId="77777777" w:rsidR="008E744B" w:rsidRPr="00E00D2C" w:rsidRDefault="007D3F76">
      <w:pPr>
        <w:pStyle w:val="ListParagraph"/>
        <w:numPr>
          <w:ilvl w:val="0"/>
          <w:numId w:val="52"/>
        </w:numPr>
        <w:tabs>
          <w:tab w:val="left" w:pos="2160"/>
        </w:tabs>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Measurement and estimation</w:t>
      </w:r>
    </w:p>
    <w:p w14:paraId="0CADB02A" w14:textId="77777777" w:rsidR="007D3F76" w:rsidRPr="00E00D2C" w:rsidRDefault="007D3F76">
      <w:pPr>
        <w:pStyle w:val="ListParagraph"/>
        <w:numPr>
          <w:ilvl w:val="0"/>
          <w:numId w:val="52"/>
        </w:numPr>
        <w:tabs>
          <w:tab w:val="left" w:pos="2160"/>
        </w:tabs>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Site organization</w:t>
      </w:r>
    </w:p>
    <w:p w14:paraId="7E4BFB18" w14:textId="77777777" w:rsidR="005F3D7D" w:rsidRPr="00E00D2C" w:rsidRDefault="005F3D7D">
      <w:pPr>
        <w:pStyle w:val="ListParagraph"/>
        <w:numPr>
          <w:ilvl w:val="0"/>
          <w:numId w:val="52"/>
        </w:numPr>
        <w:tabs>
          <w:tab w:val="left" w:pos="2160"/>
        </w:tabs>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Project management</w:t>
      </w:r>
    </w:p>
    <w:p w14:paraId="43ECBEA1" w14:textId="77777777" w:rsidR="008E744B" w:rsidRPr="00E00D2C" w:rsidRDefault="008E744B">
      <w:pPr>
        <w:pStyle w:val="ListParagraph"/>
        <w:numPr>
          <w:ilvl w:val="0"/>
          <w:numId w:val="52"/>
        </w:numPr>
        <w:tabs>
          <w:tab w:val="left" w:pos="2160"/>
        </w:tabs>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 xml:space="preserve">Construction </w:t>
      </w:r>
    </w:p>
    <w:p w14:paraId="6C5A0A84" w14:textId="77777777" w:rsidR="008E744B" w:rsidRPr="00E00D2C" w:rsidRDefault="008E744B">
      <w:pPr>
        <w:pStyle w:val="ListParagraph"/>
        <w:numPr>
          <w:ilvl w:val="0"/>
          <w:numId w:val="52"/>
        </w:numPr>
        <w:tabs>
          <w:tab w:val="left" w:pos="2160"/>
        </w:tabs>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Hydraulics </w:t>
      </w:r>
    </w:p>
    <w:p w14:paraId="55525699" w14:textId="77777777" w:rsidR="008E744B" w:rsidRPr="00E00D2C" w:rsidRDefault="008E744B">
      <w:pPr>
        <w:pStyle w:val="ListParagraph"/>
        <w:numPr>
          <w:ilvl w:val="0"/>
          <w:numId w:val="52"/>
        </w:numPr>
        <w:tabs>
          <w:tab w:val="left" w:pos="2160"/>
        </w:tabs>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Surveying</w:t>
      </w:r>
    </w:p>
    <w:p w14:paraId="52D1141B" w14:textId="77777777" w:rsidR="007D3F76" w:rsidRPr="00E00D2C" w:rsidRDefault="007D3F76">
      <w:pPr>
        <w:pStyle w:val="ListParagraph"/>
        <w:numPr>
          <w:ilvl w:val="0"/>
          <w:numId w:val="52"/>
        </w:numPr>
        <w:tabs>
          <w:tab w:val="left" w:pos="2160"/>
        </w:tabs>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Technical report writing</w:t>
      </w:r>
    </w:p>
    <w:p w14:paraId="39FD388F" w14:textId="77777777" w:rsidR="00DC75C5" w:rsidRPr="00E00D2C" w:rsidRDefault="00DC75C5">
      <w:pPr>
        <w:pStyle w:val="ListParagraph"/>
        <w:numPr>
          <w:ilvl w:val="0"/>
          <w:numId w:val="52"/>
        </w:numPr>
        <w:spacing w:before="240" w:after="240"/>
        <w:jc w:val="both"/>
        <w:rPr>
          <w:rFonts w:ascii="Times New Roman" w:hAnsi="Times New Roman" w:cs="Times New Roman"/>
          <w:bCs/>
          <w:sz w:val="24"/>
          <w:szCs w:val="24"/>
        </w:rPr>
      </w:pPr>
      <w:r w:rsidRPr="00E00D2C">
        <w:rPr>
          <w:rFonts w:ascii="Times New Roman" w:hAnsi="Times New Roman" w:cs="Times New Roman"/>
          <w:sz w:val="24"/>
          <w:szCs w:val="24"/>
        </w:rPr>
        <w:t>Contract document development</w:t>
      </w:r>
    </w:p>
    <w:p w14:paraId="426F9D3E" w14:textId="77777777" w:rsidR="008E744B" w:rsidRPr="00E00D2C" w:rsidRDefault="007D3F76">
      <w:pPr>
        <w:pStyle w:val="ListParagraph"/>
        <w:numPr>
          <w:ilvl w:val="0"/>
          <w:numId w:val="52"/>
        </w:numPr>
        <w:tabs>
          <w:tab w:val="left" w:pos="2160"/>
        </w:tabs>
        <w:spacing w:after="0"/>
        <w:jc w:val="both"/>
        <w:rPr>
          <w:rFonts w:ascii="Times New Roman" w:hAnsi="Times New Roman" w:cs="Times New Roman"/>
          <w:sz w:val="24"/>
          <w:szCs w:val="24"/>
        </w:rPr>
      </w:pPr>
      <w:r w:rsidRPr="00E00D2C">
        <w:rPr>
          <w:rFonts w:ascii="Times New Roman" w:hAnsi="Times New Roman" w:cs="Times New Roman"/>
          <w:sz w:val="24"/>
          <w:szCs w:val="24"/>
        </w:rPr>
        <w:t>OSH</w:t>
      </w:r>
    </w:p>
    <w:p w14:paraId="4EF01E73" w14:textId="77777777" w:rsidR="008E744B" w:rsidRPr="00E00D2C" w:rsidRDefault="008E744B">
      <w:pPr>
        <w:spacing w:after="0"/>
        <w:jc w:val="both"/>
        <w:rPr>
          <w:rFonts w:ascii="Times New Roman" w:hAnsi="Times New Roman" w:cs="Times New Roman"/>
          <w:b/>
          <w:bCs/>
          <w:sz w:val="24"/>
          <w:szCs w:val="24"/>
        </w:rPr>
      </w:pPr>
      <w:r w:rsidRPr="00E00D2C">
        <w:rPr>
          <w:rFonts w:ascii="Times New Roman" w:hAnsi="Times New Roman" w:cs="Times New Roman"/>
          <w:b/>
          <w:bCs/>
          <w:sz w:val="24"/>
          <w:szCs w:val="24"/>
        </w:rPr>
        <w:t>Required Knowledge</w:t>
      </w:r>
    </w:p>
    <w:p w14:paraId="6CCD1431" w14:textId="77777777" w:rsidR="008E744B" w:rsidRPr="00E00D2C" w:rsidRDefault="008E744B">
      <w:pPr>
        <w:spacing w:after="0"/>
        <w:jc w:val="both"/>
        <w:rPr>
          <w:rFonts w:ascii="Times New Roman" w:hAnsi="Times New Roman" w:cs="Times New Roman"/>
          <w:bCs/>
          <w:sz w:val="24"/>
          <w:szCs w:val="24"/>
        </w:rPr>
      </w:pPr>
      <w:r w:rsidRPr="00E00D2C">
        <w:rPr>
          <w:rFonts w:ascii="Times New Roman" w:hAnsi="Times New Roman" w:cs="Times New Roman"/>
          <w:bCs/>
          <w:sz w:val="24"/>
          <w:szCs w:val="24"/>
        </w:rPr>
        <w:t>The individual needs to demonstrate knowledge of:</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001EDE" w:rsidRPr="00E00D2C" w14:paraId="3069EA89" w14:textId="77777777" w:rsidTr="00001EDE">
        <w:tc>
          <w:tcPr>
            <w:tcW w:w="2500" w:type="pct"/>
          </w:tcPr>
          <w:p w14:paraId="128C83A8" w14:textId="77777777" w:rsidR="00001EDE" w:rsidRPr="00E00D2C" w:rsidRDefault="00001EDE">
            <w:pPr>
              <w:pStyle w:val="ListParagraph"/>
              <w:numPr>
                <w:ilvl w:val="0"/>
                <w:numId w:val="53"/>
              </w:numPr>
              <w:spacing w:line="276" w:lineRule="auto"/>
              <w:jc w:val="both"/>
              <w:rPr>
                <w:rFonts w:ascii="Times New Roman" w:hAnsi="Times New Roman" w:cs="Times New Roman"/>
                <w:b/>
                <w:sz w:val="24"/>
                <w:szCs w:val="24"/>
              </w:rPr>
            </w:pPr>
            <w:r w:rsidRPr="00E00D2C">
              <w:rPr>
                <w:rFonts w:ascii="Times New Roman" w:hAnsi="Times New Roman" w:cs="Times New Roman"/>
                <w:sz w:val="24"/>
                <w:szCs w:val="24"/>
              </w:rPr>
              <w:t>Technical specifications</w:t>
            </w:r>
          </w:p>
          <w:p w14:paraId="33A36E38" w14:textId="77777777" w:rsidR="00001EDE" w:rsidRPr="00E00D2C" w:rsidRDefault="00001EDE">
            <w:pPr>
              <w:pStyle w:val="ListParagraph"/>
              <w:numPr>
                <w:ilvl w:val="0"/>
                <w:numId w:val="53"/>
              </w:numPr>
              <w:spacing w:before="240" w:line="276" w:lineRule="auto"/>
              <w:jc w:val="both"/>
              <w:rPr>
                <w:rFonts w:ascii="Times New Roman" w:hAnsi="Times New Roman" w:cs="Times New Roman"/>
                <w:b/>
                <w:sz w:val="24"/>
                <w:szCs w:val="24"/>
              </w:rPr>
            </w:pPr>
            <w:r w:rsidRPr="00E00D2C">
              <w:rPr>
                <w:rFonts w:ascii="Times New Roman" w:hAnsi="Times New Roman" w:cs="Times New Roman"/>
                <w:sz w:val="24"/>
                <w:szCs w:val="24"/>
              </w:rPr>
              <w:t>Statutory regulations</w:t>
            </w:r>
          </w:p>
          <w:p w14:paraId="1FC817F0" w14:textId="77777777" w:rsidR="00001EDE" w:rsidRPr="00E00D2C" w:rsidRDefault="00001EDE">
            <w:pPr>
              <w:pStyle w:val="ListParagraph"/>
              <w:numPr>
                <w:ilvl w:val="0"/>
                <w:numId w:val="53"/>
              </w:numPr>
              <w:spacing w:before="240" w:line="276" w:lineRule="auto"/>
              <w:jc w:val="both"/>
              <w:rPr>
                <w:rFonts w:ascii="Times New Roman" w:hAnsi="Times New Roman" w:cs="Times New Roman"/>
                <w:b/>
                <w:sz w:val="24"/>
                <w:szCs w:val="24"/>
              </w:rPr>
            </w:pPr>
            <w:r w:rsidRPr="00E00D2C">
              <w:rPr>
                <w:rFonts w:ascii="Times New Roman" w:hAnsi="Times New Roman" w:cs="Times New Roman"/>
                <w:sz w:val="24"/>
                <w:szCs w:val="24"/>
              </w:rPr>
              <w:t>Construction management</w:t>
            </w:r>
          </w:p>
          <w:p w14:paraId="5A4B1180" w14:textId="77777777" w:rsidR="00001EDE" w:rsidRPr="00E00D2C" w:rsidRDefault="00001EDE">
            <w:pPr>
              <w:pStyle w:val="ListParagraph"/>
              <w:numPr>
                <w:ilvl w:val="0"/>
                <w:numId w:val="53"/>
              </w:numPr>
              <w:spacing w:before="240" w:line="276" w:lineRule="auto"/>
              <w:jc w:val="both"/>
              <w:rPr>
                <w:rFonts w:ascii="Times New Roman" w:hAnsi="Times New Roman" w:cs="Times New Roman"/>
                <w:b/>
                <w:sz w:val="24"/>
                <w:szCs w:val="24"/>
              </w:rPr>
            </w:pPr>
            <w:r w:rsidRPr="00E00D2C">
              <w:rPr>
                <w:rFonts w:ascii="Times New Roman" w:hAnsi="Times New Roman" w:cs="Times New Roman"/>
                <w:sz w:val="24"/>
                <w:szCs w:val="24"/>
              </w:rPr>
              <w:t>OSHA</w:t>
            </w:r>
          </w:p>
          <w:p w14:paraId="0CEB4800" w14:textId="77777777" w:rsidR="00001EDE" w:rsidRPr="00E00D2C" w:rsidRDefault="00001EDE">
            <w:pPr>
              <w:pStyle w:val="ListParagraph"/>
              <w:numPr>
                <w:ilvl w:val="0"/>
                <w:numId w:val="53"/>
              </w:numPr>
              <w:spacing w:before="240" w:line="276" w:lineRule="auto"/>
              <w:jc w:val="both"/>
              <w:rPr>
                <w:rFonts w:ascii="Times New Roman" w:hAnsi="Times New Roman" w:cs="Times New Roman"/>
                <w:b/>
                <w:sz w:val="24"/>
                <w:szCs w:val="24"/>
              </w:rPr>
            </w:pPr>
            <w:r w:rsidRPr="00E00D2C">
              <w:rPr>
                <w:rFonts w:ascii="Times New Roman" w:hAnsi="Times New Roman" w:cs="Times New Roman"/>
                <w:sz w:val="24"/>
                <w:szCs w:val="24"/>
              </w:rPr>
              <w:lastRenderedPageBreak/>
              <w:t>CAD</w:t>
            </w:r>
          </w:p>
          <w:p w14:paraId="3935DC13" w14:textId="77777777" w:rsidR="00001EDE" w:rsidRPr="00E00D2C" w:rsidRDefault="00001EDE">
            <w:pPr>
              <w:pStyle w:val="ListParagraph"/>
              <w:numPr>
                <w:ilvl w:val="0"/>
                <w:numId w:val="53"/>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PPE</w:t>
            </w:r>
          </w:p>
        </w:tc>
        <w:tc>
          <w:tcPr>
            <w:tcW w:w="2500" w:type="pct"/>
          </w:tcPr>
          <w:p w14:paraId="6248A7F5" w14:textId="77777777" w:rsidR="00001EDE" w:rsidRPr="00E00D2C" w:rsidRDefault="00001EDE">
            <w:pPr>
              <w:pStyle w:val="ListParagraph"/>
              <w:numPr>
                <w:ilvl w:val="0"/>
                <w:numId w:val="53"/>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lastRenderedPageBreak/>
              <w:t>Quality Assurance</w:t>
            </w:r>
          </w:p>
          <w:p w14:paraId="186040CA" w14:textId="77777777" w:rsidR="00001EDE" w:rsidRPr="00E00D2C" w:rsidRDefault="00001EDE">
            <w:pPr>
              <w:pStyle w:val="ListParagraph"/>
              <w:numPr>
                <w:ilvl w:val="0"/>
                <w:numId w:val="53"/>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Wastewater treatment technologies</w:t>
            </w:r>
          </w:p>
          <w:p w14:paraId="3FA2569B" w14:textId="77777777" w:rsidR="00001EDE" w:rsidRPr="00E00D2C" w:rsidRDefault="00001EDE">
            <w:pPr>
              <w:pStyle w:val="ListParagraph"/>
              <w:numPr>
                <w:ilvl w:val="0"/>
                <w:numId w:val="53"/>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Statistics</w:t>
            </w:r>
          </w:p>
          <w:p w14:paraId="51E14E40" w14:textId="77777777" w:rsidR="00001EDE" w:rsidRPr="00E00D2C" w:rsidRDefault="00001EDE">
            <w:pPr>
              <w:pStyle w:val="ListParagraph"/>
              <w:numPr>
                <w:ilvl w:val="0"/>
                <w:numId w:val="53"/>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 xml:space="preserve">Hydraulics </w:t>
            </w:r>
          </w:p>
          <w:p w14:paraId="4B83D433" w14:textId="77777777" w:rsidR="00001EDE" w:rsidRPr="00E00D2C" w:rsidRDefault="00001EDE">
            <w:pPr>
              <w:pStyle w:val="ListParagraph"/>
              <w:numPr>
                <w:ilvl w:val="0"/>
                <w:numId w:val="53"/>
              </w:numPr>
              <w:spacing w:before="240" w:after="240" w:line="276" w:lineRule="auto"/>
              <w:jc w:val="both"/>
              <w:rPr>
                <w:rFonts w:ascii="Times New Roman" w:hAnsi="Times New Roman" w:cs="Times New Roman"/>
                <w:bCs/>
                <w:sz w:val="24"/>
                <w:szCs w:val="24"/>
              </w:rPr>
            </w:pPr>
            <w:r w:rsidRPr="00E00D2C">
              <w:rPr>
                <w:rFonts w:ascii="Times New Roman" w:hAnsi="Times New Roman" w:cs="Times New Roman"/>
                <w:sz w:val="24"/>
                <w:szCs w:val="24"/>
              </w:rPr>
              <w:lastRenderedPageBreak/>
              <w:t>Statutory regulations and legislation</w:t>
            </w:r>
          </w:p>
          <w:p w14:paraId="1B709866" w14:textId="77777777" w:rsidR="00001EDE" w:rsidRPr="00E00D2C" w:rsidRDefault="00001EDE">
            <w:pPr>
              <w:pStyle w:val="ListParagraph"/>
              <w:numPr>
                <w:ilvl w:val="0"/>
                <w:numId w:val="53"/>
              </w:numPr>
              <w:spacing w:before="240" w:after="240" w:line="276" w:lineRule="auto"/>
              <w:jc w:val="both"/>
              <w:rPr>
                <w:rFonts w:ascii="Times New Roman" w:hAnsi="Times New Roman" w:cs="Times New Roman"/>
                <w:bCs/>
                <w:sz w:val="24"/>
                <w:szCs w:val="24"/>
              </w:rPr>
            </w:pPr>
            <w:r w:rsidRPr="00E00D2C">
              <w:rPr>
                <w:rFonts w:ascii="Times New Roman" w:hAnsi="Times New Roman" w:cs="Times New Roman"/>
                <w:sz w:val="24"/>
                <w:szCs w:val="24"/>
              </w:rPr>
              <w:t>Construction documents</w:t>
            </w:r>
          </w:p>
          <w:p w14:paraId="49933BCC" w14:textId="77777777" w:rsidR="00001EDE" w:rsidRPr="00E00D2C" w:rsidRDefault="00001EDE">
            <w:pPr>
              <w:pStyle w:val="ListParagraph"/>
              <w:spacing w:before="240" w:line="276" w:lineRule="auto"/>
              <w:ind w:left="0"/>
              <w:jc w:val="both"/>
              <w:rPr>
                <w:rFonts w:ascii="Times New Roman" w:hAnsi="Times New Roman" w:cs="Times New Roman"/>
                <w:sz w:val="24"/>
                <w:szCs w:val="24"/>
              </w:rPr>
            </w:pPr>
          </w:p>
        </w:tc>
      </w:tr>
    </w:tbl>
    <w:p w14:paraId="3319E5ED" w14:textId="56DB93A1" w:rsidR="008E744B" w:rsidRPr="00E00D2C" w:rsidRDefault="008E744B" w:rsidP="00323DE4">
      <w:pPr>
        <w:spacing w:before="240"/>
        <w:rPr>
          <w:rFonts w:ascii="Times New Roman" w:eastAsia="Times New Roman" w:hAnsi="Times New Roman" w:cs="Times New Roman"/>
          <w:b/>
          <w:sz w:val="24"/>
          <w:szCs w:val="24"/>
        </w:rPr>
      </w:pPr>
      <w:r w:rsidRPr="00E00D2C">
        <w:rPr>
          <w:rFonts w:ascii="Times New Roman" w:hAnsi="Times New Roman" w:cs="Times New Roman"/>
          <w:b/>
          <w:sz w:val="24"/>
          <w:szCs w:val="24"/>
        </w:rPr>
        <w:lastRenderedPageBreak/>
        <w:t>EVIDENCE GUIDE</w:t>
      </w:r>
    </w:p>
    <w:p w14:paraId="03968487" w14:textId="77777777" w:rsidR="008E744B" w:rsidRPr="00E00D2C" w:rsidRDefault="008E744B">
      <w:pPr>
        <w:pStyle w:val="ListParagraph"/>
        <w:spacing w:before="240" w:after="0"/>
        <w:ind w:left="0"/>
        <w:jc w:val="both"/>
        <w:rPr>
          <w:rFonts w:ascii="Times New Roman" w:hAnsi="Times New Roman" w:cs="Times New Roman"/>
          <w:sz w:val="24"/>
          <w:szCs w:val="24"/>
        </w:rPr>
      </w:pPr>
      <w:r w:rsidRPr="00E00D2C">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98"/>
        <w:gridCol w:w="6678"/>
      </w:tblGrid>
      <w:tr w:rsidR="008E744B" w:rsidRPr="00E00D2C" w14:paraId="57C92EE6" w14:textId="77777777" w:rsidTr="00B13092">
        <w:tc>
          <w:tcPr>
            <w:tcW w:w="1513" w:type="pct"/>
          </w:tcPr>
          <w:p w14:paraId="4066D0D6" w14:textId="77777777" w:rsidR="008E744B" w:rsidRPr="00E00D2C" w:rsidRDefault="008E744B">
            <w:pPr>
              <w:pStyle w:val="ListParagraph"/>
              <w:numPr>
                <w:ilvl w:val="0"/>
                <w:numId w:val="238"/>
              </w:numPr>
              <w:spacing w:before="240" w:after="0"/>
              <w:rPr>
                <w:rFonts w:ascii="Times New Roman" w:hAnsi="Times New Roman" w:cs="Times New Roman"/>
                <w:sz w:val="24"/>
                <w:szCs w:val="24"/>
              </w:rPr>
            </w:pPr>
            <w:r w:rsidRPr="00E00D2C">
              <w:rPr>
                <w:rFonts w:ascii="Times New Roman" w:hAnsi="Times New Roman" w:cs="Times New Roman"/>
                <w:sz w:val="24"/>
                <w:szCs w:val="24"/>
              </w:rPr>
              <w:t>Critical Aspects of Competency</w:t>
            </w:r>
          </w:p>
        </w:tc>
        <w:tc>
          <w:tcPr>
            <w:tcW w:w="3487" w:type="pct"/>
          </w:tcPr>
          <w:p w14:paraId="43667882" w14:textId="77777777" w:rsidR="008E744B" w:rsidRPr="00E00D2C" w:rsidRDefault="008E744B">
            <w:pPr>
              <w:widowControl w:val="0"/>
              <w:adjustRightInd w:val="0"/>
              <w:jc w:val="both"/>
              <w:textAlignment w:val="baseline"/>
              <w:rPr>
                <w:rFonts w:ascii="Times New Roman" w:hAnsi="Times New Roman" w:cs="Times New Roman"/>
                <w:sz w:val="24"/>
                <w:szCs w:val="24"/>
              </w:rPr>
            </w:pPr>
            <w:r w:rsidRPr="00E00D2C">
              <w:rPr>
                <w:rFonts w:ascii="Times New Roman" w:hAnsi="Times New Roman" w:cs="Times New Roman"/>
                <w:sz w:val="24"/>
                <w:szCs w:val="24"/>
              </w:rPr>
              <w:t>Assessment requires evidence that the candidate:</w:t>
            </w:r>
          </w:p>
          <w:p w14:paraId="4D29FA1A" w14:textId="77777777" w:rsidR="00A05A3B" w:rsidRPr="00E00D2C" w:rsidRDefault="00794BCF">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Analysed soils based on the SOPs</w:t>
            </w:r>
          </w:p>
          <w:p w14:paraId="5E6CA058" w14:textId="77777777" w:rsidR="00A05A3B" w:rsidRPr="00E00D2C" w:rsidRDefault="00794BCF">
            <w:pPr>
              <w:pStyle w:val="ListParagraph"/>
              <w:numPr>
                <w:ilvl w:val="0"/>
                <w:numId w:val="119"/>
              </w:numPr>
              <w:rPr>
                <w:rFonts w:ascii="Times New Roman" w:hAnsi="Times New Roman" w:cs="Times New Roman"/>
                <w:sz w:val="24"/>
                <w:szCs w:val="24"/>
              </w:rPr>
            </w:pPr>
            <w:r w:rsidRPr="00E00D2C">
              <w:rPr>
                <w:rFonts w:ascii="Times New Roman" w:eastAsia="Times New Roman" w:hAnsi="Times New Roman" w:cs="Times New Roman"/>
                <w:sz w:val="24"/>
                <w:szCs w:val="24"/>
              </w:rPr>
              <w:t>Prepared soil analysis report based on the results</w:t>
            </w:r>
          </w:p>
          <w:p w14:paraId="08503533" w14:textId="77777777" w:rsidR="008E744B" w:rsidRPr="00E00D2C" w:rsidRDefault="008E744B">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 xml:space="preserve">Interpreted drawings based on the engineering codes </w:t>
            </w:r>
          </w:p>
          <w:p w14:paraId="0815A838" w14:textId="77777777" w:rsidR="008E744B" w:rsidRPr="00E00D2C" w:rsidRDefault="008E744B">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i</w:t>
            </w:r>
            <w:r w:rsidR="00835D43" w:rsidRPr="00E00D2C">
              <w:rPr>
                <w:rFonts w:ascii="Times New Roman" w:hAnsi="Times New Roman" w:cs="Times New Roman"/>
                <w:sz w:val="24"/>
                <w:szCs w:val="24"/>
              </w:rPr>
              <w:t>dentified c</w:t>
            </w:r>
            <w:r w:rsidRPr="00E00D2C">
              <w:rPr>
                <w:rFonts w:ascii="Times New Roman" w:hAnsi="Times New Roman" w:cs="Times New Roman"/>
                <w:sz w:val="24"/>
                <w:szCs w:val="24"/>
              </w:rPr>
              <w:t>onstruction activities carried out based on scope of work</w:t>
            </w:r>
          </w:p>
          <w:p w14:paraId="41E312C8" w14:textId="77777777" w:rsidR="008E744B" w:rsidRPr="00E00D2C" w:rsidRDefault="008E744B">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Prepared project management timelines based on project specifications</w:t>
            </w:r>
          </w:p>
          <w:p w14:paraId="3F546377" w14:textId="77777777" w:rsidR="008E744B" w:rsidRPr="00E00D2C" w:rsidRDefault="008E744B">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 xml:space="preserve">Cleared and secured the site based on the contract document. </w:t>
            </w:r>
          </w:p>
          <w:p w14:paraId="237899C9" w14:textId="2600B730" w:rsidR="008E744B" w:rsidRPr="00E00D2C" w:rsidRDefault="00835D43">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 xml:space="preserve">mobilized construction </w:t>
            </w:r>
            <w:r w:rsidR="00323DE4" w:rsidRPr="00E00D2C">
              <w:rPr>
                <w:rFonts w:ascii="Times New Roman" w:hAnsi="Times New Roman" w:cs="Times New Roman"/>
                <w:sz w:val="24"/>
                <w:szCs w:val="24"/>
              </w:rPr>
              <w:t>resources based</w:t>
            </w:r>
            <w:r w:rsidR="008E744B" w:rsidRPr="00E00D2C">
              <w:rPr>
                <w:rFonts w:ascii="Times New Roman" w:hAnsi="Times New Roman" w:cs="Times New Roman"/>
                <w:sz w:val="24"/>
                <w:szCs w:val="24"/>
              </w:rPr>
              <w:t xml:space="preserve"> on the contract document</w:t>
            </w:r>
          </w:p>
          <w:p w14:paraId="64B0676B" w14:textId="77777777" w:rsidR="008E744B" w:rsidRPr="00E00D2C" w:rsidRDefault="008E744B">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Constructed site infrastructures based on contract document and legal requirements.</w:t>
            </w:r>
          </w:p>
          <w:p w14:paraId="5E7C64F0" w14:textId="77777777" w:rsidR="008E744B" w:rsidRPr="00E00D2C" w:rsidRDefault="008E744B">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Set out infrastructure is based on the engineering drawings.</w:t>
            </w:r>
          </w:p>
          <w:p w14:paraId="653928B2" w14:textId="4D2E5732" w:rsidR="005A3680" w:rsidRPr="00E00D2C" w:rsidRDefault="00323DE4">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Constructed wastewater</w:t>
            </w:r>
            <w:r w:rsidR="008E744B" w:rsidRPr="00E00D2C">
              <w:rPr>
                <w:rFonts w:ascii="Times New Roman" w:hAnsi="Times New Roman" w:cs="Times New Roman"/>
                <w:sz w:val="24"/>
                <w:szCs w:val="24"/>
              </w:rPr>
              <w:t xml:space="preserve"> infrastructure units based on the design drawings</w:t>
            </w:r>
          </w:p>
          <w:p w14:paraId="5CDB28E0" w14:textId="77777777" w:rsidR="005A3680" w:rsidRPr="00E00D2C" w:rsidRDefault="005A3680">
            <w:pPr>
              <w:pStyle w:val="ListParagraph"/>
              <w:numPr>
                <w:ilvl w:val="0"/>
                <w:numId w:val="119"/>
              </w:numPr>
              <w:rPr>
                <w:rFonts w:ascii="Times New Roman" w:hAnsi="Times New Roman" w:cs="Times New Roman"/>
                <w:sz w:val="24"/>
                <w:szCs w:val="24"/>
              </w:rPr>
            </w:pPr>
            <w:r w:rsidRPr="00E00D2C">
              <w:rPr>
                <w:rFonts w:ascii="Times New Roman" w:hAnsi="Times New Roman" w:cs="Times New Roman"/>
                <w:sz w:val="24"/>
                <w:szCs w:val="24"/>
              </w:rPr>
              <w:t>Prepared progress reports based on works carried out.</w:t>
            </w:r>
          </w:p>
          <w:p w14:paraId="5EBC0F03" w14:textId="77777777" w:rsidR="008E744B" w:rsidRPr="00E00D2C" w:rsidRDefault="005A3680">
            <w:pPr>
              <w:pStyle w:val="ListParagraph"/>
              <w:numPr>
                <w:ilvl w:val="0"/>
                <w:numId w:val="119"/>
              </w:numPr>
              <w:tabs>
                <w:tab w:val="left" w:pos="882"/>
              </w:tabs>
              <w:rPr>
                <w:rFonts w:ascii="Times New Roman" w:hAnsi="Times New Roman" w:cs="Times New Roman"/>
                <w:sz w:val="24"/>
                <w:szCs w:val="24"/>
              </w:rPr>
            </w:pPr>
            <w:r w:rsidRPr="00E00D2C">
              <w:rPr>
                <w:rFonts w:ascii="Times New Roman" w:hAnsi="Times New Roman" w:cs="Times New Roman"/>
                <w:sz w:val="24"/>
                <w:szCs w:val="24"/>
              </w:rPr>
              <w:t>Pr</w:t>
            </w:r>
            <w:r w:rsidR="008E744B" w:rsidRPr="00E00D2C">
              <w:rPr>
                <w:rFonts w:ascii="Times New Roman" w:hAnsi="Times New Roman" w:cs="Times New Roman"/>
                <w:sz w:val="24"/>
                <w:szCs w:val="24"/>
              </w:rPr>
              <w:t>epared and submitted as built drawings based on the actual construction</w:t>
            </w:r>
          </w:p>
          <w:p w14:paraId="6F98C6AB" w14:textId="77777777" w:rsidR="008E744B" w:rsidRPr="00E00D2C" w:rsidRDefault="008E744B">
            <w:pPr>
              <w:pStyle w:val="ListParagraph"/>
              <w:numPr>
                <w:ilvl w:val="0"/>
                <w:numId w:val="119"/>
              </w:numPr>
              <w:tabs>
                <w:tab w:val="left" w:pos="882"/>
              </w:tabs>
              <w:rPr>
                <w:rFonts w:ascii="Times New Roman" w:hAnsi="Times New Roman" w:cs="Times New Roman"/>
                <w:sz w:val="24"/>
                <w:szCs w:val="24"/>
              </w:rPr>
            </w:pPr>
            <w:r w:rsidRPr="00E00D2C">
              <w:rPr>
                <w:rFonts w:ascii="Times New Roman" w:hAnsi="Times New Roman" w:cs="Times New Roman"/>
                <w:sz w:val="24"/>
                <w:szCs w:val="24"/>
              </w:rPr>
              <w:t>Prepared payment certificate based on progress report.</w:t>
            </w:r>
          </w:p>
          <w:p w14:paraId="530A937E" w14:textId="77777777" w:rsidR="008E744B" w:rsidRPr="00E00D2C" w:rsidRDefault="008E744B">
            <w:pPr>
              <w:pStyle w:val="ListParagraph"/>
              <w:numPr>
                <w:ilvl w:val="0"/>
                <w:numId w:val="119"/>
              </w:numPr>
              <w:tabs>
                <w:tab w:val="left" w:pos="882"/>
              </w:tabs>
              <w:rPr>
                <w:rFonts w:ascii="Times New Roman" w:hAnsi="Times New Roman" w:cs="Times New Roman"/>
                <w:sz w:val="24"/>
                <w:szCs w:val="24"/>
              </w:rPr>
            </w:pPr>
            <w:r w:rsidRPr="00E00D2C">
              <w:rPr>
                <w:rFonts w:ascii="Times New Roman" w:hAnsi="Times New Roman" w:cs="Times New Roman"/>
                <w:sz w:val="24"/>
                <w:szCs w:val="24"/>
              </w:rPr>
              <w:t xml:space="preserve">prepared completion </w:t>
            </w:r>
            <w:r w:rsidR="005A3680" w:rsidRPr="00E00D2C">
              <w:rPr>
                <w:rFonts w:ascii="Times New Roman" w:hAnsi="Times New Roman" w:cs="Times New Roman"/>
                <w:sz w:val="24"/>
                <w:szCs w:val="24"/>
              </w:rPr>
              <w:t>report</w:t>
            </w:r>
            <w:r w:rsidRPr="00E00D2C">
              <w:rPr>
                <w:rFonts w:ascii="Times New Roman" w:hAnsi="Times New Roman" w:cs="Times New Roman"/>
                <w:sz w:val="24"/>
                <w:szCs w:val="24"/>
              </w:rPr>
              <w:t xml:space="preserve"> based on the legal requirements</w:t>
            </w:r>
          </w:p>
        </w:tc>
      </w:tr>
      <w:tr w:rsidR="008E744B" w:rsidRPr="00E00D2C" w14:paraId="7FD63801" w14:textId="77777777" w:rsidTr="00B13092">
        <w:tc>
          <w:tcPr>
            <w:tcW w:w="1513" w:type="pct"/>
          </w:tcPr>
          <w:p w14:paraId="5C191D7F" w14:textId="2EDF01E2" w:rsidR="008E744B" w:rsidRPr="00E00D2C" w:rsidRDefault="00323DE4">
            <w:pPr>
              <w:pStyle w:val="ListParagraph"/>
              <w:numPr>
                <w:ilvl w:val="0"/>
                <w:numId w:val="238"/>
              </w:numPr>
              <w:spacing w:before="240" w:after="0"/>
              <w:rPr>
                <w:rFonts w:ascii="Times New Roman" w:hAnsi="Times New Roman" w:cs="Times New Roman"/>
                <w:sz w:val="24"/>
                <w:szCs w:val="24"/>
              </w:rPr>
            </w:pPr>
            <w:r w:rsidRPr="00E00D2C">
              <w:rPr>
                <w:rFonts w:ascii="Times New Roman" w:hAnsi="Times New Roman" w:cs="Times New Roman"/>
                <w:sz w:val="24"/>
                <w:szCs w:val="24"/>
              </w:rPr>
              <w:t>Resource Implications</w:t>
            </w:r>
          </w:p>
        </w:tc>
        <w:tc>
          <w:tcPr>
            <w:tcW w:w="3487" w:type="pct"/>
          </w:tcPr>
          <w:p w14:paraId="4A8D7936" w14:textId="77777777" w:rsidR="008E744B" w:rsidRPr="00E00D2C" w:rsidRDefault="008E744B">
            <w:pPr>
              <w:numPr>
                <w:ilvl w:val="12"/>
                <w:numId w:val="0"/>
              </w:numPr>
              <w:tabs>
                <w:tab w:val="left" w:pos="357"/>
              </w:tabs>
              <w:spacing w:after="0"/>
              <w:ind w:left="357" w:hanging="357"/>
              <w:jc w:val="both"/>
              <w:rPr>
                <w:rFonts w:ascii="Times New Roman" w:hAnsi="Times New Roman" w:cs="Times New Roman"/>
                <w:sz w:val="24"/>
                <w:szCs w:val="24"/>
              </w:rPr>
            </w:pPr>
            <w:r w:rsidRPr="00E00D2C">
              <w:rPr>
                <w:rFonts w:ascii="Times New Roman" w:hAnsi="Times New Roman" w:cs="Times New Roman"/>
                <w:sz w:val="24"/>
                <w:szCs w:val="24"/>
              </w:rPr>
              <w:t xml:space="preserve">The following resources </w:t>
            </w:r>
            <w:r w:rsidRPr="00E00D2C">
              <w:rPr>
                <w:rFonts w:ascii="Times New Roman" w:hAnsi="Times New Roman" w:cs="Times New Roman"/>
                <w:b/>
                <w:sz w:val="24"/>
                <w:szCs w:val="24"/>
              </w:rPr>
              <w:t>must</w:t>
            </w:r>
            <w:r w:rsidRPr="00E00D2C">
              <w:rPr>
                <w:rFonts w:ascii="Times New Roman" w:hAnsi="Times New Roman" w:cs="Times New Roman"/>
                <w:sz w:val="24"/>
                <w:szCs w:val="24"/>
              </w:rPr>
              <w:t xml:space="preserve"> be provided:</w:t>
            </w:r>
          </w:p>
          <w:p w14:paraId="306FF1EC" w14:textId="248FEAED" w:rsidR="008E744B" w:rsidRPr="00C7415D" w:rsidRDefault="00C2503E" w:rsidP="00C7415D">
            <w:pPr>
              <w:pStyle w:val="ListParagraph"/>
              <w:numPr>
                <w:ilvl w:val="1"/>
                <w:numId w:val="238"/>
              </w:numPr>
              <w:spacing w:after="0"/>
              <w:jc w:val="both"/>
              <w:rPr>
                <w:rFonts w:ascii="Times New Roman" w:hAnsi="Times New Roman" w:cs="Times New Roman"/>
                <w:sz w:val="24"/>
                <w:szCs w:val="24"/>
              </w:rPr>
            </w:pPr>
            <w:r w:rsidRPr="00C7415D">
              <w:rPr>
                <w:rFonts w:ascii="Times New Roman" w:hAnsi="Times New Roman" w:cs="Times New Roman"/>
                <w:sz w:val="24"/>
                <w:szCs w:val="24"/>
              </w:rPr>
              <w:t xml:space="preserve">Surveying equipment </w:t>
            </w:r>
          </w:p>
          <w:p w14:paraId="51A0B463" w14:textId="77777777" w:rsidR="00C2503E" w:rsidRPr="00E00D2C" w:rsidRDefault="00C2503E"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Measurement and estimation equipment</w:t>
            </w:r>
          </w:p>
          <w:p w14:paraId="1D352903" w14:textId="77777777" w:rsidR="008E744B" w:rsidRPr="00E00D2C" w:rsidRDefault="008E744B"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Construction tools and equipment </w:t>
            </w:r>
          </w:p>
          <w:p w14:paraId="1B7312E9" w14:textId="77777777" w:rsidR="00C2503E" w:rsidRPr="00E00D2C" w:rsidRDefault="00C2503E"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Construction materials and supplies</w:t>
            </w:r>
          </w:p>
          <w:p w14:paraId="28A93EAD" w14:textId="77777777" w:rsidR="008E744B" w:rsidRPr="00E00D2C" w:rsidRDefault="00C2503E"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PPE</w:t>
            </w:r>
          </w:p>
        </w:tc>
      </w:tr>
      <w:tr w:rsidR="008E744B" w:rsidRPr="00E00D2C" w14:paraId="44012D3F" w14:textId="77777777" w:rsidTr="00B13092">
        <w:tc>
          <w:tcPr>
            <w:tcW w:w="1513" w:type="pct"/>
          </w:tcPr>
          <w:p w14:paraId="582F714D" w14:textId="77777777" w:rsidR="008E744B" w:rsidRPr="00E00D2C" w:rsidRDefault="008E744B">
            <w:pPr>
              <w:pStyle w:val="ListParagraph"/>
              <w:numPr>
                <w:ilvl w:val="0"/>
                <w:numId w:val="238"/>
              </w:numPr>
              <w:spacing w:before="240" w:after="0"/>
              <w:rPr>
                <w:rFonts w:ascii="Times New Roman" w:hAnsi="Times New Roman" w:cs="Times New Roman"/>
                <w:sz w:val="24"/>
                <w:szCs w:val="24"/>
              </w:rPr>
            </w:pPr>
            <w:r w:rsidRPr="00E00D2C">
              <w:rPr>
                <w:rFonts w:ascii="Times New Roman" w:hAnsi="Times New Roman" w:cs="Times New Roman"/>
                <w:sz w:val="24"/>
                <w:szCs w:val="24"/>
              </w:rPr>
              <w:lastRenderedPageBreak/>
              <w:t>Methods of Assessment</w:t>
            </w:r>
          </w:p>
        </w:tc>
        <w:tc>
          <w:tcPr>
            <w:tcW w:w="3487" w:type="pct"/>
          </w:tcPr>
          <w:p w14:paraId="2F1A8964" w14:textId="77777777" w:rsidR="0002794F" w:rsidRPr="00E00D2C" w:rsidRDefault="0002794F">
            <w:pPr>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281582D1" w14:textId="55732795" w:rsidR="0002794F" w:rsidRPr="00C7415D" w:rsidRDefault="0002794F" w:rsidP="00C7415D">
            <w:pPr>
              <w:pStyle w:val="ListParagraph"/>
              <w:numPr>
                <w:ilvl w:val="1"/>
                <w:numId w:val="238"/>
              </w:numPr>
              <w:spacing w:after="0"/>
              <w:jc w:val="both"/>
              <w:rPr>
                <w:rFonts w:ascii="Times New Roman" w:hAnsi="Times New Roman" w:cs="Times New Roman"/>
                <w:sz w:val="24"/>
                <w:szCs w:val="24"/>
              </w:rPr>
            </w:pPr>
            <w:r w:rsidRPr="00C7415D">
              <w:rPr>
                <w:rFonts w:ascii="Times New Roman" w:hAnsi="Times New Roman" w:cs="Times New Roman"/>
                <w:sz w:val="24"/>
                <w:szCs w:val="24"/>
              </w:rPr>
              <w:t>Written tests</w:t>
            </w:r>
          </w:p>
          <w:p w14:paraId="5C485C53" w14:textId="77777777" w:rsidR="0002794F" w:rsidRPr="00E00D2C" w:rsidRDefault="0002794F"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Observation</w:t>
            </w:r>
          </w:p>
          <w:p w14:paraId="5F0AB22B" w14:textId="77777777" w:rsidR="0002794F" w:rsidRPr="00E00D2C" w:rsidRDefault="0002794F"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Oral questioning</w:t>
            </w:r>
          </w:p>
          <w:p w14:paraId="3862098B" w14:textId="77777777" w:rsidR="0002794F" w:rsidRPr="00E00D2C" w:rsidRDefault="0002794F"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Interview</w:t>
            </w:r>
          </w:p>
          <w:p w14:paraId="2414DEE2" w14:textId="77777777" w:rsidR="0002794F" w:rsidRPr="00E00D2C" w:rsidRDefault="0002794F"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Portfolio</w:t>
            </w:r>
          </w:p>
          <w:p w14:paraId="4FB73F38" w14:textId="77777777" w:rsidR="00026229" w:rsidRPr="00E00D2C" w:rsidRDefault="0002794F"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Third party report</w:t>
            </w:r>
          </w:p>
        </w:tc>
      </w:tr>
      <w:tr w:rsidR="008E744B" w:rsidRPr="00E00D2C" w14:paraId="5AF5EF1B" w14:textId="77777777" w:rsidTr="00B13092">
        <w:tc>
          <w:tcPr>
            <w:tcW w:w="1513" w:type="pct"/>
          </w:tcPr>
          <w:p w14:paraId="7C31A4EC" w14:textId="77777777" w:rsidR="008E744B" w:rsidRPr="00E00D2C" w:rsidRDefault="008E744B">
            <w:pPr>
              <w:pStyle w:val="ListParagraph"/>
              <w:numPr>
                <w:ilvl w:val="0"/>
                <w:numId w:val="238"/>
              </w:numPr>
              <w:spacing w:before="240"/>
              <w:rPr>
                <w:rFonts w:ascii="Times New Roman" w:hAnsi="Times New Roman" w:cs="Times New Roman"/>
                <w:sz w:val="24"/>
                <w:szCs w:val="24"/>
              </w:rPr>
            </w:pPr>
            <w:r w:rsidRPr="00E00D2C">
              <w:rPr>
                <w:rFonts w:ascii="Times New Roman" w:hAnsi="Times New Roman" w:cs="Times New Roman"/>
                <w:sz w:val="24"/>
                <w:szCs w:val="24"/>
              </w:rPr>
              <w:t>Context of Assessment</w:t>
            </w:r>
          </w:p>
        </w:tc>
        <w:tc>
          <w:tcPr>
            <w:tcW w:w="3487" w:type="pct"/>
          </w:tcPr>
          <w:p w14:paraId="1790E62D" w14:textId="77777777" w:rsidR="008E744B" w:rsidRPr="00E00D2C" w:rsidRDefault="008E744B">
            <w:pPr>
              <w:spacing w:after="0"/>
              <w:jc w:val="both"/>
              <w:rPr>
                <w:rFonts w:ascii="Times New Roman" w:hAnsi="Times New Roman" w:cs="Times New Roman"/>
                <w:sz w:val="24"/>
                <w:szCs w:val="24"/>
              </w:rPr>
            </w:pPr>
            <w:r w:rsidRPr="00E00D2C">
              <w:rPr>
                <w:rFonts w:ascii="Times New Roman" w:hAnsi="Times New Roman" w:cs="Times New Roman"/>
                <w:sz w:val="24"/>
                <w:szCs w:val="24"/>
              </w:rPr>
              <w:t>Assessment may be done:</w:t>
            </w:r>
          </w:p>
          <w:p w14:paraId="2CDB0A51" w14:textId="3ADA0B5C" w:rsidR="008E744B" w:rsidRPr="00C7415D" w:rsidRDefault="008E744B" w:rsidP="00C7415D">
            <w:pPr>
              <w:pStyle w:val="ListParagraph"/>
              <w:numPr>
                <w:ilvl w:val="1"/>
                <w:numId w:val="238"/>
              </w:numPr>
              <w:spacing w:after="0"/>
              <w:jc w:val="both"/>
              <w:rPr>
                <w:rFonts w:ascii="Times New Roman" w:hAnsi="Times New Roman" w:cs="Times New Roman"/>
                <w:sz w:val="24"/>
                <w:szCs w:val="24"/>
              </w:rPr>
            </w:pPr>
            <w:r w:rsidRPr="00C7415D">
              <w:rPr>
                <w:rFonts w:ascii="Times New Roman" w:hAnsi="Times New Roman" w:cs="Times New Roman"/>
                <w:sz w:val="24"/>
                <w:szCs w:val="24"/>
              </w:rPr>
              <w:t>On job training</w:t>
            </w:r>
          </w:p>
          <w:p w14:paraId="6A278137" w14:textId="77777777" w:rsidR="008E744B" w:rsidRPr="00E00D2C" w:rsidRDefault="008E744B"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Off the job</w:t>
            </w:r>
          </w:p>
          <w:p w14:paraId="0895193D" w14:textId="77777777" w:rsidR="008E744B" w:rsidRPr="00E00D2C" w:rsidRDefault="008E744B" w:rsidP="00C7415D">
            <w:pPr>
              <w:pStyle w:val="ListParagraph"/>
              <w:numPr>
                <w:ilvl w:val="1"/>
                <w:numId w:val="238"/>
              </w:numPr>
              <w:spacing w:after="0"/>
              <w:jc w:val="both"/>
              <w:rPr>
                <w:rFonts w:ascii="Times New Roman" w:hAnsi="Times New Roman" w:cs="Times New Roman"/>
                <w:sz w:val="24"/>
                <w:szCs w:val="24"/>
              </w:rPr>
            </w:pPr>
            <w:r w:rsidRPr="00E00D2C">
              <w:rPr>
                <w:rFonts w:ascii="Times New Roman" w:hAnsi="Times New Roman" w:cs="Times New Roman"/>
                <w:sz w:val="24"/>
                <w:szCs w:val="24"/>
              </w:rPr>
              <w:t>Industrial assessment</w:t>
            </w:r>
          </w:p>
        </w:tc>
      </w:tr>
      <w:tr w:rsidR="008E744B" w:rsidRPr="00E00D2C" w14:paraId="59098979" w14:textId="77777777" w:rsidTr="00B13092">
        <w:tc>
          <w:tcPr>
            <w:tcW w:w="1513" w:type="pct"/>
          </w:tcPr>
          <w:p w14:paraId="27E2D69F" w14:textId="77777777" w:rsidR="008E744B" w:rsidRPr="00E00D2C" w:rsidRDefault="008E744B">
            <w:pPr>
              <w:pStyle w:val="ListParagraph"/>
              <w:numPr>
                <w:ilvl w:val="0"/>
                <w:numId w:val="238"/>
              </w:numPr>
              <w:rPr>
                <w:rFonts w:ascii="Times New Roman" w:hAnsi="Times New Roman" w:cs="Times New Roman"/>
                <w:sz w:val="24"/>
                <w:szCs w:val="24"/>
              </w:rPr>
            </w:pPr>
            <w:r w:rsidRPr="00E00D2C">
              <w:rPr>
                <w:rFonts w:ascii="Times New Roman" w:hAnsi="Times New Roman" w:cs="Times New Roman"/>
                <w:sz w:val="24"/>
                <w:szCs w:val="24"/>
              </w:rPr>
              <w:t>Guidance information for assessment</w:t>
            </w:r>
          </w:p>
        </w:tc>
        <w:tc>
          <w:tcPr>
            <w:tcW w:w="3487" w:type="pct"/>
          </w:tcPr>
          <w:p w14:paraId="4450563F" w14:textId="77777777" w:rsidR="008E744B" w:rsidRPr="00E00D2C" w:rsidRDefault="003A5F09">
            <w:pPr>
              <w:spacing w:after="0"/>
              <w:jc w:val="both"/>
              <w:rPr>
                <w:rFonts w:ascii="Times New Roman" w:hAnsi="Times New Roman" w:cs="Times New Roman"/>
                <w:sz w:val="24"/>
                <w:szCs w:val="24"/>
              </w:rPr>
            </w:pPr>
            <w:r w:rsidRPr="00E00D2C">
              <w:rPr>
                <w:rFonts w:ascii="Times New Roman" w:eastAsia="Calibri" w:hAnsi="Times New Roman" w:cs="Times New Roman"/>
                <w:sz w:val="24"/>
                <w:szCs w:val="24"/>
              </w:rPr>
              <w:t>Holistic assessment with other units relevant to the industry sector, workplace and job role is recommended.</w:t>
            </w:r>
          </w:p>
        </w:tc>
      </w:tr>
    </w:tbl>
    <w:p w14:paraId="5DEBD7F3" w14:textId="77777777" w:rsidR="00783D33" w:rsidRPr="00E00D2C" w:rsidRDefault="00783D33">
      <w:pPr>
        <w:rPr>
          <w:rFonts w:ascii="Times New Roman" w:eastAsiaTheme="majorEastAsia" w:hAnsi="Times New Roman" w:cs="Times New Roman"/>
          <w:sz w:val="24"/>
          <w:szCs w:val="24"/>
        </w:rPr>
      </w:pPr>
      <w:bookmarkStart w:id="76" w:name="_Toc15028440"/>
      <w:r w:rsidRPr="00E00D2C">
        <w:rPr>
          <w:rFonts w:ascii="Times New Roman" w:hAnsi="Times New Roman" w:cs="Times New Roman"/>
          <w:sz w:val="24"/>
          <w:szCs w:val="24"/>
        </w:rPr>
        <w:br w:type="page"/>
      </w:r>
    </w:p>
    <w:p w14:paraId="3BC85BD2" w14:textId="6FCF04F2" w:rsidR="008E744B" w:rsidRPr="00C7415D" w:rsidRDefault="008E744B" w:rsidP="00C7415D">
      <w:pPr>
        <w:pStyle w:val="Heading2"/>
        <w:rPr>
          <w:rFonts w:cs="Times New Roman"/>
          <w:sz w:val="24"/>
          <w:szCs w:val="24"/>
        </w:rPr>
      </w:pPr>
      <w:bookmarkStart w:id="77" w:name="_Toc67393573"/>
      <w:r w:rsidRPr="00C7415D">
        <w:rPr>
          <w:rFonts w:cs="Times New Roman"/>
          <w:sz w:val="24"/>
          <w:szCs w:val="24"/>
        </w:rPr>
        <w:lastRenderedPageBreak/>
        <w:t>OPERATE AND MAINTAIN WASTEWATER INFRASTRUCTURE</w:t>
      </w:r>
      <w:bookmarkEnd w:id="76"/>
      <w:bookmarkEnd w:id="77"/>
    </w:p>
    <w:p w14:paraId="10775944" w14:textId="66089B8E"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UNIT CODE:</w:t>
      </w:r>
      <w:r w:rsidR="006F4813" w:rsidRPr="00E00D2C">
        <w:rPr>
          <w:rFonts w:ascii="Times New Roman" w:hAnsi="Times New Roman" w:cs="Times New Roman"/>
          <w:sz w:val="24"/>
          <w:szCs w:val="24"/>
          <w:lang w:eastAsia="fr-FR"/>
        </w:rPr>
        <w:t xml:space="preserve"> </w:t>
      </w:r>
      <w:r w:rsidR="00722596" w:rsidRPr="00E00D2C">
        <w:rPr>
          <w:rFonts w:ascii="Times New Roman" w:hAnsi="Times New Roman" w:cs="Times New Roman"/>
          <w:sz w:val="24"/>
          <w:szCs w:val="24"/>
          <w:lang w:eastAsia="fr-FR"/>
        </w:rPr>
        <w:t>WAT/OS</w:t>
      </w:r>
      <w:r w:rsidR="00B83752" w:rsidRPr="00E00D2C">
        <w:rPr>
          <w:rFonts w:ascii="Times New Roman" w:hAnsi="Times New Roman" w:cs="Times New Roman"/>
          <w:sz w:val="24"/>
          <w:szCs w:val="24"/>
          <w:lang w:eastAsia="fr-FR"/>
        </w:rPr>
        <w:t>/</w:t>
      </w:r>
      <w:r w:rsidR="00895A18" w:rsidRPr="00E00D2C">
        <w:rPr>
          <w:rFonts w:ascii="Times New Roman" w:hAnsi="Times New Roman" w:cs="Times New Roman"/>
          <w:sz w:val="24"/>
          <w:szCs w:val="24"/>
          <w:lang w:eastAsia="fr-FR"/>
        </w:rPr>
        <w:t>WSET</w:t>
      </w:r>
      <w:r w:rsidR="006F4813" w:rsidRPr="00E00D2C">
        <w:rPr>
          <w:rFonts w:ascii="Times New Roman" w:hAnsi="Times New Roman" w:cs="Times New Roman"/>
          <w:sz w:val="24"/>
          <w:szCs w:val="24"/>
          <w:lang w:eastAsia="fr-FR"/>
        </w:rPr>
        <w:t>/CR/0</w:t>
      </w:r>
      <w:r w:rsidR="00810DA9" w:rsidRPr="00E00D2C">
        <w:rPr>
          <w:rFonts w:ascii="Times New Roman" w:hAnsi="Times New Roman" w:cs="Times New Roman"/>
          <w:sz w:val="24"/>
          <w:szCs w:val="24"/>
          <w:lang w:eastAsia="fr-FR"/>
        </w:rPr>
        <w:t>3</w:t>
      </w:r>
      <w:r w:rsidR="006F4813" w:rsidRPr="00E00D2C">
        <w:rPr>
          <w:rFonts w:ascii="Times New Roman" w:hAnsi="Times New Roman" w:cs="Times New Roman"/>
          <w:sz w:val="24"/>
          <w:szCs w:val="24"/>
          <w:lang w:eastAsia="fr-FR"/>
        </w:rPr>
        <w:t>/6</w:t>
      </w:r>
      <w:r w:rsidR="00113E54" w:rsidRPr="00E00D2C">
        <w:rPr>
          <w:rFonts w:ascii="Times New Roman" w:hAnsi="Times New Roman" w:cs="Times New Roman"/>
          <w:sz w:val="24"/>
          <w:szCs w:val="24"/>
          <w:lang w:eastAsia="fr-FR"/>
        </w:rPr>
        <w:t>/</w:t>
      </w:r>
      <w:r w:rsidR="006F4813" w:rsidRPr="00E00D2C">
        <w:rPr>
          <w:rFonts w:ascii="Times New Roman" w:hAnsi="Times New Roman" w:cs="Times New Roman"/>
          <w:sz w:val="24"/>
          <w:szCs w:val="24"/>
          <w:lang w:eastAsia="fr-FR"/>
        </w:rPr>
        <w:t>A</w:t>
      </w:r>
    </w:p>
    <w:p w14:paraId="4DA82E3D"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UNIT DESCRIPTION</w:t>
      </w:r>
    </w:p>
    <w:p w14:paraId="2C4A03F5" w14:textId="60A611FA" w:rsidR="008E744B" w:rsidRPr="00E00D2C" w:rsidRDefault="00113E54">
      <w:pPr>
        <w:tabs>
          <w:tab w:val="left" w:pos="2880"/>
          <w:tab w:val="left" w:pos="9000"/>
        </w:tabs>
        <w:spacing w:before="240"/>
        <w:jc w:val="both"/>
        <w:rPr>
          <w:rFonts w:ascii="Times New Roman" w:hAnsi="Times New Roman" w:cs="Times New Roman"/>
          <w:sz w:val="24"/>
          <w:szCs w:val="24"/>
        </w:rPr>
      </w:pPr>
      <w:r w:rsidRPr="00E00D2C">
        <w:rPr>
          <w:rFonts w:ascii="Times New Roman" w:hAnsi="Times New Roman" w:cs="Times New Roman"/>
          <w:sz w:val="24"/>
          <w:szCs w:val="24"/>
        </w:rPr>
        <w:t>This unit covers the competencies required to operate and maintain wastewater infrastructure. It involves Preparation of operation and maintenance schedule, maintenance of wastewater collection system, Maintenance of wastewater sludge treatment units and maintenance of wastewater treatment units. This</w:t>
      </w:r>
      <w:r w:rsidR="008E744B" w:rsidRPr="00E00D2C">
        <w:rPr>
          <w:rFonts w:ascii="Times New Roman" w:hAnsi="Times New Roman" w:cs="Times New Roman"/>
          <w:sz w:val="24"/>
          <w:szCs w:val="24"/>
        </w:rPr>
        <w:t xml:space="preserve"> standard applies in water industry.</w:t>
      </w:r>
    </w:p>
    <w:p w14:paraId="2E868BE5" w14:textId="77777777" w:rsidR="008E744B" w:rsidRPr="00E00D2C" w:rsidRDefault="008E744B">
      <w:pPr>
        <w:tabs>
          <w:tab w:val="left" w:pos="2880"/>
          <w:tab w:val="left" w:pos="9000"/>
        </w:tabs>
        <w:spacing w:before="240"/>
        <w:jc w:val="both"/>
        <w:rPr>
          <w:rFonts w:ascii="Times New Roman" w:hAnsi="Times New Roman" w:cs="Times New Roman"/>
          <w:b/>
          <w:sz w:val="24"/>
          <w:szCs w:val="24"/>
        </w:rPr>
      </w:pPr>
      <w:r w:rsidRPr="00E00D2C">
        <w:rPr>
          <w:rFonts w:ascii="Times New Roman" w:hAnsi="Times New Roman" w:cs="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8"/>
        <w:gridCol w:w="7218"/>
      </w:tblGrid>
      <w:tr w:rsidR="008E744B" w:rsidRPr="00E00D2C" w14:paraId="1D54F2BB" w14:textId="77777777" w:rsidTr="00B13092">
        <w:tc>
          <w:tcPr>
            <w:tcW w:w="1231" w:type="pct"/>
            <w:shd w:val="clear" w:color="auto" w:fill="FFFFFF"/>
            <w:vAlign w:val="center"/>
          </w:tcPr>
          <w:p w14:paraId="7AB1AB60"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sz w:val="24"/>
                <w:szCs w:val="24"/>
              </w:rPr>
              <w:t>ELEMENT</w:t>
            </w:r>
          </w:p>
          <w:p w14:paraId="0D088441"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sz w:val="24"/>
                <w:szCs w:val="24"/>
              </w:rPr>
              <w:t xml:space="preserve">These describe the </w:t>
            </w:r>
            <w:r w:rsidRPr="00E00D2C">
              <w:rPr>
                <w:rFonts w:ascii="Times New Roman" w:hAnsi="Times New Roman" w:cs="Times New Roman"/>
                <w:b/>
                <w:sz w:val="24"/>
                <w:szCs w:val="24"/>
              </w:rPr>
              <w:t>key outcomes</w:t>
            </w:r>
            <w:r w:rsidRPr="00E00D2C">
              <w:rPr>
                <w:rFonts w:ascii="Times New Roman" w:hAnsi="Times New Roman" w:cs="Times New Roman"/>
                <w:sz w:val="24"/>
                <w:szCs w:val="24"/>
              </w:rPr>
              <w:t xml:space="preserve"> which make up </w:t>
            </w:r>
            <w:r w:rsidRPr="00E00D2C">
              <w:rPr>
                <w:rFonts w:ascii="Times New Roman" w:hAnsi="Times New Roman" w:cs="Times New Roman"/>
                <w:b/>
                <w:sz w:val="24"/>
                <w:szCs w:val="24"/>
              </w:rPr>
              <w:t>workplace function</w:t>
            </w:r>
          </w:p>
        </w:tc>
        <w:tc>
          <w:tcPr>
            <w:tcW w:w="3769" w:type="pct"/>
            <w:shd w:val="clear" w:color="auto" w:fill="FFFFFF"/>
            <w:vAlign w:val="center"/>
          </w:tcPr>
          <w:p w14:paraId="1AC66731"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sz w:val="24"/>
                <w:szCs w:val="24"/>
              </w:rPr>
              <w:t>PERFORMANCE CRITERIA</w:t>
            </w:r>
          </w:p>
          <w:p w14:paraId="48717168" w14:textId="77777777" w:rsidR="008E744B" w:rsidRPr="00E00D2C" w:rsidRDefault="008E744B">
            <w:p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These are </w:t>
            </w:r>
            <w:r w:rsidRPr="00E00D2C">
              <w:rPr>
                <w:rFonts w:ascii="Times New Roman" w:hAnsi="Times New Roman" w:cs="Times New Roman"/>
                <w:b/>
                <w:sz w:val="24"/>
                <w:szCs w:val="24"/>
              </w:rPr>
              <w:t>assessable</w:t>
            </w:r>
            <w:r w:rsidRPr="00E00D2C">
              <w:rPr>
                <w:rFonts w:ascii="Times New Roman" w:hAnsi="Times New Roman" w:cs="Times New Roman"/>
                <w:sz w:val="24"/>
                <w:szCs w:val="24"/>
              </w:rPr>
              <w:t xml:space="preserve"> statements which specify the required level of performance for each of the elements.</w:t>
            </w:r>
          </w:p>
          <w:p w14:paraId="43187BDF"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i/>
                <w:sz w:val="24"/>
                <w:szCs w:val="24"/>
              </w:rPr>
              <w:t>Bold and italicized terms are elaborated in the Range</w:t>
            </w:r>
          </w:p>
        </w:tc>
      </w:tr>
      <w:tr w:rsidR="008E744B" w:rsidRPr="00E00D2C" w14:paraId="4243E23B" w14:textId="77777777" w:rsidTr="00B13092">
        <w:tc>
          <w:tcPr>
            <w:tcW w:w="1231" w:type="pct"/>
          </w:tcPr>
          <w:p w14:paraId="5EF0A5CE" w14:textId="77777777" w:rsidR="008E744B" w:rsidRPr="00E00D2C" w:rsidRDefault="008E744B">
            <w:pPr>
              <w:pStyle w:val="ListParagraph"/>
              <w:numPr>
                <w:ilvl w:val="0"/>
                <w:numId w:val="123"/>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Prepare operation and maintenance schedule for wastewater infrastructure. </w:t>
            </w:r>
          </w:p>
        </w:tc>
        <w:tc>
          <w:tcPr>
            <w:tcW w:w="3769" w:type="pct"/>
          </w:tcPr>
          <w:p w14:paraId="5115C0AD" w14:textId="77777777" w:rsidR="008E744B" w:rsidRPr="00E00D2C" w:rsidRDefault="008E744B">
            <w:pPr>
              <w:pStyle w:val="ListParagraph"/>
              <w:numPr>
                <w:ilvl w:val="0"/>
                <w:numId w:val="96"/>
              </w:numPr>
              <w:spacing w:before="240" w:after="0"/>
              <w:ind w:left="713"/>
              <w:rPr>
                <w:rFonts w:ascii="Times New Roman" w:hAnsi="Times New Roman" w:cs="Times New Roman"/>
                <w:sz w:val="24"/>
                <w:szCs w:val="24"/>
              </w:rPr>
            </w:pPr>
            <w:r w:rsidRPr="00E00D2C">
              <w:rPr>
                <w:rFonts w:ascii="Times New Roman" w:hAnsi="Times New Roman" w:cs="Times New Roman"/>
                <w:sz w:val="24"/>
                <w:szCs w:val="24"/>
              </w:rPr>
              <w:t xml:space="preserve">Operation and maintenance activities are </w:t>
            </w:r>
            <w:r w:rsidR="00AB5918" w:rsidRPr="00E00D2C">
              <w:rPr>
                <w:rFonts w:ascii="Times New Roman" w:hAnsi="Times New Roman" w:cs="Times New Roman"/>
                <w:sz w:val="24"/>
                <w:szCs w:val="24"/>
              </w:rPr>
              <w:t>established</w:t>
            </w:r>
            <w:r w:rsidRPr="00E00D2C">
              <w:rPr>
                <w:rFonts w:ascii="Times New Roman" w:hAnsi="Times New Roman" w:cs="Times New Roman"/>
                <w:sz w:val="24"/>
                <w:szCs w:val="24"/>
              </w:rPr>
              <w:t xml:space="preserve"> based on the wastewater infrastructure </w:t>
            </w:r>
          </w:p>
          <w:p w14:paraId="4A8D9BD1" w14:textId="77777777" w:rsidR="008E744B" w:rsidRPr="00E00D2C" w:rsidRDefault="008E744B">
            <w:pPr>
              <w:pStyle w:val="ListParagraph"/>
              <w:numPr>
                <w:ilvl w:val="0"/>
                <w:numId w:val="96"/>
              </w:numPr>
              <w:spacing w:before="240" w:after="0"/>
              <w:ind w:left="713"/>
              <w:rPr>
                <w:rFonts w:ascii="Times New Roman" w:hAnsi="Times New Roman" w:cs="Times New Roman"/>
                <w:sz w:val="24"/>
                <w:szCs w:val="24"/>
              </w:rPr>
            </w:pPr>
            <w:r w:rsidRPr="00E00D2C">
              <w:rPr>
                <w:rFonts w:ascii="Times New Roman" w:hAnsi="Times New Roman" w:cs="Times New Roman"/>
                <w:sz w:val="24"/>
                <w:szCs w:val="24"/>
              </w:rPr>
              <w:t>Tools and resources</w:t>
            </w:r>
            <w:r w:rsidRPr="00E00D2C">
              <w:rPr>
                <w:rFonts w:ascii="Times New Roman" w:hAnsi="Times New Roman" w:cs="Times New Roman"/>
                <w:b/>
                <w:i/>
                <w:sz w:val="24"/>
                <w:szCs w:val="24"/>
              </w:rPr>
              <w:t xml:space="preserve"> </w:t>
            </w:r>
            <w:r w:rsidRPr="00E00D2C">
              <w:rPr>
                <w:rFonts w:ascii="Times New Roman" w:hAnsi="Times New Roman" w:cs="Times New Roman"/>
                <w:sz w:val="24"/>
                <w:szCs w:val="24"/>
              </w:rPr>
              <w:t xml:space="preserve">required for preparation of operation and maintenance schedules are identified and sourced based on schedule to be developed </w:t>
            </w:r>
          </w:p>
          <w:p w14:paraId="359F7B24" w14:textId="77777777" w:rsidR="008E744B" w:rsidRPr="00E00D2C" w:rsidRDefault="004767D5">
            <w:pPr>
              <w:pStyle w:val="ListParagraph"/>
              <w:numPr>
                <w:ilvl w:val="0"/>
                <w:numId w:val="96"/>
              </w:numPr>
              <w:spacing w:before="240" w:after="0"/>
              <w:ind w:left="713"/>
              <w:rPr>
                <w:rFonts w:ascii="Times New Roman" w:hAnsi="Times New Roman" w:cs="Times New Roman"/>
                <w:sz w:val="24"/>
                <w:szCs w:val="24"/>
              </w:rPr>
            </w:pPr>
            <w:r w:rsidRPr="00E00D2C">
              <w:rPr>
                <w:rFonts w:ascii="Times New Roman" w:hAnsi="Times New Roman" w:cs="Times New Roman"/>
                <w:sz w:val="24"/>
                <w:szCs w:val="24"/>
              </w:rPr>
              <w:t xml:space="preserve"> O</w:t>
            </w:r>
            <w:r w:rsidR="008E744B" w:rsidRPr="00E00D2C">
              <w:rPr>
                <w:rFonts w:ascii="Times New Roman" w:hAnsi="Times New Roman" w:cs="Times New Roman"/>
                <w:sz w:val="24"/>
                <w:szCs w:val="24"/>
              </w:rPr>
              <w:t xml:space="preserve">peration and maintenance schedules are prepared based on </w:t>
            </w:r>
            <w:r w:rsidR="00AB5918" w:rsidRPr="00E00D2C">
              <w:rPr>
                <w:rFonts w:ascii="Times New Roman" w:hAnsi="Times New Roman" w:cs="Times New Roman"/>
                <w:sz w:val="24"/>
                <w:szCs w:val="24"/>
              </w:rPr>
              <w:t xml:space="preserve">standard </w:t>
            </w:r>
            <w:r w:rsidR="008E744B" w:rsidRPr="00E00D2C">
              <w:rPr>
                <w:rFonts w:ascii="Times New Roman" w:hAnsi="Times New Roman" w:cs="Times New Roman"/>
                <w:sz w:val="24"/>
                <w:szCs w:val="24"/>
              </w:rPr>
              <w:t>operati</w:t>
            </w:r>
            <w:r w:rsidR="00AB5918" w:rsidRPr="00E00D2C">
              <w:rPr>
                <w:rFonts w:ascii="Times New Roman" w:hAnsi="Times New Roman" w:cs="Times New Roman"/>
                <w:sz w:val="24"/>
                <w:szCs w:val="24"/>
              </w:rPr>
              <w:t>ng</w:t>
            </w:r>
            <w:r w:rsidR="008E744B" w:rsidRPr="00E00D2C">
              <w:rPr>
                <w:rFonts w:ascii="Times New Roman" w:hAnsi="Times New Roman" w:cs="Times New Roman"/>
                <w:sz w:val="24"/>
                <w:szCs w:val="24"/>
              </w:rPr>
              <w:t xml:space="preserve"> </w:t>
            </w:r>
            <w:r w:rsidR="00AB5918" w:rsidRPr="00E00D2C">
              <w:rPr>
                <w:rFonts w:ascii="Times New Roman" w:hAnsi="Times New Roman" w:cs="Times New Roman"/>
                <w:sz w:val="24"/>
                <w:szCs w:val="24"/>
              </w:rPr>
              <w:t>procedures.</w:t>
            </w:r>
            <w:r w:rsidR="008E744B" w:rsidRPr="00E00D2C">
              <w:rPr>
                <w:rFonts w:ascii="Times New Roman" w:hAnsi="Times New Roman" w:cs="Times New Roman"/>
                <w:sz w:val="24"/>
                <w:szCs w:val="24"/>
              </w:rPr>
              <w:t xml:space="preserve"> </w:t>
            </w:r>
          </w:p>
        </w:tc>
      </w:tr>
      <w:tr w:rsidR="008E744B" w:rsidRPr="00E00D2C" w14:paraId="34361C1A" w14:textId="77777777" w:rsidTr="00B13092">
        <w:trPr>
          <w:trHeight w:val="132"/>
        </w:trPr>
        <w:tc>
          <w:tcPr>
            <w:tcW w:w="1231" w:type="pct"/>
          </w:tcPr>
          <w:p w14:paraId="414AB638" w14:textId="77777777" w:rsidR="008E744B" w:rsidRPr="00E00D2C" w:rsidRDefault="008E744B">
            <w:pPr>
              <w:pStyle w:val="ListParagraph"/>
              <w:numPr>
                <w:ilvl w:val="0"/>
                <w:numId w:val="123"/>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Operate and Maintain </w:t>
            </w:r>
            <w:r w:rsidR="00AB5918" w:rsidRPr="00E00D2C">
              <w:rPr>
                <w:rFonts w:ascii="Times New Roman" w:hAnsi="Times New Roman" w:cs="Times New Roman"/>
                <w:sz w:val="24"/>
                <w:szCs w:val="24"/>
              </w:rPr>
              <w:t>wastewater collection system</w:t>
            </w:r>
          </w:p>
        </w:tc>
        <w:tc>
          <w:tcPr>
            <w:tcW w:w="3769" w:type="pct"/>
          </w:tcPr>
          <w:p w14:paraId="6A3D5271" w14:textId="77777777" w:rsidR="008E744B" w:rsidRPr="00E00D2C" w:rsidRDefault="008E744B">
            <w:pPr>
              <w:pStyle w:val="ListParagraph"/>
              <w:numPr>
                <w:ilvl w:val="0"/>
                <w:numId w:val="49"/>
              </w:numPr>
              <w:spacing w:before="240" w:after="0"/>
              <w:rPr>
                <w:rFonts w:ascii="Times New Roman" w:hAnsi="Times New Roman" w:cs="Times New Roman"/>
                <w:sz w:val="24"/>
                <w:szCs w:val="24"/>
              </w:rPr>
            </w:pPr>
            <w:r w:rsidRPr="00E00D2C">
              <w:rPr>
                <w:rFonts w:ascii="Times New Roman" w:hAnsi="Times New Roman" w:cs="Times New Roman"/>
                <w:b/>
                <w:i/>
                <w:sz w:val="24"/>
                <w:szCs w:val="24"/>
              </w:rPr>
              <w:t>Tools and equipment</w:t>
            </w:r>
            <w:r w:rsidRPr="00E00D2C">
              <w:rPr>
                <w:rFonts w:ascii="Times New Roman" w:hAnsi="Times New Roman" w:cs="Times New Roman"/>
                <w:sz w:val="24"/>
                <w:szCs w:val="24"/>
              </w:rPr>
              <w:t xml:space="preserve"> required for maintenance are identified and acquired based on the </w:t>
            </w:r>
            <w:r w:rsidR="00465133" w:rsidRPr="00E00D2C">
              <w:rPr>
                <w:rFonts w:ascii="Times New Roman" w:hAnsi="Times New Roman" w:cs="Times New Roman"/>
                <w:sz w:val="24"/>
                <w:szCs w:val="24"/>
              </w:rPr>
              <w:t>maintenance schedule.</w:t>
            </w:r>
            <w:r w:rsidRPr="00E00D2C">
              <w:rPr>
                <w:rFonts w:ascii="Times New Roman" w:hAnsi="Times New Roman" w:cs="Times New Roman"/>
                <w:sz w:val="24"/>
                <w:szCs w:val="24"/>
              </w:rPr>
              <w:t xml:space="preserve">  </w:t>
            </w:r>
          </w:p>
          <w:p w14:paraId="4D90998F" w14:textId="0FF09766" w:rsidR="008E744B" w:rsidRPr="00E00D2C" w:rsidRDefault="00465133">
            <w:pPr>
              <w:pStyle w:val="ListParagraph"/>
              <w:numPr>
                <w:ilvl w:val="0"/>
                <w:numId w:val="49"/>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Wastewater collection </w:t>
            </w:r>
            <w:r w:rsidR="00323DE4" w:rsidRPr="00E00D2C">
              <w:rPr>
                <w:rFonts w:ascii="Times New Roman" w:hAnsi="Times New Roman" w:cs="Times New Roman"/>
                <w:sz w:val="24"/>
                <w:szCs w:val="24"/>
              </w:rPr>
              <w:t>system is</w:t>
            </w:r>
            <w:r w:rsidR="008E744B" w:rsidRPr="00E00D2C">
              <w:rPr>
                <w:rFonts w:ascii="Times New Roman" w:hAnsi="Times New Roman" w:cs="Times New Roman"/>
                <w:sz w:val="24"/>
                <w:szCs w:val="24"/>
              </w:rPr>
              <w:t xml:space="preserve"> inspected based on the design specifications</w:t>
            </w:r>
          </w:p>
          <w:p w14:paraId="3F5FDAFE" w14:textId="77777777" w:rsidR="008E744B" w:rsidRPr="00E00D2C" w:rsidRDefault="00465133">
            <w:pPr>
              <w:pStyle w:val="ListParagraph"/>
              <w:numPr>
                <w:ilvl w:val="0"/>
                <w:numId w:val="49"/>
              </w:numPr>
              <w:spacing w:before="240" w:after="0"/>
              <w:rPr>
                <w:rFonts w:ascii="Times New Roman" w:hAnsi="Times New Roman" w:cs="Times New Roman"/>
                <w:sz w:val="24"/>
                <w:szCs w:val="24"/>
              </w:rPr>
            </w:pPr>
            <w:r w:rsidRPr="00E00D2C">
              <w:rPr>
                <w:rFonts w:ascii="Times New Roman" w:hAnsi="Times New Roman" w:cs="Times New Roman"/>
                <w:b/>
                <w:i/>
                <w:sz w:val="24"/>
                <w:szCs w:val="24"/>
              </w:rPr>
              <w:t xml:space="preserve">Wastewater collection </w:t>
            </w:r>
            <w:r w:rsidR="00451078" w:rsidRPr="00E00D2C">
              <w:rPr>
                <w:rFonts w:ascii="Times New Roman" w:hAnsi="Times New Roman" w:cs="Times New Roman"/>
                <w:b/>
                <w:i/>
                <w:sz w:val="24"/>
                <w:szCs w:val="24"/>
              </w:rPr>
              <w:t>system</w:t>
            </w:r>
            <w:r w:rsidR="00451078" w:rsidRPr="00E00D2C">
              <w:rPr>
                <w:rFonts w:ascii="Times New Roman" w:hAnsi="Times New Roman" w:cs="Times New Roman"/>
                <w:sz w:val="24"/>
                <w:szCs w:val="24"/>
              </w:rPr>
              <w:t xml:space="preserve"> inspection</w:t>
            </w:r>
            <w:r w:rsidR="008E744B" w:rsidRPr="00E00D2C">
              <w:rPr>
                <w:rFonts w:ascii="Times New Roman" w:hAnsi="Times New Roman" w:cs="Times New Roman"/>
                <w:sz w:val="24"/>
                <w:szCs w:val="24"/>
              </w:rPr>
              <w:t xml:space="preserve"> report is prepared based on best practices.</w:t>
            </w:r>
          </w:p>
          <w:p w14:paraId="5B610628" w14:textId="77777777" w:rsidR="008E744B" w:rsidRPr="00E00D2C" w:rsidRDefault="004767D5">
            <w:pPr>
              <w:pStyle w:val="ListParagraph"/>
              <w:numPr>
                <w:ilvl w:val="0"/>
                <w:numId w:val="49"/>
              </w:numPr>
              <w:spacing w:before="240" w:after="0"/>
              <w:rPr>
                <w:rFonts w:ascii="Times New Roman" w:hAnsi="Times New Roman" w:cs="Times New Roman"/>
                <w:sz w:val="24"/>
                <w:szCs w:val="24"/>
              </w:rPr>
            </w:pPr>
            <w:r w:rsidRPr="00E00D2C">
              <w:rPr>
                <w:rFonts w:ascii="Times New Roman" w:hAnsi="Times New Roman" w:cs="Times New Roman"/>
                <w:sz w:val="24"/>
                <w:szCs w:val="24"/>
              </w:rPr>
              <w:t>R</w:t>
            </w:r>
            <w:r w:rsidR="008E744B" w:rsidRPr="00E00D2C">
              <w:rPr>
                <w:rFonts w:ascii="Times New Roman" w:hAnsi="Times New Roman" w:cs="Times New Roman"/>
                <w:sz w:val="24"/>
                <w:szCs w:val="24"/>
              </w:rPr>
              <w:t xml:space="preserve">ehabilitation is done based on </w:t>
            </w:r>
            <w:r w:rsidR="00465133" w:rsidRPr="00E00D2C">
              <w:rPr>
                <w:rFonts w:ascii="Times New Roman" w:hAnsi="Times New Roman" w:cs="Times New Roman"/>
                <w:sz w:val="24"/>
                <w:szCs w:val="24"/>
              </w:rPr>
              <w:t>inspection</w:t>
            </w:r>
            <w:r w:rsidR="008E744B" w:rsidRPr="00E00D2C">
              <w:rPr>
                <w:rFonts w:ascii="Times New Roman" w:hAnsi="Times New Roman" w:cs="Times New Roman"/>
                <w:sz w:val="24"/>
                <w:szCs w:val="24"/>
              </w:rPr>
              <w:t xml:space="preserve"> report findings</w:t>
            </w:r>
          </w:p>
        </w:tc>
      </w:tr>
      <w:tr w:rsidR="008E744B" w:rsidRPr="00E00D2C" w14:paraId="3E4FB41D" w14:textId="77777777" w:rsidTr="00B13092">
        <w:trPr>
          <w:trHeight w:val="132"/>
        </w:trPr>
        <w:tc>
          <w:tcPr>
            <w:tcW w:w="1231" w:type="pct"/>
          </w:tcPr>
          <w:p w14:paraId="1AE0D6AF" w14:textId="77777777" w:rsidR="008E744B" w:rsidRPr="00E00D2C" w:rsidRDefault="008E744B">
            <w:pPr>
              <w:pStyle w:val="ListParagraph"/>
              <w:numPr>
                <w:ilvl w:val="0"/>
                <w:numId w:val="123"/>
              </w:numPr>
              <w:spacing w:before="240" w:after="0"/>
              <w:rPr>
                <w:rFonts w:ascii="Times New Roman" w:hAnsi="Times New Roman" w:cs="Times New Roman"/>
                <w:sz w:val="24"/>
                <w:szCs w:val="24"/>
              </w:rPr>
            </w:pPr>
            <w:r w:rsidRPr="00E00D2C">
              <w:rPr>
                <w:rFonts w:ascii="Times New Roman" w:hAnsi="Times New Roman" w:cs="Times New Roman"/>
                <w:sz w:val="24"/>
                <w:szCs w:val="24"/>
              </w:rPr>
              <w:t>Maintain wastewater treatment units</w:t>
            </w:r>
          </w:p>
          <w:p w14:paraId="3E98A4C2" w14:textId="77777777" w:rsidR="008E744B" w:rsidRPr="00E00D2C" w:rsidRDefault="008E744B">
            <w:pPr>
              <w:spacing w:before="240"/>
              <w:rPr>
                <w:rFonts w:ascii="Times New Roman" w:hAnsi="Times New Roman" w:cs="Times New Roman"/>
                <w:sz w:val="24"/>
                <w:szCs w:val="24"/>
              </w:rPr>
            </w:pPr>
          </w:p>
        </w:tc>
        <w:tc>
          <w:tcPr>
            <w:tcW w:w="3769" w:type="pct"/>
          </w:tcPr>
          <w:p w14:paraId="00F56E43" w14:textId="6AB30FF1" w:rsidR="008E744B" w:rsidRPr="00E00D2C" w:rsidRDefault="008E744B">
            <w:pPr>
              <w:pStyle w:val="ListParagraph"/>
              <w:numPr>
                <w:ilvl w:val="0"/>
                <w:numId w:val="232"/>
              </w:numPr>
              <w:spacing w:before="240" w:after="0"/>
              <w:rPr>
                <w:rFonts w:ascii="Times New Roman" w:hAnsi="Times New Roman" w:cs="Times New Roman"/>
                <w:sz w:val="24"/>
                <w:szCs w:val="24"/>
              </w:rPr>
            </w:pPr>
            <w:r w:rsidRPr="00E00D2C">
              <w:rPr>
                <w:rFonts w:ascii="Times New Roman" w:hAnsi="Times New Roman" w:cs="Times New Roman"/>
                <w:b/>
                <w:i/>
                <w:sz w:val="24"/>
                <w:szCs w:val="24"/>
              </w:rPr>
              <w:t>Tools and equipment</w:t>
            </w:r>
            <w:r w:rsidRPr="00E00D2C">
              <w:rPr>
                <w:rFonts w:ascii="Times New Roman" w:hAnsi="Times New Roman" w:cs="Times New Roman"/>
                <w:sz w:val="24"/>
                <w:szCs w:val="24"/>
              </w:rPr>
              <w:t xml:space="preserve"> required for maintenance of wastewater treatment infrastructure are </w:t>
            </w:r>
            <w:r w:rsidR="00323DE4" w:rsidRPr="00E00D2C">
              <w:rPr>
                <w:rFonts w:ascii="Times New Roman" w:hAnsi="Times New Roman" w:cs="Times New Roman"/>
                <w:sz w:val="24"/>
                <w:szCs w:val="24"/>
              </w:rPr>
              <w:t>Identified and</w:t>
            </w:r>
            <w:r w:rsidRPr="00E00D2C">
              <w:rPr>
                <w:rFonts w:ascii="Times New Roman" w:hAnsi="Times New Roman" w:cs="Times New Roman"/>
                <w:sz w:val="24"/>
                <w:szCs w:val="24"/>
              </w:rPr>
              <w:t xml:space="preserve"> acquired based on the </w:t>
            </w:r>
            <w:r w:rsidR="00AB5918" w:rsidRPr="00E00D2C">
              <w:rPr>
                <w:rFonts w:ascii="Times New Roman" w:hAnsi="Times New Roman" w:cs="Times New Roman"/>
                <w:sz w:val="24"/>
                <w:szCs w:val="24"/>
              </w:rPr>
              <w:t>wastewater treatment unit</w:t>
            </w:r>
          </w:p>
          <w:p w14:paraId="6293B443" w14:textId="77777777" w:rsidR="008E744B" w:rsidRPr="00E00D2C" w:rsidRDefault="008E744B">
            <w:pPr>
              <w:pStyle w:val="ListParagraph"/>
              <w:numPr>
                <w:ilvl w:val="0"/>
                <w:numId w:val="232"/>
              </w:numPr>
              <w:spacing w:before="240" w:after="0"/>
              <w:rPr>
                <w:rFonts w:ascii="Times New Roman" w:hAnsi="Times New Roman" w:cs="Times New Roman"/>
                <w:sz w:val="24"/>
                <w:szCs w:val="24"/>
              </w:rPr>
            </w:pPr>
            <w:r w:rsidRPr="00E00D2C">
              <w:rPr>
                <w:rFonts w:ascii="Times New Roman" w:hAnsi="Times New Roman" w:cs="Times New Roman"/>
                <w:b/>
                <w:i/>
                <w:sz w:val="24"/>
                <w:szCs w:val="24"/>
              </w:rPr>
              <w:t>Wastewater treatment infrastructure units</w:t>
            </w:r>
            <w:r w:rsidRPr="00E00D2C">
              <w:rPr>
                <w:rFonts w:ascii="Times New Roman" w:hAnsi="Times New Roman" w:cs="Times New Roman"/>
                <w:sz w:val="24"/>
                <w:szCs w:val="24"/>
              </w:rPr>
              <w:t xml:space="preserve"> are inspected based on the design specifications</w:t>
            </w:r>
          </w:p>
          <w:p w14:paraId="577769D2" w14:textId="77777777" w:rsidR="008E744B" w:rsidRPr="00E00D2C" w:rsidRDefault="008E744B">
            <w:pPr>
              <w:pStyle w:val="ListParagraph"/>
              <w:numPr>
                <w:ilvl w:val="0"/>
                <w:numId w:val="232"/>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Wastewater treatment infrastructure </w:t>
            </w:r>
            <w:r w:rsidR="00465133" w:rsidRPr="00E00D2C">
              <w:rPr>
                <w:rFonts w:ascii="Times New Roman" w:hAnsi="Times New Roman" w:cs="Times New Roman"/>
                <w:sz w:val="24"/>
                <w:szCs w:val="24"/>
              </w:rPr>
              <w:t>inspection</w:t>
            </w:r>
            <w:r w:rsidRPr="00E00D2C">
              <w:rPr>
                <w:rFonts w:ascii="Times New Roman" w:hAnsi="Times New Roman" w:cs="Times New Roman"/>
                <w:sz w:val="24"/>
                <w:szCs w:val="24"/>
              </w:rPr>
              <w:t xml:space="preserve"> report is Prepared based on best practices.</w:t>
            </w:r>
          </w:p>
          <w:p w14:paraId="1B238FC8" w14:textId="77777777" w:rsidR="008E744B" w:rsidRPr="00E00D2C" w:rsidRDefault="008E744B">
            <w:pPr>
              <w:pStyle w:val="ListParagraph"/>
              <w:numPr>
                <w:ilvl w:val="0"/>
                <w:numId w:val="232"/>
              </w:numPr>
              <w:spacing w:before="240" w:after="0"/>
              <w:rPr>
                <w:rFonts w:ascii="Times New Roman" w:hAnsi="Times New Roman" w:cs="Times New Roman"/>
                <w:sz w:val="24"/>
                <w:szCs w:val="24"/>
              </w:rPr>
            </w:pPr>
            <w:r w:rsidRPr="00E00D2C">
              <w:rPr>
                <w:rFonts w:ascii="Times New Roman" w:hAnsi="Times New Roman" w:cs="Times New Roman"/>
                <w:sz w:val="24"/>
                <w:szCs w:val="24"/>
              </w:rPr>
              <w:lastRenderedPageBreak/>
              <w:t xml:space="preserve">Appropriate rehabilitation is done based on </w:t>
            </w:r>
            <w:r w:rsidR="00465133" w:rsidRPr="00E00D2C">
              <w:rPr>
                <w:rFonts w:ascii="Times New Roman" w:hAnsi="Times New Roman" w:cs="Times New Roman"/>
                <w:sz w:val="24"/>
                <w:szCs w:val="24"/>
              </w:rPr>
              <w:t>inspection</w:t>
            </w:r>
            <w:r w:rsidRPr="00E00D2C">
              <w:rPr>
                <w:rFonts w:ascii="Times New Roman" w:hAnsi="Times New Roman" w:cs="Times New Roman"/>
                <w:sz w:val="24"/>
                <w:szCs w:val="24"/>
              </w:rPr>
              <w:t xml:space="preserve"> report findings.</w:t>
            </w:r>
          </w:p>
        </w:tc>
      </w:tr>
      <w:tr w:rsidR="008E744B" w:rsidRPr="00E00D2C" w14:paraId="56415DF6" w14:textId="77777777" w:rsidTr="00B13092">
        <w:tc>
          <w:tcPr>
            <w:tcW w:w="1231" w:type="pct"/>
          </w:tcPr>
          <w:p w14:paraId="12BD88D1" w14:textId="77777777" w:rsidR="008E744B" w:rsidRPr="00E00D2C" w:rsidRDefault="008E744B">
            <w:pPr>
              <w:pStyle w:val="ListParagraph"/>
              <w:numPr>
                <w:ilvl w:val="0"/>
                <w:numId w:val="123"/>
              </w:numPr>
              <w:spacing w:before="240" w:after="0"/>
              <w:rPr>
                <w:rFonts w:ascii="Times New Roman" w:hAnsi="Times New Roman" w:cs="Times New Roman"/>
                <w:sz w:val="24"/>
                <w:szCs w:val="24"/>
              </w:rPr>
            </w:pPr>
            <w:r w:rsidRPr="00E00D2C">
              <w:rPr>
                <w:rFonts w:ascii="Times New Roman" w:hAnsi="Times New Roman" w:cs="Times New Roman"/>
                <w:sz w:val="24"/>
                <w:szCs w:val="24"/>
              </w:rPr>
              <w:lastRenderedPageBreak/>
              <w:t>Maintain wastewater sludge treatment units</w:t>
            </w:r>
          </w:p>
        </w:tc>
        <w:tc>
          <w:tcPr>
            <w:tcW w:w="3769" w:type="pct"/>
          </w:tcPr>
          <w:p w14:paraId="0C3669F5" w14:textId="77777777" w:rsidR="008E744B" w:rsidRPr="00E00D2C" w:rsidRDefault="008E744B">
            <w:pPr>
              <w:pStyle w:val="ListParagraph"/>
              <w:numPr>
                <w:ilvl w:val="1"/>
                <w:numId w:val="100"/>
              </w:numPr>
              <w:spacing w:before="240" w:after="0"/>
              <w:rPr>
                <w:rFonts w:ascii="Times New Roman" w:hAnsi="Times New Roman" w:cs="Times New Roman"/>
                <w:sz w:val="24"/>
                <w:szCs w:val="24"/>
              </w:rPr>
            </w:pPr>
            <w:r w:rsidRPr="00E00D2C">
              <w:rPr>
                <w:rFonts w:ascii="Times New Roman" w:hAnsi="Times New Roman" w:cs="Times New Roman"/>
                <w:b/>
                <w:i/>
                <w:sz w:val="24"/>
                <w:szCs w:val="24"/>
              </w:rPr>
              <w:t>Tools and equipment required for maintenance</w:t>
            </w:r>
            <w:r w:rsidRPr="00E00D2C">
              <w:rPr>
                <w:rFonts w:ascii="Times New Roman" w:hAnsi="Times New Roman" w:cs="Times New Roman"/>
                <w:sz w:val="24"/>
                <w:szCs w:val="24"/>
              </w:rPr>
              <w:t xml:space="preserve"> are identified and acquired based on the sludge treatment infrastructure  </w:t>
            </w:r>
          </w:p>
          <w:p w14:paraId="1E8BA00B" w14:textId="77777777" w:rsidR="008E744B" w:rsidRPr="00E00D2C" w:rsidRDefault="008E744B">
            <w:pPr>
              <w:pStyle w:val="ListParagraph"/>
              <w:numPr>
                <w:ilvl w:val="1"/>
                <w:numId w:val="100"/>
              </w:numPr>
              <w:spacing w:before="240" w:after="0"/>
              <w:rPr>
                <w:rFonts w:ascii="Times New Roman" w:hAnsi="Times New Roman" w:cs="Times New Roman"/>
                <w:sz w:val="24"/>
                <w:szCs w:val="24"/>
              </w:rPr>
            </w:pPr>
            <w:r w:rsidRPr="00E00D2C">
              <w:rPr>
                <w:rFonts w:ascii="Times New Roman" w:hAnsi="Times New Roman" w:cs="Times New Roman"/>
                <w:b/>
                <w:i/>
                <w:sz w:val="24"/>
                <w:szCs w:val="24"/>
              </w:rPr>
              <w:t>Wastewater sludge treatment units</w:t>
            </w:r>
            <w:r w:rsidRPr="00E00D2C">
              <w:rPr>
                <w:rFonts w:ascii="Times New Roman" w:hAnsi="Times New Roman" w:cs="Times New Roman"/>
                <w:sz w:val="24"/>
                <w:szCs w:val="24"/>
              </w:rPr>
              <w:t xml:space="preserve"> are inspected based on the design specifications</w:t>
            </w:r>
          </w:p>
          <w:p w14:paraId="6D8776C6" w14:textId="34CC01C8" w:rsidR="008E744B" w:rsidRPr="00E00D2C" w:rsidRDefault="008E744B">
            <w:pPr>
              <w:pStyle w:val="ListParagraph"/>
              <w:numPr>
                <w:ilvl w:val="1"/>
                <w:numId w:val="100"/>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Wastewater sludge treatment </w:t>
            </w:r>
            <w:r w:rsidR="00323DE4" w:rsidRPr="00E00D2C">
              <w:rPr>
                <w:rFonts w:ascii="Times New Roman" w:hAnsi="Times New Roman" w:cs="Times New Roman"/>
                <w:sz w:val="24"/>
                <w:szCs w:val="24"/>
              </w:rPr>
              <w:t>unit’s</w:t>
            </w:r>
            <w:r w:rsidRPr="00E00D2C">
              <w:rPr>
                <w:rFonts w:ascii="Times New Roman" w:hAnsi="Times New Roman" w:cs="Times New Roman"/>
                <w:sz w:val="24"/>
                <w:szCs w:val="24"/>
              </w:rPr>
              <w:t xml:space="preserve"> </w:t>
            </w:r>
            <w:r w:rsidR="00465133" w:rsidRPr="00E00D2C">
              <w:rPr>
                <w:rFonts w:ascii="Times New Roman" w:hAnsi="Times New Roman" w:cs="Times New Roman"/>
                <w:sz w:val="24"/>
                <w:szCs w:val="24"/>
              </w:rPr>
              <w:t xml:space="preserve">inspection </w:t>
            </w:r>
            <w:r w:rsidRPr="00E00D2C">
              <w:rPr>
                <w:rFonts w:ascii="Times New Roman" w:hAnsi="Times New Roman" w:cs="Times New Roman"/>
                <w:sz w:val="24"/>
                <w:szCs w:val="24"/>
              </w:rPr>
              <w:t>report is prepared based on best practices.</w:t>
            </w:r>
          </w:p>
          <w:p w14:paraId="00E46D4A" w14:textId="77777777" w:rsidR="008E744B" w:rsidRPr="00E00D2C" w:rsidRDefault="008E744B">
            <w:pPr>
              <w:pStyle w:val="ListParagraph"/>
              <w:numPr>
                <w:ilvl w:val="1"/>
                <w:numId w:val="100"/>
              </w:numPr>
              <w:spacing w:before="240" w:after="0"/>
              <w:rPr>
                <w:rFonts w:ascii="Times New Roman" w:hAnsi="Times New Roman" w:cs="Times New Roman"/>
                <w:sz w:val="24"/>
                <w:szCs w:val="24"/>
              </w:rPr>
            </w:pPr>
            <w:r w:rsidRPr="00E00D2C">
              <w:rPr>
                <w:rFonts w:ascii="Times New Roman" w:hAnsi="Times New Roman" w:cs="Times New Roman"/>
                <w:sz w:val="24"/>
                <w:szCs w:val="24"/>
              </w:rPr>
              <w:t>Appropriate rehabilitation is done based on</w:t>
            </w:r>
            <w:r w:rsidR="00465133" w:rsidRPr="00E00D2C">
              <w:rPr>
                <w:rFonts w:ascii="Times New Roman" w:hAnsi="Times New Roman" w:cs="Times New Roman"/>
                <w:sz w:val="24"/>
                <w:szCs w:val="24"/>
              </w:rPr>
              <w:t xml:space="preserve"> inspection</w:t>
            </w:r>
            <w:r w:rsidRPr="00E00D2C">
              <w:rPr>
                <w:rFonts w:ascii="Times New Roman" w:hAnsi="Times New Roman" w:cs="Times New Roman"/>
                <w:sz w:val="24"/>
                <w:szCs w:val="24"/>
              </w:rPr>
              <w:t xml:space="preserve"> report findings.</w:t>
            </w:r>
          </w:p>
        </w:tc>
      </w:tr>
    </w:tbl>
    <w:p w14:paraId="3F5CBF72"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RANGE</w:t>
      </w:r>
    </w:p>
    <w:p w14:paraId="64294A02"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128"/>
        <w:gridCol w:w="6448"/>
      </w:tblGrid>
      <w:tr w:rsidR="008E744B" w:rsidRPr="00E00D2C" w14:paraId="00072892" w14:textId="77777777" w:rsidTr="00B13092">
        <w:trPr>
          <w:cantSplit/>
          <w:trHeight w:val="318"/>
        </w:trPr>
        <w:tc>
          <w:tcPr>
            <w:tcW w:w="1633" w:type="pct"/>
          </w:tcPr>
          <w:p w14:paraId="1F092783" w14:textId="77777777" w:rsidR="008E744B" w:rsidRPr="00E00D2C" w:rsidRDefault="008E744B">
            <w:pPr>
              <w:pStyle w:val="elementperfxhead"/>
              <w:tabs>
                <w:tab w:val="left" w:pos="-2898"/>
              </w:tabs>
              <w:spacing w:before="240" w:line="276" w:lineRule="auto"/>
              <w:ind w:right="0"/>
              <w:rPr>
                <w:rFonts w:ascii="Times New Roman" w:hAnsi="Times New Roman"/>
                <w:sz w:val="24"/>
                <w:szCs w:val="24"/>
              </w:rPr>
            </w:pPr>
            <w:r w:rsidRPr="00E00D2C">
              <w:rPr>
                <w:rFonts w:ascii="Times New Roman" w:hAnsi="Times New Roman"/>
                <w:sz w:val="24"/>
                <w:szCs w:val="24"/>
              </w:rPr>
              <w:t>Variables</w:t>
            </w:r>
          </w:p>
        </w:tc>
        <w:tc>
          <w:tcPr>
            <w:tcW w:w="3367" w:type="pct"/>
          </w:tcPr>
          <w:p w14:paraId="3D3D9EF0" w14:textId="77777777" w:rsidR="008E744B" w:rsidRPr="00E00D2C" w:rsidRDefault="008E744B">
            <w:pPr>
              <w:pStyle w:val="elementperfxhead"/>
              <w:spacing w:before="240" w:line="276" w:lineRule="auto"/>
              <w:ind w:right="0"/>
              <w:rPr>
                <w:rFonts w:ascii="Times New Roman" w:hAnsi="Times New Roman"/>
                <w:sz w:val="24"/>
                <w:szCs w:val="24"/>
              </w:rPr>
            </w:pPr>
            <w:r w:rsidRPr="00E00D2C">
              <w:rPr>
                <w:rFonts w:ascii="Times New Roman" w:hAnsi="Times New Roman"/>
                <w:sz w:val="24"/>
                <w:szCs w:val="24"/>
              </w:rPr>
              <w:t xml:space="preserve">Range </w:t>
            </w:r>
          </w:p>
        </w:tc>
      </w:tr>
      <w:tr w:rsidR="008E744B" w:rsidRPr="00E00D2C" w14:paraId="7209AD55" w14:textId="77777777" w:rsidTr="00B13092">
        <w:trPr>
          <w:cantSplit/>
          <w:trHeight w:val="318"/>
        </w:trPr>
        <w:tc>
          <w:tcPr>
            <w:tcW w:w="1633" w:type="pct"/>
          </w:tcPr>
          <w:p w14:paraId="2DAC122D" w14:textId="77777777" w:rsidR="008E744B" w:rsidRPr="00E00D2C" w:rsidRDefault="008E744B">
            <w:pPr>
              <w:pStyle w:val="elementperfxhead"/>
              <w:numPr>
                <w:ilvl w:val="0"/>
                <w:numId w:val="243"/>
              </w:numPr>
              <w:spacing w:before="240" w:line="276" w:lineRule="auto"/>
              <w:ind w:right="0"/>
              <w:rPr>
                <w:rFonts w:ascii="Times New Roman" w:hAnsi="Times New Roman"/>
                <w:sz w:val="24"/>
                <w:szCs w:val="24"/>
              </w:rPr>
            </w:pPr>
            <w:r w:rsidRPr="00E00D2C">
              <w:rPr>
                <w:rFonts w:ascii="Times New Roman" w:hAnsi="Times New Roman"/>
                <w:b w:val="0"/>
                <w:sz w:val="24"/>
                <w:szCs w:val="24"/>
              </w:rPr>
              <w:t xml:space="preserve">Tools and resources required  to Maintain </w:t>
            </w:r>
            <w:r w:rsidR="00B710F5" w:rsidRPr="00E00D2C">
              <w:rPr>
                <w:rFonts w:ascii="Times New Roman" w:hAnsi="Times New Roman"/>
                <w:b w:val="0"/>
                <w:sz w:val="24"/>
                <w:szCs w:val="24"/>
              </w:rPr>
              <w:t xml:space="preserve">wastewater collection system </w:t>
            </w:r>
            <w:r w:rsidRPr="00E00D2C">
              <w:rPr>
                <w:rFonts w:ascii="Times New Roman" w:hAnsi="Times New Roman"/>
                <w:b w:val="0"/>
                <w:sz w:val="24"/>
                <w:szCs w:val="24"/>
              </w:rPr>
              <w:t>may include but not limited to:</w:t>
            </w:r>
          </w:p>
        </w:tc>
        <w:tc>
          <w:tcPr>
            <w:tcW w:w="3367" w:type="pct"/>
          </w:tcPr>
          <w:p w14:paraId="3D421779"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Sewer rodding  tools</w:t>
            </w:r>
          </w:p>
          <w:p w14:paraId="2B8B5D3E"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Flushing unit machine</w:t>
            </w:r>
          </w:p>
          <w:p w14:paraId="1C84D6A9"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A set of  protective gear</w:t>
            </w:r>
          </w:p>
          <w:p w14:paraId="2F2BE1A5"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Gas detectors</w:t>
            </w:r>
          </w:p>
          <w:p w14:paraId="417C3F06"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Sewer inspection camera</w:t>
            </w:r>
          </w:p>
          <w:p w14:paraId="568A98FA"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Sewer snake manually operated</w:t>
            </w:r>
          </w:p>
          <w:p w14:paraId="1E1B99D2"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Ropes and buckets</w:t>
            </w:r>
          </w:p>
          <w:p w14:paraId="23E8CF74"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Self-contained breathing apparatus</w:t>
            </w:r>
          </w:p>
          <w:p w14:paraId="356B5787"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Electromechanical equipment</w:t>
            </w:r>
          </w:p>
        </w:tc>
      </w:tr>
      <w:tr w:rsidR="00465133" w:rsidRPr="00E00D2C" w14:paraId="5BE71987" w14:textId="77777777" w:rsidTr="00B13092">
        <w:trPr>
          <w:cantSplit/>
          <w:trHeight w:val="318"/>
        </w:trPr>
        <w:tc>
          <w:tcPr>
            <w:tcW w:w="1633" w:type="pct"/>
          </w:tcPr>
          <w:p w14:paraId="784B872B" w14:textId="77777777" w:rsidR="00465133" w:rsidRPr="00E00D2C" w:rsidRDefault="00465133">
            <w:pPr>
              <w:pStyle w:val="elementperfxhead"/>
              <w:numPr>
                <w:ilvl w:val="0"/>
                <w:numId w:val="243"/>
              </w:numPr>
              <w:spacing w:before="240" w:line="276" w:lineRule="auto"/>
              <w:ind w:right="0"/>
              <w:rPr>
                <w:rFonts w:ascii="Times New Roman" w:hAnsi="Times New Roman"/>
                <w:b w:val="0"/>
                <w:sz w:val="24"/>
                <w:szCs w:val="24"/>
              </w:rPr>
            </w:pPr>
            <w:r w:rsidRPr="00E00D2C">
              <w:rPr>
                <w:rFonts w:ascii="Times New Roman" w:hAnsi="Times New Roman"/>
                <w:b w:val="0"/>
                <w:sz w:val="24"/>
                <w:szCs w:val="24"/>
              </w:rPr>
              <w:t>Wastewater collection system may include but not limited to</w:t>
            </w:r>
            <w:r w:rsidRPr="00E00D2C">
              <w:rPr>
                <w:rFonts w:ascii="Times New Roman" w:hAnsi="Times New Roman"/>
                <w:sz w:val="24"/>
                <w:szCs w:val="24"/>
              </w:rPr>
              <w:t xml:space="preserve">  </w:t>
            </w:r>
          </w:p>
        </w:tc>
        <w:tc>
          <w:tcPr>
            <w:tcW w:w="3367" w:type="pct"/>
          </w:tcPr>
          <w:p w14:paraId="048D6F0A" w14:textId="77777777" w:rsidR="00465133" w:rsidRPr="00E00D2C" w:rsidRDefault="00465133">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Sewers</w:t>
            </w:r>
          </w:p>
          <w:p w14:paraId="40E99432" w14:textId="77777777" w:rsidR="00465133" w:rsidRPr="00E00D2C" w:rsidRDefault="00465133">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Storm drains</w:t>
            </w:r>
          </w:p>
        </w:tc>
      </w:tr>
      <w:tr w:rsidR="008E744B" w:rsidRPr="00E00D2C" w14:paraId="1276A080" w14:textId="77777777" w:rsidTr="00B13092">
        <w:trPr>
          <w:cantSplit/>
          <w:trHeight w:val="318"/>
        </w:trPr>
        <w:tc>
          <w:tcPr>
            <w:tcW w:w="1633" w:type="pct"/>
          </w:tcPr>
          <w:p w14:paraId="4BCB484D" w14:textId="77777777" w:rsidR="008E744B" w:rsidRPr="00E00D2C" w:rsidRDefault="008E744B">
            <w:pPr>
              <w:pStyle w:val="ListParagraph"/>
              <w:numPr>
                <w:ilvl w:val="0"/>
                <w:numId w:val="243"/>
              </w:numPr>
              <w:spacing w:before="240"/>
              <w:rPr>
                <w:rFonts w:ascii="Times New Roman" w:hAnsi="Times New Roman" w:cs="Times New Roman"/>
                <w:sz w:val="24"/>
                <w:szCs w:val="24"/>
              </w:rPr>
            </w:pPr>
            <w:r w:rsidRPr="00E00D2C">
              <w:rPr>
                <w:rFonts w:ascii="Times New Roman" w:hAnsi="Times New Roman" w:cs="Times New Roman"/>
                <w:sz w:val="24"/>
                <w:szCs w:val="24"/>
              </w:rPr>
              <w:lastRenderedPageBreak/>
              <w:t>Tools and equipment required to Maintain wastewater treatment units may include but not limited to:</w:t>
            </w:r>
          </w:p>
        </w:tc>
        <w:tc>
          <w:tcPr>
            <w:tcW w:w="3367" w:type="pct"/>
          </w:tcPr>
          <w:p w14:paraId="50A1A044"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Rakes </w:t>
            </w:r>
          </w:p>
          <w:p w14:paraId="638E38ED"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Shovels </w:t>
            </w:r>
          </w:p>
          <w:p w14:paraId="622ACF56"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Gas meters </w:t>
            </w:r>
          </w:p>
          <w:p w14:paraId="1F60FE05"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PPE</w:t>
            </w:r>
          </w:p>
          <w:p w14:paraId="66FDCF3E"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Scrappers</w:t>
            </w:r>
          </w:p>
          <w:p w14:paraId="32047E07"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Sludge valves</w:t>
            </w:r>
          </w:p>
          <w:p w14:paraId="716399B9"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Flushing unit machines</w:t>
            </w:r>
          </w:p>
          <w:p w14:paraId="150D3D7A"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Ropes and buckets</w:t>
            </w:r>
          </w:p>
          <w:p w14:paraId="37FC411F"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Sludge compactors</w:t>
            </w:r>
          </w:p>
          <w:p w14:paraId="635B06E5"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Lighting systems </w:t>
            </w:r>
          </w:p>
          <w:p w14:paraId="362467B8"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Pumps</w:t>
            </w:r>
          </w:p>
          <w:p w14:paraId="2DABC03B"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Tractors and trailers</w:t>
            </w:r>
          </w:p>
          <w:p w14:paraId="30FA6EBA" w14:textId="77777777" w:rsidR="008E744B" w:rsidRPr="00E00D2C" w:rsidRDefault="008E744B">
            <w:pPr>
              <w:pStyle w:val="elementperfxhead"/>
              <w:numPr>
                <w:ilvl w:val="0"/>
                <w:numId w:val="56"/>
              </w:numPr>
              <w:spacing w:line="276" w:lineRule="auto"/>
              <w:ind w:right="0"/>
              <w:rPr>
                <w:rFonts w:ascii="Times New Roman" w:hAnsi="Times New Roman"/>
                <w:b w:val="0"/>
                <w:sz w:val="24"/>
                <w:szCs w:val="24"/>
              </w:rPr>
            </w:pPr>
            <w:r w:rsidRPr="00E00D2C">
              <w:rPr>
                <w:rFonts w:ascii="Times New Roman" w:hAnsi="Times New Roman"/>
                <w:b w:val="0"/>
                <w:sz w:val="24"/>
                <w:szCs w:val="24"/>
              </w:rPr>
              <w:t>Incinerators</w:t>
            </w:r>
          </w:p>
        </w:tc>
      </w:tr>
      <w:tr w:rsidR="00465133" w:rsidRPr="00E00D2C" w14:paraId="04E0F8B9" w14:textId="77777777" w:rsidTr="00B13092">
        <w:trPr>
          <w:cantSplit/>
          <w:trHeight w:val="318"/>
        </w:trPr>
        <w:tc>
          <w:tcPr>
            <w:tcW w:w="1633" w:type="pct"/>
          </w:tcPr>
          <w:p w14:paraId="6BF81A8D" w14:textId="77777777" w:rsidR="00465133" w:rsidRPr="00E00D2C" w:rsidRDefault="00465133">
            <w:pPr>
              <w:pStyle w:val="elementperfxhead"/>
              <w:numPr>
                <w:ilvl w:val="0"/>
                <w:numId w:val="243"/>
              </w:numPr>
              <w:tabs>
                <w:tab w:val="left" w:pos="-2898"/>
              </w:tabs>
              <w:spacing w:before="240" w:line="276" w:lineRule="auto"/>
              <w:ind w:right="0"/>
              <w:rPr>
                <w:rFonts w:ascii="Times New Roman" w:hAnsi="Times New Roman"/>
                <w:b w:val="0"/>
                <w:sz w:val="24"/>
                <w:szCs w:val="24"/>
              </w:rPr>
            </w:pPr>
            <w:r w:rsidRPr="00E00D2C">
              <w:rPr>
                <w:rFonts w:ascii="Times New Roman" w:hAnsi="Times New Roman"/>
                <w:b w:val="0"/>
                <w:sz w:val="24"/>
                <w:szCs w:val="24"/>
              </w:rPr>
              <w:t>Wastewater treatment infrastructure units may include but not limited to:</w:t>
            </w:r>
          </w:p>
        </w:tc>
        <w:tc>
          <w:tcPr>
            <w:tcW w:w="3367" w:type="pct"/>
          </w:tcPr>
          <w:p w14:paraId="281F7B13"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Sewer</w:t>
            </w:r>
          </w:p>
          <w:p w14:paraId="5AC15873"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Screens</w:t>
            </w:r>
          </w:p>
          <w:p w14:paraId="466B17BB"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Grit chamber</w:t>
            </w:r>
          </w:p>
          <w:p w14:paraId="157A469D"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Sedimentation tanks</w:t>
            </w:r>
          </w:p>
          <w:p w14:paraId="0EF3BB2C"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Trickling filters</w:t>
            </w:r>
          </w:p>
          <w:p w14:paraId="37603B0F"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Activated sludge unit</w:t>
            </w:r>
          </w:p>
          <w:p w14:paraId="01C69182"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Stabilization ponds</w:t>
            </w:r>
          </w:p>
          <w:p w14:paraId="39C8E0A6"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Oxidation ditch</w:t>
            </w:r>
          </w:p>
          <w:p w14:paraId="6A5F1187"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Aerated lagoons</w:t>
            </w:r>
          </w:p>
          <w:p w14:paraId="5C3054FD"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Storm water drains</w:t>
            </w:r>
          </w:p>
          <w:p w14:paraId="45394BCC"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Clarifiers</w:t>
            </w:r>
          </w:p>
          <w:p w14:paraId="421D9B70" w14:textId="77777777" w:rsidR="00465133" w:rsidRPr="00E00D2C" w:rsidRDefault="00465133">
            <w:pPr>
              <w:pStyle w:val="ListParagraph"/>
              <w:numPr>
                <w:ilvl w:val="0"/>
                <w:numId w:val="57"/>
              </w:numPr>
              <w:spacing w:before="240" w:after="0"/>
              <w:rPr>
                <w:rFonts w:ascii="Times New Roman" w:hAnsi="Times New Roman" w:cs="Times New Roman"/>
                <w:sz w:val="24"/>
                <w:szCs w:val="24"/>
              </w:rPr>
            </w:pPr>
            <w:r w:rsidRPr="00E00D2C">
              <w:rPr>
                <w:rFonts w:ascii="Times New Roman" w:hAnsi="Times New Roman" w:cs="Times New Roman"/>
                <w:sz w:val="24"/>
                <w:szCs w:val="24"/>
              </w:rPr>
              <w:t>Sludge treatment units</w:t>
            </w:r>
          </w:p>
        </w:tc>
      </w:tr>
      <w:tr w:rsidR="008E744B" w:rsidRPr="00E00D2C" w14:paraId="26D6193C" w14:textId="77777777" w:rsidTr="00B13092">
        <w:trPr>
          <w:cantSplit/>
          <w:trHeight w:val="318"/>
        </w:trPr>
        <w:tc>
          <w:tcPr>
            <w:tcW w:w="1633" w:type="pct"/>
          </w:tcPr>
          <w:p w14:paraId="45B28D4D" w14:textId="77777777" w:rsidR="008E744B" w:rsidRPr="00E00D2C" w:rsidRDefault="008E744B">
            <w:pPr>
              <w:pStyle w:val="ListParagraph"/>
              <w:numPr>
                <w:ilvl w:val="0"/>
                <w:numId w:val="243"/>
              </w:numPr>
              <w:spacing w:before="240"/>
              <w:rPr>
                <w:rFonts w:ascii="Times New Roman" w:hAnsi="Times New Roman" w:cs="Times New Roman"/>
                <w:sz w:val="24"/>
                <w:szCs w:val="24"/>
              </w:rPr>
            </w:pPr>
            <w:r w:rsidRPr="00E00D2C">
              <w:rPr>
                <w:rFonts w:ascii="Times New Roman" w:hAnsi="Times New Roman" w:cs="Times New Roman"/>
                <w:sz w:val="24"/>
                <w:szCs w:val="24"/>
              </w:rPr>
              <w:t>Wastewater sludge treatment units may include but not limited to:</w:t>
            </w:r>
          </w:p>
        </w:tc>
        <w:tc>
          <w:tcPr>
            <w:tcW w:w="3367" w:type="pct"/>
          </w:tcPr>
          <w:p w14:paraId="6DE3905F" w14:textId="77777777" w:rsidR="008E744B" w:rsidRPr="00E00D2C" w:rsidRDefault="008E744B">
            <w:pPr>
              <w:pStyle w:val="elementperfxhead"/>
              <w:numPr>
                <w:ilvl w:val="0"/>
                <w:numId w:val="56"/>
              </w:numPr>
              <w:spacing w:line="276" w:lineRule="auto"/>
              <w:ind w:left="646" w:right="0"/>
              <w:rPr>
                <w:rFonts w:ascii="Times New Roman" w:hAnsi="Times New Roman"/>
                <w:b w:val="0"/>
                <w:sz w:val="24"/>
                <w:szCs w:val="24"/>
              </w:rPr>
            </w:pPr>
            <w:r w:rsidRPr="00E00D2C">
              <w:rPr>
                <w:rFonts w:ascii="Times New Roman" w:hAnsi="Times New Roman"/>
                <w:b w:val="0"/>
                <w:sz w:val="24"/>
                <w:szCs w:val="24"/>
              </w:rPr>
              <w:t>Sludge tank</w:t>
            </w:r>
          </w:p>
          <w:p w14:paraId="4E267EB4" w14:textId="77777777" w:rsidR="008E744B" w:rsidRPr="00E00D2C" w:rsidRDefault="008E744B">
            <w:pPr>
              <w:pStyle w:val="elementperfxhead"/>
              <w:numPr>
                <w:ilvl w:val="0"/>
                <w:numId w:val="56"/>
              </w:numPr>
              <w:spacing w:line="276" w:lineRule="auto"/>
              <w:ind w:left="646" w:right="0"/>
              <w:rPr>
                <w:rFonts w:ascii="Times New Roman" w:hAnsi="Times New Roman"/>
                <w:b w:val="0"/>
                <w:sz w:val="24"/>
                <w:szCs w:val="24"/>
              </w:rPr>
            </w:pPr>
            <w:r w:rsidRPr="00E00D2C">
              <w:rPr>
                <w:rFonts w:ascii="Times New Roman" w:hAnsi="Times New Roman"/>
                <w:b w:val="0"/>
                <w:sz w:val="24"/>
                <w:szCs w:val="24"/>
              </w:rPr>
              <w:t>Compost pits</w:t>
            </w:r>
          </w:p>
          <w:p w14:paraId="35D79256" w14:textId="77777777" w:rsidR="008E744B" w:rsidRPr="00E00D2C" w:rsidRDefault="008E744B">
            <w:pPr>
              <w:pStyle w:val="elementperfxhead"/>
              <w:numPr>
                <w:ilvl w:val="0"/>
                <w:numId w:val="56"/>
              </w:numPr>
              <w:spacing w:line="276" w:lineRule="auto"/>
              <w:ind w:left="646" w:right="0"/>
              <w:rPr>
                <w:rFonts w:ascii="Times New Roman" w:hAnsi="Times New Roman"/>
                <w:b w:val="0"/>
                <w:sz w:val="24"/>
                <w:szCs w:val="24"/>
              </w:rPr>
            </w:pPr>
            <w:r w:rsidRPr="00E00D2C">
              <w:rPr>
                <w:rFonts w:ascii="Times New Roman" w:hAnsi="Times New Roman"/>
                <w:b w:val="0"/>
                <w:sz w:val="24"/>
                <w:szCs w:val="24"/>
              </w:rPr>
              <w:t>Sedimentation tanks</w:t>
            </w:r>
          </w:p>
          <w:p w14:paraId="2A15CA01" w14:textId="77777777" w:rsidR="008E744B" w:rsidRPr="00E00D2C" w:rsidRDefault="008E744B">
            <w:pPr>
              <w:pStyle w:val="elementperfxhead"/>
              <w:numPr>
                <w:ilvl w:val="0"/>
                <w:numId w:val="56"/>
              </w:numPr>
              <w:spacing w:line="276" w:lineRule="auto"/>
              <w:ind w:left="646" w:right="0"/>
              <w:rPr>
                <w:rFonts w:ascii="Times New Roman" w:hAnsi="Times New Roman"/>
                <w:b w:val="0"/>
                <w:sz w:val="24"/>
                <w:szCs w:val="24"/>
              </w:rPr>
            </w:pPr>
            <w:r w:rsidRPr="00E00D2C">
              <w:rPr>
                <w:rFonts w:ascii="Times New Roman" w:hAnsi="Times New Roman"/>
                <w:b w:val="0"/>
                <w:sz w:val="24"/>
                <w:szCs w:val="24"/>
              </w:rPr>
              <w:t>Sludge digesters</w:t>
            </w:r>
          </w:p>
          <w:p w14:paraId="20F35D42" w14:textId="77777777" w:rsidR="008E744B" w:rsidRPr="00E00D2C" w:rsidRDefault="008E744B">
            <w:pPr>
              <w:pStyle w:val="elementperfxhead"/>
              <w:numPr>
                <w:ilvl w:val="0"/>
                <w:numId w:val="56"/>
              </w:numPr>
              <w:spacing w:line="276" w:lineRule="auto"/>
              <w:ind w:left="646" w:right="0"/>
              <w:rPr>
                <w:rFonts w:ascii="Times New Roman" w:hAnsi="Times New Roman"/>
                <w:b w:val="0"/>
                <w:sz w:val="24"/>
                <w:szCs w:val="24"/>
              </w:rPr>
            </w:pPr>
            <w:r w:rsidRPr="00E00D2C">
              <w:rPr>
                <w:rFonts w:ascii="Times New Roman" w:hAnsi="Times New Roman"/>
                <w:b w:val="0"/>
                <w:sz w:val="24"/>
                <w:szCs w:val="24"/>
              </w:rPr>
              <w:t>Centrifugal tanks</w:t>
            </w:r>
          </w:p>
          <w:p w14:paraId="334D7F19" w14:textId="77777777" w:rsidR="008E744B" w:rsidRPr="00E00D2C" w:rsidRDefault="008E744B">
            <w:pPr>
              <w:pStyle w:val="elementperfxhead"/>
              <w:numPr>
                <w:ilvl w:val="0"/>
                <w:numId w:val="56"/>
              </w:numPr>
              <w:spacing w:line="276" w:lineRule="auto"/>
              <w:ind w:left="646" w:right="0"/>
              <w:rPr>
                <w:rFonts w:ascii="Times New Roman" w:hAnsi="Times New Roman"/>
                <w:b w:val="0"/>
                <w:sz w:val="24"/>
                <w:szCs w:val="24"/>
              </w:rPr>
            </w:pPr>
            <w:r w:rsidRPr="00E00D2C">
              <w:rPr>
                <w:rFonts w:ascii="Times New Roman" w:hAnsi="Times New Roman"/>
                <w:b w:val="0"/>
                <w:sz w:val="24"/>
                <w:szCs w:val="24"/>
              </w:rPr>
              <w:t>Land fill</w:t>
            </w:r>
          </w:p>
          <w:p w14:paraId="3F11BEEB" w14:textId="77777777" w:rsidR="008E744B" w:rsidRPr="00E00D2C" w:rsidRDefault="008E744B">
            <w:pPr>
              <w:pStyle w:val="elementperfxhead"/>
              <w:numPr>
                <w:ilvl w:val="0"/>
                <w:numId w:val="56"/>
              </w:numPr>
              <w:spacing w:line="276" w:lineRule="auto"/>
              <w:ind w:left="646" w:right="0"/>
              <w:rPr>
                <w:rFonts w:ascii="Times New Roman" w:hAnsi="Times New Roman"/>
                <w:b w:val="0"/>
                <w:sz w:val="24"/>
                <w:szCs w:val="24"/>
              </w:rPr>
            </w:pPr>
            <w:r w:rsidRPr="00E00D2C">
              <w:rPr>
                <w:rFonts w:ascii="Times New Roman" w:hAnsi="Times New Roman"/>
                <w:b w:val="0"/>
                <w:sz w:val="24"/>
                <w:szCs w:val="24"/>
              </w:rPr>
              <w:t>Drying beds</w:t>
            </w:r>
          </w:p>
        </w:tc>
      </w:tr>
      <w:tr w:rsidR="008E744B" w:rsidRPr="00E00D2C" w14:paraId="4650FBC2" w14:textId="77777777" w:rsidTr="00B13092">
        <w:trPr>
          <w:cantSplit/>
          <w:trHeight w:val="318"/>
        </w:trPr>
        <w:tc>
          <w:tcPr>
            <w:tcW w:w="1633" w:type="pct"/>
          </w:tcPr>
          <w:p w14:paraId="7E92E0CB" w14:textId="77777777" w:rsidR="008E744B" w:rsidRPr="00E00D2C" w:rsidRDefault="008E744B">
            <w:pPr>
              <w:pStyle w:val="ListParagraph"/>
              <w:numPr>
                <w:ilvl w:val="0"/>
                <w:numId w:val="243"/>
              </w:numPr>
              <w:spacing w:before="240"/>
              <w:rPr>
                <w:rFonts w:ascii="Times New Roman" w:hAnsi="Times New Roman" w:cs="Times New Roman"/>
                <w:sz w:val="24"/>
                <w:szCs w:val="24"/>
              </w:rPr>
            </w:pPr>
            <w:r w:rsidRPr="00E00D2C">
              <w:rPr>
                <w:rFonts w:ascii="Times New Roman" w:hAnsi="Times New Roman" w:cs="Times New Roman"/>
                <w:sz w:val="24"/>
                <w:szCs w:val="24"/>
              </w:rPr>
              <w:lastRenderedPageBreak/>
              <w:t>Tools and equipment required to maintain wastewater sludge treatment units may include but not limited to:</w:t>
            </w:r>
          </w:p>
        </w:tc>
        <w:tc>
          <w:tcPr>
            <w:tcW w:w="3367" w:type="pct"/>
          </w:tcPr>
          <w:p w14:paraId="63C6CF51" w14:textId="77777777" w:rsidR="008E744B" w:rsidRPr="00E00D2C" w:rsidRDefault="008E744B">
            <w:pPr>
              <w:pStyle w:val="elementperfxhead"/>
              <w:numPr>
                <w:ilvl w:val="0"/>
                <w:numId w:val="55"/>
              </w:numPr>
              <w:spacing w:line="276" w:lineRule="auto"/>
              <w:ind w:left="646" w:right="0"/>
              <w:rPr>
                <w:rFonts w:ascii="Times New Roman" w:hAnsi="Times New Roman"/>
                <w:b w:val="0"/>
                <w:sz w:val="24"/>
                <w:szCs w:val="24"/>
              </w:rPr>
            </w:pPr>
            <w:r w:rsidRPr="00E00D2C">
              <w:rPr>
                <w:rFonts w:ascii="Times New Roman" w:hAnsi="Times New Roman"/>
                <w:b w:val="0"/>
                <w:sz w:val="24"/>
                <w:szCs w:val="24"/>
              </w:rPr>
              <w:t xml:space="preserve">Portable sludge digester plant </w:t>
            </w:r>
          </w:p>
          <w:p w14:paraId="5D0C5521" w14:textId="77777777" w:rsidR="008E744B" w:rsidRPr="00E00D2C" w:rsidRDefault="008E744B">
            <w:pPr>
              <w:pStyle w:val="elementperfxhead"/>
              <w:numPr>
                <w:ilvl w:val="0"/>
                <w:numId w:val="55"/>
              </w:numPr>
              <w:spacing w:line="276" w:lineRule="auto"/>
              <w:ind w:left="646" w:right="0"/>
              <w:rPr>
                <w:rFonts w:ascii="Times New Roman" w:hAnsi="Times New Roman"/>
                <w:b w:val="0"/>
                <w:sz w:val="24"/>
                <w:szCs w:val="24"/>
              </w:rPr>
            </w:pPr>
            <w:r w:rsidRPr="00E00D2C">
              <w:rPr>
                <w:rFonts w:ascii="Times New Roman" w:hAnsi="Times New Roman"/>
                <w:b w:val="0"/>
                <w:sz w:val="24"/>
                <w:szCs w:val="24"/>
              </w:rPr>
              <w:t>Automatic compactor</w:t>
            </w:r>
          </w:p>
          <w:p w14:paraId="3D2AB2BF" w14:textId="77777777" w:rsidR="008E744B" w:rsidRPr="00E00D2C" w:rsidRDefault="008E744B">
            <w:pPr>
              <w:pStyle w:val="elementperfxhead"/>
              <w:numPr>
                <w:ilvl w:val="0"/>
                <w:numId w:val="55"/>
              </w:numPr>
              <w:spacing w:line="276" w:lineRule="auto"/>
              <w:ind w:left="646" w:right="0"/>
              <w:rPr>
                <w:rFonts w:ascii="Times New Roman" w:hAnsi="Times New Roman"/>
                <w:b w:val="0"/>
                <w:sz w:val="24"/>
                <w:szCs w:val="24"/>
              </w:rPr>
            </w:pPr>
            <w:r w:rsidRPr="00E00D2C">
              <w:rPr>
                <w:rFonts w:ascii="Times New Roman" w:hAnsi="Times New Roman"/>
                <w:b w:val="0"/>
                <w:sz w:val="24"/>
                <w:szCs w:val="24"/>
              </w:rPr>
              <w:t>Scrappers and scoopers</w:t>
            </w:r>
          </w:p>
          <w:p w14:paraId="2A182879" w14:textId="77777777" w:rsidR="008E744B" w:rsidRPr="00E00D2C" w:rsidRDefault="008E744B">
            <w:pPr>
              <w:pStyle w:val="elementperfxhead"/>
              <w:numPr>
                <w:ilvl w:val="0"/>
                <w:numId w:val="55"/>
              </w:numPr>
              <w:spacing w:line="276" w:lineRule="auto"/>
              <w:ind w:left="646" w:right="0"/>
              <w:rPr>
                <w:rFonts w:ascii="Times New Roman" w:hAnsi="Times New Roman"/>
                <w:b w:val="0"/>
                <w:sz w:val="24"/>
                <w:szCs w:val="24"/>
              </w:rPr>
            </w:pPr>
            <w:r w:rsidRPr="00E00D2C">
              <w:rPr>
                <w:rFonts w:ascii="Times New Roman" w:hAnsi="Times New Roman"/>
                <w:b w:val="0"/>
                <w:sz w:val="24"/>
                <w:szCs w:val="24"/>
              </w:rPr>
              <w:t>Sludge collection sumps</w:t>
            </w:r>
          </w:p>
          <w:p w14:paraId="7BD570B0" w14:textId="77777777" w:rsidR="008E744B" w:rsidRPr="00E00D2C" w:rsidRDefault="008E744B">
            <w:pPr>
              <w:pStyle w:val="elementperfxhead"/>
              <w:numPr>
                <w:ilvl w:val="0"/>
                <w:numId w:val="55"/>
              </w:numPr>
              <w:spacing w:line="276" w:lineRule="auto"/>
              <w:ind w:left="646" w:right="0"/>
              <w:rPr>
                <w:rFonts w:ascii="Times New Roman" w:hAnsi="Times New Roman"/>
                <w:b w:val="0"/>
                <w:sz w:val="24"/>
                <w:szCs w:val="24"/>
              </w:rPr>
            </w:pPr>
            <w:r w:rsidRPr="00E00D2C">
              <w:rPr>
                <w:rFonts w:ascii="Times New Roman" w:hAnsi="Times New Roman"/>
                <w:b w:val="0"/>
                <w:sz w:val="24"/>
                <w:szCs w:val="24"/>
              </w:rPr>
              <w:t>A set of protective gear</w:t>
            </w:r>
          </w:p>
        </w:tc>
      </w:tr>
    </w:tbl>
    <w:p w14:paraId="2BD72A01" w14:textId="2237774F"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b/>
          <w:sz w:val="24"/>
          <w:szCs w:val="24"/>
        </w:rPr>
        <w:t>REQUIRED SKILLS AND KNOWLEDGE</w:t>
      </w:r>
    </w:p>
    <w:p w14:paraId="78732ABF"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This section describes the skills and knowledge required for this unit of competency.</w:t>
      </w:r>
    </w:p>
    <w:p w14:paraId="753BDF0A" w14:textId="77777777" w:rsidR="008E744B" w:rsidRPr="00E00D2C" w:rsidRDefault="008E744B">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t>Required Skills</w:t>
      </w:r>
    </w:p>
    <w:p w14:paraId="14E87401"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p w14:paraId="34B6F719" w14:textId="77777777" w:rsidR="008E744B" w:rsidRPr="00E00D2C" w:rsidRDefault="008E744B">
      <w:pPr>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t>Generic skills: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757"/>
      </w:tblGrid>
      <w:tr w:rsidR="008B0DA4" w:rsidRPr="00E00D2C" w14:paraId="57B45885" w14:textId="77777777" w:rsidTr="008B0DA4">
        <w:tc>
          <w:tcPr>
            <w:tcW w:w="2516" w:type="pct"/>
          </w:tcPr>
          <w:p w14:paraId="6A323E6A" w14:textId="77777777" w:rsidR="008B0DA4" w:rsidRPr="00E00D2C" w:rsidRDefault="008B0DA4">
            <w:pPr>
              <w:pStyle w:val="ListParagraph"/>
              <w:numPr>
                <w:ilvl w:val="0"/>
                <w:numId w:val="51"/>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24915B86" w14:textId="77777777" w:rsidR="008B0DA4" w:rsidRPr="00E00D2C" w:rsidRDefault="008B0DA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Analytical</w:t>
            </w:r>
          </w:p>
          <w:p w14:paraId="7770F68C" w14:textId="77777777" w:rsidR="008B0DA4" w:rsidRPr="00E00D2C" w:rsidRDefault="008B0DA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43AF5504" w14:textId="77777777" w:rsidR="008B0DA4" w:rsidRPr="00E00D2C" w:rsidRDefault="008B0DA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385D538B" w14:textId="77777777" w:rsidR="008B0DA4" w:rsidRPr="00E00D2C" w:rsidRDefault="008B0DA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6F5AD435" w14:textId="77777777" w:rsidR="008B0DA4" w:rsidRPr="00E00D2C" w:rsidRDefault="008B0DA4">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Record keeping</w:t>
            </w:r>
          </w:p>
        </w:tc>
        <w:tc>
          <w:tcPr>
            <w:tcW w:w="2484" w:type="pct"/>
          </w:tcPr>
          <w:p w14:paraId="0A8BF7DC" w14:textId="77777777" w:rsidR="008B0DA4" w:rsidRPr="00E00D2C" w:rsidRDefault="008B0DA4">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Problem solving</w:t>
            </w:r>
          </w:p>
          <w:p w14:paraId="36B0571D" w14:textId="77777777" w:rsidR="008B0DA4" w:rsidRPr="00E00D2C" w:rsidRDefault="008B0DA4">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First aid</w:t>
            </w:r>
          </w:p>
          <w:p w14:paraId="260AC31C" w14:textId="77777777" w:rsidR="008B0DA4" w:rsidRPr="00E00D2C" w:rsidRDefault="008B0DA4">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Supervising</w:t>
            </w:r>
          </w:p>
          <w:p w14:paraId="05EBDF45" w14:textId="77777777" w:rsidR="008B0DA4" w:rsidRPr="00E00D2C" w:rsidRDefault="008B0DA4">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44E1023A" w14:textId="77777777" w:rsidR="008B0DA4" w:rsidRPr="00E00D2C" w:rsidRDefault="008B0DA4">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071F52B3" w14:textId="77777777" w:rsidR="008B0DA4" w:rsidRPr="00E00D2C" w:rsidRDefault="008B0DA4">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Supervision</w:t>
            </w:r>
          </w:p>
        </w:tc>
      </w:tr>
    </w:tbl>
    <w:p w14:paraId="3CB4C8B3" w14:textId="77777777" w:rsidR="008E744B" w:rsidRPr="00E00D2C" w:rsidRDefault="008E744B">
      <w:pPr>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t xml:space="preserve">Technical </w:t>
      </w:r>
      <w:r w:rsidR="002A4BEF" w:rsidRPr="00E00D2C">
        <w:rPr>
          <w:rFonts w:ascii="Times New Roman" w:hAnsi="Times New Roman" w:cs="Times New Roman"/>
          <w:b/>
          <w:sz w:val="24"/>
          <w:szCs w:val="24"/>
        </w:rPr>
        <w:t>Skills: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7"/>
        <w:gridCol w:w="4799"/>
      </w:tblGrid>
      <w:tr w:rsidR="008B0DA4" w:rsidRPr="00E00D2C" w14:paraId="44DBC364" w14:textId="77777777" w:rsidTr="008B0DA4">
        <w:tc>
          <w:tcPr>
            <w:tcW w:w="2494" w:type="pct"/>
          </w:tcPr>
          <w:p w14:paraId="7E844175" w14:textId="77777777" w:rsidR="008B0DA4" w:rsidRPr="00E00D2C" w:rsidRDefault="008B0DA4">
            <w:pPr>
              <w:pStyle w:val="ListParagraph"/>
              <w:numPr>
                <w:ilvl w:val="0"/>
                <w:numId w:val="52"/>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 xml:space="preserve">Analysis </w:t>
            </w:r>
          </w:p>
          <w:p w14:paraId="32D01BD1" w14:textId="77777777" w:rsidR="008B0DA4" w:rsidRPr="00E00D2C" w:rsidRDefault="008B0DA4">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Reporting</w:t>
            </w:r>
          </w:p>
          <w:p w14:paraId="74C7F392" w14:textId="77777777" w:rsidR="008B0DA4" w:rsidRPr="00E00D2C" w:rsidRDefault="008B0DA4">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Trouble shooting</w:t>
            </w:r>
          </w:p>
          <w:p w14:paraId="35D80F4B" w14:textId="77777777" w:rsidR="008B0DA4" w:rsidRPr="00E00D2C" w:rsidRDefault="008B0DA4">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Data logging</w:t>
            </w:r>
          </w:p>
          <w:p w14:paraId="3CCF6F69" w14:textId="77777777" w:rsidR="008B0DA4" w:rsidRPr="00E00D2C" w:rsidRDefault="008B0DA4">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Technical specifications</w:t>
            </w:r>
          </w:p>
          <w:p w14:paraId="7CF1EDB3" w14:textId="77777777" w:rsidR="008B0DA4" w:rsidRPr="00E00D2C" w:rsidRDefault="008B0DA4">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Safety measures</w:t>
            </w:r>
          </w:p>
          <w:p w14:paraId="6838F512" w14:textId="77777777" w:rsidR="008B0DA4" w:rsidRPr="00E00D2C" w:rsidRDefault="008B0DA4">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Statutory regulations</w:t>
            </w:r>
          </w:p>
          <w:p w14:paraId="6C1E95EB" w14:textId="77777777" w:rsidR="008B0DA4" w:rsidRPr="00E00D2C" w:rsidRDefault="008B0DA4" w:rsidP="00C7415D">
            <w:pPr>
              <w:pStyle w:val="ListParagraph"/>
              <w:numPr>
                <w:ilvl w:val="0"/>
                <w:numId w:val="52"/>
              </w:numPr>
              <w:spacing w:before="240" w:line="276" w:lineRule="auto"/>
              <w:ind w:left="720"/>
              <w:jc w:val="both"/>
              <w:rPr>
                <w:rFonts w:ascii="Times New Roman" w:hAnsi="Times New Roman" w:cs="Times New Roman"/>
                <w:b/>
                <w:sz w:val="24"/>
                <w:szCs w:val="24"/>
              </w:rPr>
            </w:pPr>
            <w:r w:rsidRPr="00E00D2C">
              <w:rPr>
                <w:rFonts w:ascii="Times New Roman" w:hAnsi="Times New Roman" w:cs="Times New Roman"/>
                <w:sz w:val="24"/>
                <w:szCs w:val="24"/>
              </w:rPr>
              <w:t>Surveying</w:t>
            </w:r>
          </w:p>
        </w:tc>
        <w:tc>
          <w:tcPr>
            <w:tcW w:w="2506" w:type="pct"/>
          </w:tcPr>
          <w:p w14:paraId="6C6A452A" w14:textId="77777777" w:rsidR="008B0DA4" w:rsidRPr="00E00D2C" w:rsidRDefault="008B0DA4">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 xml:space="preserve">Occupation Health and Safety </w:t>
            </w:r>
          </w:p>
          <w:p w14:paraId="43EC5292" w14:textId="77777777" w:rsidR="008B0DA4" w:rsidRPr="00E00D2C" w:rsidRDefault="008B0DA4">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Computer Aided drawing</w:t>
            </w:r>
          </w:p>
          <w:p w14:paraId="5C287DAF" w14:textId="77777777" w:rsidR="008B0DA4" w:rsidRPr="00E00D2C" w:rsidRDefault="008B0DA4">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Wastewater treatment technologies</w:t>
            </w:r>
          </w:p>
          <w:p w14:paraId="186A89D4" w14:textId="77777777" w:rsidR="008B0DA4" w:rsidRPr="00E00D2C" w:rsidRDefault="008B0DA4">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Plant operation and maintenance</w:t>
            </w:r>
          </w:p>
          <w:p w14:paraId="4A364908" w14:textId="77777777" w:rsidR="008B0DA4" w:rsidRPr="00E00D2C" w:rsidRDefault="008B0DA4">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Quality Assurance</w:t>
            </w:r>
          </w:p>
          <w:p w14:paraId="1F9C8888" w14:textId="77777777" w:rsidR="008B0DA4" w:rsidRPr="00E00D2C" w:rsidRDefault="008B0DA4">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Soil analysis methods</w:t>
            </w:r>
          </w:p>
          <w:p w14:paraId="532E8DF7" w14:textId="77777777" w:rsidR="008B0DA4" w:rsidRPr="00E00D2C" w:rsidRDefault="008B0DA4">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Hydraulics skills</w:t>
            </w:r>
          </w:p>
          <w:p w14:paraId="3C091E4A" w14:textId="77777777" w:rsidR="008B0DA4" w:rsidRPr="00E00D2C" w:rsidRDefault="008B0DA4">
            <w:pPr>
              <w:pStyle w:val="ListParagraph"/>
              <w:spacing w:before="240" w:line="276" w:lineRule="auto"/>
              <w:ind w:left="0"/>
              <w:jc w:val="both"/>
              <w:rPr>
                <w:rFonts w:ascii="Times New Roman" w:hAnsi="Times New Roman" w:cs="Times New Roman"/>
                <w:sz w:val="24"/>
                <w:szCs w:val="24"/>
              </w:rPr>
            </w:pPr>
          </w:p>
        </w:tc>
      </w:tr>
    </w:tbl>
    <w:p w14:paraId="3DE3AA3F" w14:textId="77777777" w:rsidR="008E744B" w:rsidRPr="00E00D2C" w:rsidRDefault="008E744B">
      <w:pPr>
        <w:spacing w:before="240" w:after="0"/>
        <w:jc w:val="both"/>
        <w:rPr>
          <w:rFonts w:ascii="Times New Roman" w:hAnsi="Times New Roman" w:cs="Times New Roman"/>
          <w:b/>
          <w:bCs/>
          <w:sz w:val="24"/>
          <w:szCs w:val="24"/>
        </w:rPr>
      </w:pPr>
      <w:r w:rsidRPr="00E00D2C">
        <w:rPr>
          <w:rFonts w:ascii="Times New Roman" w:hAnsi="Times New Roman" w:cs="Times New Roman"/>
          <w:b/>
          <w:bCs/>
          <w:sz w:val="24"/>
          <w:szCs w:val="24"/>
        </w:rPr>
        <w:t>Required Knowledge</w:t>
      </w:r>
    </w:p>
    <w:p w14:paraId="62070156"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The individual needs to demonstrate knowledge of:</w:t>
      </w:r>
    </w:p>
    <w:p w14:paraId="41CB20E6" w14:textId="77777777" w:rsidR="008E744B" w:rsidRPr="00E00D2C" w:rsidRDefault="008E744B">
      <w:pPr>
        <w:pStyle w:val="ListParagraph"/>
        <w:numPr>
          <w:ilvl w:val="0"/>
          <w:numId w:val="53"/>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Statutory regulations</w:t>
      </w:r>
    </w:p>
    <w:p w14:paraId="28B9FD89"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Occupational health, safety  </w:t>
      </w:r>
    </w:p>
    <w:p w14:paraId="02402C6B" w14:textId="77777777" w:rsidR="008E744B" w:rsidRPr="00E00D2C" w:rsidRDefault="008E744B">
      <w:pPr>
        <w:pStyle w:val="ListParagraph"/>
        <w:numPr>
          <w:ilvl w:val="0"/>
          <w:numId w:val="53"/>
        </w:numPr>
        <w:spacing w:before="240" w:after="240"/>
        <w:jc w:val="both"/>
        <w:rPr>
          <w:rFonts w:ascii="Times New Roman" w:hAnsi="Times New Roman" w:cs="Times New Roman"/>
          <w:bCs/>
          <w:sz w:val="24"/>
          <w:szCs w:val="24"/>
        </w:rPr>
      </w:pPr>
      <w:r w:rsidRPr="00E00D2C">
        <w:rPr>
          <w:rFonts w:ascii="Times New Roman" w:hAnsi="Times New Roman" w:cs="Times New Roman"/>
          <w:sz w:val="24"/>
          <w:szCs w:val="24"/>
        </w:rPr>
        <w:lastRenderedPageBreak/>
        <w:t>Statutory regulations and legislation in water</w:t>
      </w:r>
    </w:p>
    <w:p w14:paraId="72F4A876" w14:textId="77777777" w:rsidR="008E744B" w:rsidRPr="00E00D2C" w:rsidRDefault="008E744B">
      <w:pPr>
        <w:pStyle w:val="ListParagraph"/>
        <w:numPr>
          <w:ilvl w:val="0"/>
          <w:numId w:val="53"/>
        </w:numPr>
        <w:spacing w:before="240" w:after="240"/>
        <w:jc w:val="both"/>
        <w:rPr>
          <w:rFonts w:ascii="Times New Roman" w:hAnsi="Times New Roman" w:cs="Times New Roman"/>
          <w:bCs/>
          <w:sz w:val="24"/>
          <w:szCs w:val="24"/>
        </w:rPr>
      </w:pPr>
      <w:r w:rsidRPr="00E00D2C">
        <w:rPr>
          <w:rFonts w:ascii="Times New Roman" w:hAnsi="Times New Roman" w:cs="Times New Roman"/>
          <w:sz w:val="24"/>
          <w:szCs w:val="24"/>
        </w:rPr>
        <w:t>Electromechanical plant</w:t>
      </w:r>
    </w:p>
    <w:p w14:paraId="2EEF9B6D" w14:textId="77777777" w:rsidR="00190300" w:rsidRPr="00E00D2C" w:rsidRDefault="00190300">
      <w:pPr>
        <w:pStyle w:val="ListParagraph"/>
        <w:numPr>
          <w:ilvl w:val="0"/>
          <w:numId w:val="53"/>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Construction management</w:t>
      </w:r>
    </w:p>
    <w:p w14:paraId="3DC214DD" w14:textId="44E8C852" w:rsidR="00FE0BDF" w:rsidRPr="00E00D2C" w:rsidRDefault="00190300">
      <w:pPr>
        <w:pStyle w:val="ListParagraph"/>
        <w:numPr>
          <w:ilvl w:val="0"/>
          <w:numId w:val="53"/>
        </w:numPr>
        <w:spacing w:before="240" w:after="240"/>
        <w:jc w:val="both"/>
        <w:rPr>
          <w:rFonts w:ascii="Times New Roman" w:hAnsi="Times New Roman" w:cs="Times New Roman"/>
          <w:bCs/>
          <w:sz w:val="24"/>
          <w:szCs w:val="24"/>
        </w:rPr>
      </w:pPr>
      <w:r w:rsidRPr="00E00D2C">
        <w:rPr>
          <w:rFonts w:ascii="Times New Roman" w:hAnsi="Times New Roman" w:cs="Times New Roman"/>
          <w:bCs/>
          <w:sz w:val="24"/>
          <w:szCs w:val="24"/>
        </w:rPr>
        <w:t>Project management</w:t>
      </w:r>
    </w:p>
    <w:p w14:paraId="2A984A85" w14:textId="3159DB97" w:rsidR="00532876" w:rsidRPr="00C7415D" w:rsidRDefault="00532876" w:rsidP="00C7415D">
      <w:pPr>
        <w:pStyle w:val="ListParagraph"/>
        <w:numPr>
          <w:ilvl w:val="0"/>
          <w:numId w:val="53"/>
        </w:numPr>
        <w:spacing w:before="240" w:after="240"/>
        <w:jc w:val="both"/>
        <w:rPr>
          <w:rFonts w:ascii="Times New Roman" w:hAnsi="Times New Roman" w:cs="Times New Roman"/>
          <w:b/>
          <w:sz w:val="24"/>
          <w:szCs w:val="24"/>
        </w:rPr>
      </w:pPr>
    </w:p>
    <w:p w14:paraId="2F6FAA75" w14:textId="77777777" w:rsidR="008E744B" w:rsidRPr="00E00D2C" w:rsidRDefault="008E744B">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t>EVIDENCE GUIDE</w:t>
      </w:r>
    </w:p>
    <w:p w14:paraId="69EB11AF" w14:textId="77777777" w:rsidR="00247252" w:rsidRPr="00E00D2C" w:rsidRDefault="008E744B">
      <w:pPr>
        <w:pStyle w:val="ListParagraph"/>
        <w:spacing w:before="240"/>
        <w:ind w:left="0"/>
        <w:jc w:val="both"/>
        <w:rPr>
          <w:rFonts w:ascii="Times New Roman" w:hAnsi="Times New Roman" w:cs="Times New Roman"/>
          <w:sz w:val="24"/>
          <w:szCs w:val="24"/>
        </w:rPr>
      </w:pPr>
      <w:r w:rsidRPr="00E00D2C">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98"/>
        <w:gridCol w:w="6678"/>
      </w:tblGrid>
      <w:tr w:rsidR="008E744B" w:rsidRPr="00E00D2C" w14:paraId="16A1F133" w14:textId="77777777" w:rsidTr="00B13092">
        <w:tc>
          <w:tcPr>
            <w:tcW w:w="1513" w:type="pct"/>
          </w:tcPr>
          <w:p w14:paraId="7A1255D7" w14:textId="77777777" w:rsidR="008E744B" w:rsidRPr="00E00D2C" w:rsidRDefault="008E744B">
            <w:pPr>
              <w:pStyle w:val="ListParagraph"/>
              <w:numPr>
                <w:ilvl w:val="0"/>
                <w:numId w:val="125"/>
              </w:numPr>
              <w:spacing w:after="0"/>
              <w:rPr>
                <w:rFonts w:ascii="Times New Roman" w:hAnsi="Times New Roman" w:cs="Times New Roman"/>
                <w:sz w:val="24"/>
                <w:szCs w:val="24"/>
              </w:rPr>
            </w:pPr>
            <w:r w:rsidRPr="00E00D2C">
              <w:rPr>
                <w:rFonts w:ascii="Times New Roman" w:hAnsi="Times New Roman" w:cs="Times New Roman"/>
                <w:sz w:val="24"/>
                <w:szCs w:val="24"/>
              </w:rPr>
              <w:t>Critical Aspects of Competency</w:t>
            </w:r>
          </w:p>
        </w:tc>
        <w:tc>
          <w:tcPr>
            <w:tcW w:w="3487" w:type="pct"/>
          </w:tcPr>
          <w:p w14:paraId="2C740F32" w14:textId="77777777" w:rsidR="008E744B" w:rsidRPr="00E00D2C" w:rsidRDefault="008E744B">
            <w:pPr>
              <w:widowControl w:val="0"/>
              <w:adjustRightInd w:val="0"/>
              <w:textAlignment w:val="baseline"/>
              <w:rPr>
                <w:rFonts w:ascii="Times New Roman" w:hAnsi="Times New Roman" w:cs="Times New Roman"/>
                <w:sz w:val="24"/>
                <w:szCs w:val="24"/>
              </w:rPr>
            </w:pPr>
            <w:r w:rsidRPr="00E00D2C">
              <w:rPr>
                <w:rFonts w:ascii="Times New Roman" w:hAnsi="Times New Roman" w:cs="Times New Roman"/>
                <w:sz w:val="24"/>
                <w:szCs w:val="24"/>
              </w:rPr>
              <w:t>Assessment requires evidence that the candidate:</w:t>
            </w:r>
          </w:p>
          <w:p w14:paraId="7B77AED4" w14:textId="7777777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Established </w:t>
            </w:r>
            <w:r w:rsidR="00190300" w:rsidRPr="00E00D2C">
              <w:rPr>
                <w:rFonts w:ascii="Times New Roman" w:hAnsi="Times New Roman" w:cs="Times New Roman"/>
                <w:sz w:val="24"/>
                <w:szCs w:val="24"/>
              </w:rPr>
              <w:t xml:space="preserve">Operation and maintenance activities based on the wastewater infrastructure </w:t>
            </w:r>
          </w:p>
          <w:p w14:paraId="397AE7AA" w14:textId="77777777" w:rsidR="008E744B"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Prepared </w:t>
            </w:r>
            <w:r w:rsidR="00190300" w:rsidRPr="00E00D2C">
              <w:rPr>
                <w:rFonts w:ascii="Times New Roman" w:hAnsi="Times New Roman" w:cs="Times New Roman"/>
                <w:sz w:val="24"/>
                <w:szCs w:val="24"/>
              </w:rPr>
              <w:t>Operation and maintenance schedules based on standard operating procedures.</w:t>
            </w:r>
          </w:p>
          <w:p w14:paraId="3B1626EC" w14:textId="7777777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Identified and acquired </w:t>
            </w:r>
            <w:r w:rsidR="00190300" w:rsidRPr="00E00D2C">
              <w:rPr>
                <w:rFonts w:ascii="Times New Roman" w:hAnsi="Times New Roman" w:cs="Times New Roman"/>
                <w:b/>
                <w:i/>
                <w:sz w:val="24"/>
                <w:szCs w:val="24"/>
              </w:rPr>
              <w:t>Tools and equipment</w:t>
            </w:r>
            <w:r w:rsidR="00190300" w:rsidRPr="00E00D2C">
              <w:rPr>
                <w:rFonts w:ascii="Times New Roman" w:hAnsi="Times New Roman" w:cs="Times New Roman"/>
                <w:sz w:val="24"/>
                <w:szCs w:val="24"/>
              </w:rPr>
              <w:t xml:space="preserve"> required for maintenance based on the maintenance schedule.  </w:t>
            </w:r>
          </w:p>
          <w:p w14:paraId="5BDFEE1F" w14:textId="22E6C24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Inspected </w:t>
            </w:r>
            <w:r w:rsidR="00190300" w:rsidRPr="00E00D2C">
              <w:rPr>
                <w:rFonts w:ascii="Times New Roman" w:hAnsi="Times New Roman" w:cs="Times New Roman"/>
                <w:sz w:val="24"/>
                <w:szCs w:val="24"/>
              </w:rPr>
              <w:t xml:space="preserve">Wastewater collection </w:t>
            </w:r>
            <w:r w:rsidR="00323DE4" w:rsidRPr="00E00D2C">
              <w:rPr>
                <w:rFonts w:ascii="Times New Roman" w:hAnsi="Times New Roman" w:cs="Times New Roman"/>
                <w:sz w:val="24"/>
                <w:szCs w:val="24"/>
              </w:rPr>
              <w:t>system based</w:t>
            </w:r>
            <w:r w:rsidR="00190300" w:rsidRPr="00E00D2C">
              <w:rPr>
                <w:rFonts w:ascii="Times New Roman" w:hAnsi="Times New Roman" w:cs="Times New Roman"/>
                <w:sz w:val="24"/>
                <w:szCs w:val="24"/>
              </w:rPr>
              <w:t xml:space="preserve"> on the design specifications</w:t>
            </w:r>
          </w:p>
          <w:p w14:paraId="38BEF28E" w14:textId="13A88722"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Prepared</w:t>
            </w:r>
            <w:r w:rsidRPr="00E00D2C">
              <w:rPr>
                <w:rFonts w:ascii="Times New Roman" w:hAnsi="Times New Roman" w:cs="Times New Roman"/>
                <w:b/>
                <w:i/>
                <w:sz w:val="24"/>
                <w:szCs w:val="24"/>
              </w:rPr>
              <w:t xml:space="preserve"> </w:t>
            </w:r>
            <w:r w:rsidR="00190300" w:rsidRPr="00E00D2C">
              <w:rPr>
                <w:rFonts w:ascii="Times New Roman" w:hAnsi="Times New Roman" w:cs="Times New Roman"/>
                <w:b/>
                <w:i/>
                <w:sz w:val="24"/>
                <w:szCs w:val="24"/>
              </w:rPr>
              <w:t xml:space="preserve">Wastewater collection </w:t>
            </w:r>
            <w:r w:rsidR="00323DE4" w:rsidRPr="00E00D2C">
              <w:rPr>
                <w:rFonts w:ascii="Times New Roman" w:hAnsi="Times New Roman" w:cs="Times New Roman"/>
                <w:b/>
                <w:i/>
                <w:sz w:val="24"/>
                <w:szCs w:val="24"/>
              </w:rPr>
              <w:t>system</w:t>
            </w:r>
            <w:r w:rsidR="00323DE4" w:rsidRPr="00E00D2C">
              <w:rPr>
                <w:rFonts w:ascii="Times New Roman" w:hAnsi="Times New Roman" w:cs="Times New Roman"/>
                <w:sz w:val="24"/>
                <w:szCs w:val="24"/>
              </w:rPr>
              <w:t xml:space="preserve"> inspection</w:t>
            </w:r>
            <w:r w:rsidR="00190300" w:rsidRPr="00E00D2C">
              <w:rPr>
                <w:rFonts w:ascii="Times New Roman" w:hAnsi="Times New Roman" w:cs="Times New Roman"/>
                <w:sz w:val="24"/>
                <w:szCs w:val="24"/>
              </w:rPr>
              <w:t xml:space="preserve"> report based on best practices.</w:t>
            </w:r>
          </w:p>
          <w:p w14:paraId="106BFC84" w14:textId="1EFF1910"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Rehabilitated </w:t>
            </w:r>
            <w:r w:rsidRPr="00E00D2C">
              <w:rPr>
                <w:rFonts w:ascii="Times New Roman" w:hAnsi="Times New Roman" w:cs="Times New Roman"/>
                <w:b/>
                <w:i/>
                <w:sz w:val="24"/>
                <w:szCs w:val="24"/>
              </w:rPr>
              <w:t xml:space="preserve">Wastewater collection </w:t>
            </w:r>
            <w:r w:rsidR="00323DE4" w:rsidRPr="00E00D2C">
              <w:rPr>
                <w:rFonts w:ascii="Times New Roman" w:hAnsi="Times New Roman" w:cs="Times New Roman"/>
                <w:b/>
                <w:i/>
                <w:sz w:val="24"/>
                <w:szCs w:val="24"/>
              </w:rPr>
              <w:t>system</w:t>
            </w:r>
            <w:r w:rsidR="00323DE4" w:rsidRPr="00E00D2C">
              <w:rPr>
                <w:rFonts w:ascii="Times New Roman" w:hAnsi="Times New Roman" w:cs="Times New Roman"/>
                <w:sz w:val="24"/>
                <w:szCs w:val="24"/>
              </w:rPr>
              <w:t xml:space="preserve"> based</w:t>
            </w:r>
            <w:r w:rsidR="00190300" w:rsidRPr="00E00D2C">
              <w:rPr>
                <w:rFonts w:ascii="Times New Roman" w:hAnsi="Times New Roman" w:cs="Times New Roman"/>
                <w:sz w:val="24"/>
                <w:szCs w:val="24"/>
              </w:rPr>
              <w:t xml:space="preserve"> on inspection report findings</w:t>
            </w:r>
          </w:p>
          <w:p w14:paraId="19C32002" w14:textId="0003DED1" w:rsidR="00190300" w:rsidRPr="00E00D2C" w:rsidRDefault="0019030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b/>
                <w:i/>
                <w:sz w:val="24"/>
                <w:szCs w:val="24"/>
              </w:rPr>
              <w:t>Tools and equipment</w:t>
            </w:r>
            <w:r w:rsidRPr="00E00D2C">
              <w:rPr>
                <w:rFonts w:ascii="Times New Roman" w:hAnsi="Times New Roman" w:cs="Times New Roman"/>
                <w:sz w:val="24"/>
                <w:szCs w:val="24"/>
              </w:rPr>
              <w:t xml:space="preserve"> required for maintenance of wastewater treatment infrastructure are </w:t>
            </w:r>
            <w:r w:rsidR="00323DE4" w:rsidRPr="00E00D2C">
              <w:rPr>
                <w:rFonts w:ascii="Times New Roman" w:hAnsi="Times New Roman" w:cs="Times New Roman"/>
                <w:sz w:val="24"/>
                <w:szCs w:val="24"/>
              </w:rPr>
              <w:t>Identified and</w:t>
            </w:r>
            <w:r w:rsidRPr="00E00D2C">
              <w:rPr>
                <w:rFonts w:ascii="Times New Roman" w:hAnsi="Times New Roman" w:cs="Times New Roman"/>
                <w:sz w:val="24"/>
                <w:szCs w:val="24"/>
              </w:rPr>
              <w:t xml:space="preserve"> acquired based on the wastewater treatment unit</w:t>
            </w:r>
          </w:p>
          <w:p w14:paraId="6DAFAE36" w14:textId="7777777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Inspected</w:t>
            </w:r>
            <w:r w:rsidRPr="00E00D2C">
              <w:rPr>
                <w:rFonts w:ascii="Times New Roman" w:hAnsi="Times New Roman" w:cs="Times New Roman"/>
                <w:b/>
                <w:i/>
                <w:sz w:val="24"/>
                <w:szCs w:val="24"/>
              </w:rPr>
              <w:t xml:space="preserve"> </w:t>
            </w:r>
            <w:r w:rsidR="00190300" w:rsidRPr="00E00D2C">
              <w:rPr>
                <w:rFonts w:ascii="Times New Roman" w:hAnsi="Times New Roman" w:cs="Times New Roman"/>
                <w:b/>
                <w:i/>
                <w:sz w:val="24"/>
                <w:szCs w:val="24"/>
              </w:rPr>
              <w:t>Wastewater treatment infrastructure units</w:t>
            </w:r>
            <w:r w:rsidR="00190300" w:rsidRPr="00E00D2C">
              <w:rPr>
                <w:rFonts w:ascii="Times New Roman" w:hAnsi="Times New Roman" w:cs="Times New Roman"/>
                <w:sz w:val="24"/>
                <w:szCs w:val="24"/>
              </w:rPr>
              <w:t xml:space="preserve"> based on the design specifications</w:t>
            </w:r>
          </w:p>
          <w:p w14:paraId="07BB4462" w14:textId="7777777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Prepared </w:t>
            </w:r>
            <w:r w:rsidR="00190300" w:rsidRPr="00E00D2C">
              <w:rPr>
                <w:rFonts w:ascii="Times New Roman" w:hAnsi="Times New Roman" w:cs="Times New Roman"/>
                <w:sz w:val="24"/>
                <w:szCs w:val="24"/>
              </w:rPr>
              <w:t>Wastewater treatment infrastructure inspection report based on best practices.</w:t>
            </w:r>
          </w:p>
          <w:p w14:paraId="363B1355" w14:textId="7777777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Conducted appropriate</w:t>
            </w:r>
            <w:r w:rsidR="00190300" w:rsidRPr="00E00D2C">
              <w:rPr>
                <w:rFonts w:ascii="Times New Roman" w:hAnsi="Times New Roman" w:cs="Times New Roman"/>
                <w:sz w:val="24"/>
                <w:szCs w:val="24"/>
              </w:rPr>
              <w:t xml:space="preserve"> rehabilitation based on</w:t>
            </w:r>
            <w:r w:rsidRPr="00E00D2C">
              <w:rPr>
                <w:rFonts w:ascii="Times New Roman" w:hAnsi="Times New Roman" w:cs="Times New Roman"/>
                <w:sz w:val="24"/>
                <w:szCs w:val="24"/>
              </w:rPr>
              <w:t xml:space="preserve"> Wastewater treatment infrastructure</w:t>
            </w:r>
            <w:r w:rsidR="00190300" w:rsidRPr="00E00D2C">
              <w:rPr>
                <w:rFonts w:ascii="Times New Roman" w:hAnsi="Times New Roman" w:cs="Times New Roman"/>
                <w:sz w:val="24"/>
                <w:szCs w:val="24"/>
              </w:rPr>
              <w:t xml:space="preserve"> inspection report findings.</w:t>
            </w:r>
          </w:p>
          <w:p w14:paraId="13617268" w14:textId="34B3F9D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identified and acquired </w:t>
            </w:r>
            <w:r w:rsidR="00190300" w:rsidRPr="00E00D2C">
              <w:rPr>
                <w:rFonts w:ascii="Times New Roman" w:hAnsi="Times New Roman" w:cs="Times New Roman"/>
                <w:b/>
                <w:i/>
                <w:sz w:val="24"/>
                <w:szCs w:val="24"/>
              </w:rPr>
              <w:t xml:space="preserve">Tools and equipment required for </w:t>
            </w:r>
            <w:r w:rsidR="00323DE4" w:rsidRPr="00E00D2C">
              <w:rPr>
                <w:rFonts w:ascii="Times New Roman" w:hAnsi="Times New Roman" w:cs="Times New Roman"/>
                <w:b/>
                <w:i/>
                <w:sz w:val="24"/>
                <w:szCs w:val="24"/>
              </w:rPr>
              <w:t>maintenance</w:t>
            </w:r>
            <w:r w:rsidR="00323DE4" w:rsidRPr="00E00D2C">
              <w:rPr>
                <w:rFonts w:ascii="Times New Roman" w:hAnsi="Times New Roman" w:cs="Times New Roman"/>
                <w:sz w:val="24"/>
                <w:szCs w:val="24"/>
              </w:rPr>
              <w:t xml:space="preserve"> based</w:t>
            </w:r>
            <w:r w:rsidR="00190300" w:rsidRPr="00E00D2C">
              <w:rPr>
                <w:rFonts w:ascii="Times New Roman" w:hAnsi="Times New Roman" w:cs="Times New Roman"/>
                <w:sz w:val="24"/>
                <w:szCs w:val="24"/>
              </w:rPr>
              <w:t xml:space="preserve"> on the sludge treatment infrastructure  </w:t>
            </w:r>
          </w:p>
          <w:p w14:paraId="1C6EC10C" w14:textId="7777777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inspected </w:t>
            </w:r>
            <w:r w:rsidR="00190300" w:rsidRPr="00E00D2C">
              <w:rPr>
                <w:rFonts w:ascii="Times New Roman" w:hAnsi="Times New Roman" w:cs="Times New Roman"/>
                <w:b/>
                <w:i/>
                <w:sz w:val="24"/>
                <w:szCs w:val="24"/>
              </w:rPr>
              <w:t>Wastewater sludge treatment units</w:t>
            </w:r>
            <w:r w:rsidR="00190300" w:rsidRPr="00E00D2C">
              <w:rPr>
                <w:rFonts w:ascii="Times New Roman" w:hAnsi="Times New Roman" w:cs="Times New Roman"/>
                <w:sz w:val="24"/>
                <w:szCs w:val="24"/>
              </w:rPr>
              <w:t xml:space="preserve"> based on the design specifications</w:t>
            </w:r>
          </w:p>
          <w:p w14:paraId="5FF0A4DA" w14:textId="7777777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Prepared </w:t>
            </w:r>
            <w:r w:rsidR="00190300" w:rsidRPr="00E00D2C">
              <w:rPr>
                <w:rFonts w:ascii="Times New Roman" w:hAnsi="Times New Roman" w:cs="Times New Roman"/>
                <w:sz w:val="24"/>
                <w:szCs w:val="24"/>
              </w:rPr>
              <w:t>Wastewater sludge treatment units inspection report is based on best practices.</w:t>
            </w:r>
          </w:p>
          <w:p w14:paraId="2DF12194" w14:textId="77777777" w:rsidR="00190300" w:rsidRPr="00E00D2C" w:rsidRDefault="008B7310">
            <w:pPr>
              <w:pStyle w:val="ListParagraph"/>
              <w:numPr>
                <w:ilvl w:val="0"/>
                <w:numId w:val="124"/>
              </w:numPr>
              <w:spacing w:after="0"/>
              <w:rPr>
                <w:rFonts w:ascii="Times New Roman" w:hAnsi="Times New Roman" w:cs="Times New Roman"/>
                <w:sz w:val="24"/>
                <w:szCs w:val="24"/>
              </w:rPr>
            </w:pPr>
            <w:r w:rsidRPr="00E00D2C">
              <w:rPr>
                <w:rFonts w:ascii="Times New Roman" w:hAnsi="Times New Roman" w:cs="Times New Roman"/>
                <w:sz w:val="24"/>
                <w:szCs w:val="24"/>
              </w:rPr>
              <w:t xml:space="preserve">Conducted </w:t>
            </w:r>
            <w:r w:rsidR="00190300" w:rsidRPr="00E00D2C">
              <w:rPr>
                <w:rFonts w:ascii="Times New Roman" w:hAnsi="Times New Roman" w:cs="Times New Roman"/>
                <w:sz w:val="24"/>
                <w:szCs w:val="24"/>
              </w:rPr>
              <w:t xml:space="preserve">Appropriate rehabilitation based on </w:t>
            </w:r>
            <w:r w:rsidRPr="00E00D2C">
              <w:rPr>
                <w:rFonts w:ascii="Times New Roman" w:hAnsi="Times New Roman" w:cs="Times New Roman"/>
                <w:sz w:val="24"/>
                <w:szCs w:val="24"/>
              </w:rPr>
              <w:t xml:space="preserve">sludge treatment units </w:t>
            </w:r>
            <w:r w:rsidR="00190300" w:rsidRPr="00E00D2C">
              <w:rPr>
                <w:rFonts w:ascii="Times New Roman" w:hAnsi="Times New Roman" w:cs="Times New Roman"/>
                <w:sz w:val="24"/>
                <w:szCs w:val="24"/>
              </w:rPr>
              <w:t>inspection report findings</w:t>
            </w:r>
          </w:p>
        </w:tc>
      </w:tr>
      <w:tr w:rsidR="008E744B" w:rsidRPr="00E00D2C" w14:paraId="67EC0373" w14:textId="77777777" w:rsidTr="00B13092">
        <w:tc>
          <w:tcPr>
            <w:tcW w:w="1513" w:type="pct"/>
          </w:tcPr>
          <w:p w14:paraId="5DAF0179" w14:textId="30E25A0B" w:rsidR="008E744B" w:rsidRPr="00E00D2C" w:rsidRDefault="00323DE4">
            <w:pPr>
              <w:pStyle w:val="ListParagraph"/>
              <w:numPr>
                <w:ilvl w:val="0"/>
                <w:numId w:val="125"/>
              </w:numPr>
              <w:spacing w:after="0"/>
              <w:rPr>
                <w:rFonts w:ascii="Times New Roman" w:hAnsi="Times New Roman" w:cs="Times New Roman"/>
                <w:sz w:val="24"/>
                <w:szCs w:val="24"/>
              </w:rPr>
            </w:pPr>
            <w:r w:rsidRPr="00E00D2C">
              <w:rPr>
                <w:rFonts w:ascii="Times New Roman" w:hAnsi="Times New Roman" w:cs="Times New Roman"/>
                <w:sz w:val="24"/>
                <w:szCs w:val="24"/>
              </w:rPr>
              <w:t xml:space="preserve">Resource </w:t>
            </w:r>
            <w:r w:rsidRPr="00E00D2C">
              <w:rPr>
                <w:rFonts w:ascii="Times New Roman" w:hAnsi="Times New Roman" w:cs="Times New Roman"/>
                <w:sz w:val="24"/>
                <w:szCs w:val="24"/>
              </w:rPr>
              <w:lastRenderedPageBreak/>
              <w:t>Implications</w:t>
            </w:r>
          </w:p>
        </w:tc>
        <w:tc>
          <w:tcPr>
            <w:tcW w:w="3487" w:type="pct"/>
            <w:shd w:val="clear" w:color="auto" w:fill="auto"/>
          </w:tcPr>
          <w:p w14:paraId="1DD877E5" w14:textId="77777777" w:rsidR="008E744B" w:rsidRPr="00E00D2C" w:rsidRDefault="008E744B">
            <w:pPr>
              <w:numPr>
                <w:ilvl w:val="12"/>
                <w:numId w:val="0"/>
              </w:numPr>
              <w:tabs>
                <w:tab w:val="left" w:pos="357"/>
              </w:tabs>
              <w:spacing w:after="0"/>
              <w:rPr>
                <w:rFonts w:ascii="Times New Roman" w:hAnsi="Times New Roman" w:cs="Times New Roman"/>
                <w:sz w:val="24"/>
                <w:szCs w:val="24"/>
              </w:rPr>
            </w:pPr>
            <w:r w:rsidRPr="00E00D2C">
              <w:rPr>
                <w:rFonts w:ascii="Times New Roman" w:hAnsi="Times New Roman" w:cs="Times New Roman"/>
                <w:sz w:val="24"/>
                <w:szCs w:val="24"/>
              </w:rPr>
              <w:lastRenderedPageBreak/>
              <w:t>The following resources must be provided:</w:t>
            </w:r>
          </w:p>
          <w:p w14:paraId="147C461D" w14:textId="64D3B6FA" w:rsidR="008E744B" w:rsidRPr="00E00D2C" w:rsidRDefault="008E744B" w:rsidP="00C7415D">
            <w:pPr>
              <w:pStyle w:val="elementperfxhead"/>
              <w:numPr>
                <w:ilvl w:val="1"/>
                <w:numId w:val="125"/>
              </w:numPr>
              <w:spacing w:line="276" w:lineRule="auto"/>
              <w:ind w:right="0"/>
              <w:rPr>
                <w:rFonts w:ascii="Times New Roman" w:hAnsi="Times New Roman"/>
                <w:b w:val="0"/>
                <w:sz w:val="24"/>
                <w:szCs w:val="24"/>
              </w:rPr>
            </w:pPr>
            <w:r w:rsidRPr="00E00D2C">
              <w:rPr>
                <w:rFonts w:ascii="Times New Roman" w:hAnsi="Times New Roman"/>
                <w:b w:val="0"/>
                <w:sz w:val="24"/>
                <w:szCs w:val="24"/>
              </w:rPr>
              <w:lastRenderedPageBreak/>
              <w:t>Human</w:t>
            </w:r>
          </w:p>
          <w:p w14:paraId="7E9A89AB" w14:textId="77777777" w:rsidR="008E744B" w:rsidRPr="00E00D2C" w:rsidRDefault="008E744B" w:rsidP="00C7415D">
            <w:pPr>
              <w:pStyle w:val="elementperfxhead"/>
              <w:numPr>
                <w:ilvl w:val="1"/>
                <w:numId w:val="125"/>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Financial </w:t>
            </w:r>
          </w:p>
          <w:p w14:paraId="09A05BBC" w14:textId="77777777" w:rsidR="008E744B" w:rsidRPr="009D2DBE" w:rsidRDefault="008E744B" w:rsidP="00C7415D">
            <w:pPr>
              <w:pStyle w:val="elementperfxhead"/>
              <w:numPr>
                <w:ilvl w:val="1"/>
                <w:numId w:val="125"/>
              </w:numPr>
              <w:spacing w:line="276" w:lineRule="auto"/>
              <w:ind w:right="0"/>
              <w:rPr>
                <w:rFonts w:ascii="Times New Roman" w:hAnsi="Times New Roman"/>
                <w:sz w:val="24"/>
                <w:szCs w:val="24"/>
              </w:rPr>
            </w:pPr>
            <w:r w:rsidRPr="00C7415D">
              <w:rPr>
                <w:rFonts w:ascii="Times New Roman" w:hAnsi="Times New Roman"/>
                <w:b w:val="0"/>
                <w:sz w:val="24"/>
                <w:szCs w:val="24"/>
              </w:rPr>
              <w:t>Technical</w:t>
            </w:r>
          </w:p>
        </w:tc>
      </w:tr>
      <w:tr w:rsidR="008E744B" w:rsidRPr="00E00D2C" w14:paraId="06585877" w14:textId="77777777" w:rsidTr="00B13092">
        <w:tc>
          <w:tcPr>
            <w:tcW w:w="1513" w:type="pct"/>
          </w:tcPr>
          <w:p w14:paraId="644D4FE8" w14:textId="77777777" w:rsidR="008E744B" w:rsidRPr="00E00D2C" w:rsidRDefault="008E744B">
            <w:pPr>
              <w:pStyle w:val="ListParagraph"/>
              <w:numPr>
                <w:ilvl w:val="0"/>
                <w:numId w:val="125"/>
              </w:numPr>
              <w:spacing w:before="240" w:after="0"/>
              <w:rPr>
                <w:rFonts w:ascii="Times New Roman" w:hAnsi="Times New Roman" w:cs="Times New Roman"/>
                <w:sz w:val="24"/>
                <w:szCs w:val="24"/>
              </w:rPr>
            </w:pPr>
            <w:r w:rsidRPr="00E00D2C">
              <w:rPr>
                <w:rFonts w:ascii="Times New Roman" w:hAnsi="Times New Roman" w:cs="Times New Roman"/>
                <w:sz w:val="24"/>
                <w:szCs w:val="24"/>
              </w:rPr>
              <w:lastRenderedPageBreak/>
              <w:t>Methods of Assessment</w:t>
            </w:r>
          </w:p>
        </w:tc>
        <w:tc>
          <w:tcPr>
            <w:tcW w:w="3487" w:type="pct"/>
          </w:tcPr>
          <w:p w14:paraId="04FF5E29" w14:textId="77777777" w:rsidR="001912DD" w:rsidRPr="00C7415D" w:rsidRDefault="001912DD" w:rsidP="00C7415D">
            <w:pPr>
              <w:spacing w:after="0"/>
              <w:ind w:left="360"/>
              <w:jc w:val="both"/>
              <w:rPr>
                <w:rFonts w:ascii="Times New Roman" w:hAnsi="Times New Roman" w:cs="Times New Roman"/>
                <w:sz w:val="24"/>
                <w:szCs w:val="24"/>
              </w:rPr>
            </w:pPr>
            <w:r w:rsidRPr="00C7415D">
              <w:rPr>
                <w:rFonts w:ascii="Times New Roman" w:hAnsi="Times New Roman" w:cs="Times New Roman"/>
                <w:sz w:val="24"/>
                <w:szCs w:val="24"/>
              </w:rPr>
              <w:t>Competency may be assessed through:</w:t>
            </w:r>
          </w:p>
          <w:p w14:paraId="53CC0D6E" w14:textId="2E16DFB2" w:rsidR="001912DD" w:rsidRPr="00C7415D" w:rsidRDefault="001912DD" w:rsidP="00C7415D">
            <w:pPr>
              <w:pStyle w:val="ListParagraph"/>
              <w:numPr>
                <w:ilvl w:val="1"/>
                <w:numId w:val="125"/>
              </w:numPr>
              <w:spacing w:after="0"/>
              <w:jc w:val="both"/>
              <w:rPr>
                <w:rFonts w:ascii="Times New Roman" w:hAnsi="Times New Roman" w:cs="Times New Roman"/>
                <w:sz w:val="24"/>
                <w:szCs w:val="24"/>
              </w:rPr>
            </w:pPr>
            <w:r w:rsidRPr="00C7415D">
              <w:rPr>
                <w:rFonts w:ascii="Times New Roman" w:hAnsi="Times New Roman" w:cs="Times New Roman"/>
                <w:sz w:val="24"/>
                <w:szCs w:val="24"/>
              </w:rPr>
              <w:t>Written tests</w:t>
            </w:r>
          </w:p>
          <w:p w14:paraId="562C1A30" w14:textId="77777777" w:rsidR="001912DD" w:rsidRPr="00E00D2C" w:rsidRDefault="001912DD" w:rsidP="00C7415D">
            <w:pPr>
              <w:pStyle w:val="ListParagraph"/>
              <w:numPr>
                <w:ilvl w:val="1"/>
                <w:numId w:val="125"/>
              </w:numPr>
              <w:spacing w:after="0"/>
              <w:jc w:val="both"/>
              <w:rPr>
                <w:rFonts w:ascii="Times New Roman" w:hAnsi="Times New Roman" w:cs="Times New Roman"/>
                <w:sz w:val="24"/>
                <w:szCs w:val="24"/>
              </w:rPr>
            </w:pPr>
            <w:r w:rsidRPr="00E00D2C">
              <w:rPr>
                <w:rFonts w:ascii="Times New Roman" w:hAnsi="Times New Roman" w:cs="Times New Roman"/>
                <w:sz w:val="24"/>
                <w:szCs w:val="24"/>
              </w:rPr>
              <w:t>Observation</w:t>
            </w:r>
          </w:p>
          <w:p w14:paraId="74F58C7C" w14:textId="77777777" w:rsidR="001912DD" w:rsidRPr="00E00D2C" w:rsidRDefault="001912DD" w:rsidP="00C7415D">
            <w:pPr>
              <w:pStyle w:val="ListParagraph"/>
              <w:numPr>
                <w:ilvl w:val="1"/>
                <w:numId w:val="125"/>
              </w:numPr>
              <w:spacing w:after="0"/>
              <w:jc w:val="both"/>
              <w:rPr>
                <w:rFonts w:ascii="Times New Roman" w:hAnsi="Times New Roman" w:cs="Times New Roman"/>
                <w:sz w:val="24"/>
                <w:szCs w:val="24"/>
              </w:rPr>
            </w:pPr>
            <w:r w:rsidRPr="00E00D2C">
              <w:rPr>
                <w:rFonts w:ascii="Times New Roman" w:hAnsi="Times New Roman" w:cs="Times New Roman"/>
                <w:sz w:val="24"/>
                <w:szCs w:val="24"/>
              </w:rPr>
              <w:t>Oral questioning</w:t>
            </w:r>
          </w:p>
          <w:p w14:paraId="0B1B6437" w14:textId="77777777" w:rsidR="001912DD" w:rsidRPr="00E00D2C" w:rsidRDefault="001912DD" w:rsidP="00C7415D">
            <w:pPr>
              <w:pStyle w:val="ListParagraph"/>
              <w:numPr>
                <w:ilvl w:val="1"/>
                <w:numId w:val="125"/>
              </w:numPr>
              <w:spacing w:after="0"/>
              <w:jc w:val="both"/>
              <w:rPr>
                <w:rFonts w:ascii="Times New Roman" w:hAnsi="Times New Roman" w:cs="Times New Roman"/>
                <w:sz w:val="24"/>
                <w:szCs w:val="24"/>
              </w:rPr>
            </w:pPr>
            <w:r w:rsidRPr="00E00D2C">
              <w:rPr>
                <w:rFonts w:ascii="Times New Roman" w:hAnsi="Times New Roman" w:cs="Times New Roman"/>
                <w:sz w:val="24"/>
                <w:szCs w:val="24"/>
              </w:rPr>
              <w:t>Interview</w:t>
            </w:r>
          </w:p>
          <w:p w14:paraId="34E04C80" w14:textId="77777777" w:rsidR="001912DD" w:rsidRPr="00E00D2C" w:rsidRDefault="001912DD" w:rsidP="00C7415D">
            <w:pPr>
              <w:pStyle w:val="ListParagraph"/>
              <w:numPr>
                <w:ilvl w:val="1"/>
                <w:numId w:val="125"/>
              </w:numPr>
              <w:spacing w:after="0"/>
              <w:jc w:val="both"/>
              <w:rPr>
                <w:rFonts w:ascii="Times New Roman" w:hAnsi="Times New Roman" w:cs="Times New Roman"/>
                <w:sz w:val="24"/>
                <w:szCs w:val="24"/>
              </w:rPr>
            </w:pPr>
            <w:r w:rsidRPr="00E00D2C">
              <w:rPr>
                <w:rFonts w:ascii="Times New Roman" w:hAnsi="Times New Roman" w:cs="Times New Roman"/>
                <w:sz w:val="24"/>
                <w:szCs w:val="24"/>
              </w:rPr>
              <w:t>Portfolio</w:t>
            </w:r>
          </w:p>
          <w:p w14:paraId="1BE39F06" w14:textId="77777777" w:rsidR="008E744B" w:rsidRPr="00E00D2C" w:rsidRDefault="001912DD" w:rsidP="00C7415D">
            <w:pPr>
              <w:pStyle w:val="ListParagraph"/>
              <w:numPr>
                <w:ilvl w:val="1"/>
                <w:numId w:val="125"/>
              </w:numPr>
              <w:spacing w:after="0"/>
              <w:jc w:val="both"/>
              <w:rPr>
                <w:rFonts w:ascii="Times New Roman" w:hAnsi="Times New Roman" w:cs="Times New Roman"/>
                <w:sz w:val="24"/>
                <w:szCs w:val="24"/>
              </w:rPr>
            </w:pPr>
            <w:r w:rsidRPr="00E00D2C">
              <w:rPr>
                <w:rFonts w:ascii="Times New Roman" w:hAnsi="Times New Roman" w:cs="Times New Roman"/>
                <w:sz w:val="24"/>
                <w:szCs w:val="24"/>
              </w:rPr>
              <w:t>Third party report</w:t>
            </w:r>
          </w:p>
        </w:tc>
      </w:tr>
      <w:tr w:rsidR="008E744B" w:rsidRPr="00E00D2C" w14:paraId="2C7A8C01" w14:textId="77777777" w:rsidTr="00B13092">
        <w:tc>
          <w:tcPr>
            <w:tcW w:w="1513" w:type="pct"/>
          </w:tcPr>
          <w:p w14:paraId="064671F3" w14:textId="77777777" w:rsidR="008E744B" w:rsidRPr="00E00D2C" w:rsidRDefault="008E744B">
            <w:pPr>
              <w:pStyle w:val="ListParagraph"/>
              <w:numPr>
                <w:ilvl w:val="0"/>
                <w:numId w:val="125"/>
              </w:numPr>
              <w:spacing w:before="240"/>
              <w:rPr>
                <w:rFonts w:ascii="Times New Roman" w:hAnsi="Times New Roman" w:cs="Times New Roman"/>
                <w:sz w:val="24"/>
                <w:szCs w:val="24"/>
              </w:rPr>
            </w:pPr>
            <w:r w:rsidRPr="00E00D2C">
              <w:rPr>
                <w:rFonts w:ascii="Times New Roman" w:hAnsi="Times New Roman" w:cs="Times New Roman"/>
                <w:sz w:val="24"/>
                <w:szCs w:val="24"/>
              </w:rPr>
              <w:t>Context of Assessment</w:t>
            </w:r>
          </w:p>
        </w:tc>
        <w:tc>
          <w:tcPr>
            <w:tcW w:w="3487" w:type="pct"/>
          </w:tcPr>
          <w:p w14:paraId="578E2AE7" w14:textId="77777777" w:rsidR="008E744B" w:rsidRPr="00E00D2C" w:rsidRDefault="008E744B">
            <w:pPr>
              <w:spacing w:after="0"/>
              <w:rPr>
                <w:rFonts w:ascii="Times New Roman" w:hAnsi="Times New Roman" w:cs="Times New Roman"/>
                <w:sz w:val="24"/>
                <w:szCs w:val="24"/>
              </w:rPr>
            </w:pPr>
            <w:r w:rsidRPr="00E00D2C">
              <w:rPr>
                <w:rFonts w:ascii="Times New Roman" w:hAnsi="Times New Roman" w:cs="Times New Roman"/>
                <w:sz w:val="24"/>
                <w:szCs w:val="24"/>
              </w:rPr>
              <w:t>Assessment may be done:</w:t>
            </w:r>
          </w:p>
          <w:p w14:paraId="0410BF88" w14:textId="50734EEA" w:rsidR="008E744B" w:rsidRPr="00C7415D" w:rsidRDefault="008E744B" w:rsidP="00C7415D">
            <w:pPr>
              <w:pStyle w:val="ListParagraph"/>
              <w:numPr>
                <w:ilvl w:val="1"/>
                <w:numId w:val="125"/>
              </w:numPr>
              <w:spacing w:after="0"/>
              <w:rPr>
                <w:rFonts w:ascii="Times New Roman" w:hAnsi="Times New Roman" w:cs="Times New Roman"/>
                <w:sz w:val="24"/>
                <w:szCs w:val="24"/>
              </w:rPr>
            </w:pPr>
            <w:r w:rsidRPr="00C7415D">
              <w:rPr>
                <w:rFonts w:ascii="Times New Roman" w:hAnsi="Times New Roman" w:cs="Times New Roman"/>
                <w:sz w:val="24"/>
                <w:szCs w:val="24"/>
              </w:rPr>
              <w:t>On</w:t>
            </w:r>
            <w:r w:rsidR="001912DD" w:rsidRPr="00C7415D">
              <w:rPr>
                <w:rFonts w:ascii="Times New Roman" w:hAnsi="Times New Roman" w:cs="Times New Roman"/>
                <w:sz w:val="24"/>
                <w:szCs w:val="24"/>
              </w:rPr>
              <w:t>-the-</w:t>
            </w:r>
            <w:r w:rsidRPr="00C7415D">
              <w:rPr>
                <w:rFonts w:ascii="Times New Roman" w:hAnsi="Times New Roman" w:cs="Times New Roman"/>
                <w:sz w:val="24"/>
                <w:szCs w:val="24"/>
              </w:rPr>
              <w:t xml:space="preserve">job </w:t>
            </w:r>
          </w:p>
          <w:p w14:paraId="11906F32" w14:textId="77777777" w:rsidR="00E96FF3" w:rsidRPr="00E00D2C" w:rsidRDefault="00E96FF3" w:rsidP="00C7415D">
            <w:pPr>
              <w:pStyle w:val="ListParagraph"/>
              <w:numPr>
                <w:ilvl w:val="1"/>
                <w:numId w:val="125"/>
              </w:numPr>
              <w:spacing w:after="0"/>
              <w:rPr>
                <w:rFonts w:ascii="Times New Roman" w:hAnsi="Times New Roman" w:cs="Times New Roman"/>
                <w:sz w:val="24"/>
                <w:szCs w:val="24"/>
              </w:rPr>
            </w:pPr>
            <w:r w:rsidRPr="00E00D2C">
              <w:rPr>
                <w:rFonts w:ascii="Times New Roman" w:hAnsi="Times New Roman" w:cs="Times New Roman"/>
                <w:sz w:val="24"/>
                <w:szCs w:val="24"/>
              </w:rPr>
              <w:t>Off</w:t>
            </w:r>
            <w:r w:rsidR="001912DD" w:rsidRPr="00E00D2C">
              <w:rPr>
                <w:rFonts w:ascii="Times New Roman" w:hAnsi="Times New Roman" w:cs="Times New Roman"/>
                <w:sz w:val="24"/>
                <w:szCs w:val="24"/>
              </w:rPr>
              <w:t>-the-job</w:t>
            </w:r>
          </w:p>
          <w:p w14:paraId="6D0679C6" w14:textId="77777777" w:rsidR="008E744B" w:rsidRPr="00E00D2C" w:rsidRDefault="008E744B" w:rsidP="00C7415D">
            <w:pPr>
              <w:pStyle w:val="ListParagraph"/>
              <w:numPr>
                <w:ilvl w:val="1"/>
                <w:numId w:val="125"/>
              </w:numPr>
              <w:spacing w:after="0"/>
              <w:rPr>
                <w:rFonts w:ascii="Times New Roman" w:hAnsi="Times New Roman" w:cs="Times New Roman"/>
                <w:sz w:val="24"/>
                <w:szCs w:val="24"/>
              </w:rPr>
            </w:pPr>
            <w:r w:rsidRPr="00E00D2C">
              <w:rPr>
                <w:rFonts w:ascii="Times New Roman" w:hAnsi="Times New Roman" w:cs="Times New Roman"/>
                <w:sz w:val="24"/>
                <w:szCs w:val="24"/>
              </w:rPr>
              <w:t>Industrial attachment</w:t>
            </w:r>
          </w:p>
        </w:tc>
      </w:tr>
      <w:tr w:rsidR="008E744B" w:rsidRPr="00E00D2C" w14:paraId="35B101FA" w14:textId="77777777" w:rsidTr="00B13092">
        <w:tc>
          <w:tcPr>
            <w:tcW w:w="1513" w:type="pct"/>
          </w:tcPr>
          <w:p w14:paraId="7459CB91" w14:textId="77777777" w:rsidR="008E744B" w:rsidRPr="00E00D2C" w:rsidRDefault="008E744B">
            <w:pPr>
              <w:pStyle w:val="ListParagraph"/>
              <w:numPr>
                <w:ilvl w:val="0"/>
                <w:numId w:val="125"/>
              </w:numPr>
              <w:spacing w:before="240"/>
              <w:rPr>
                <w:rFonts w:ascii="Times New Roman" w:hAnsi="Times New Roman" w:cs="Times New Roman"/>
                <w:sz w:val="24"/>
                <w:szCs w:val="24"/>
              </w:rPr>
            </w:pPr>
            <w:r w:rsidRPr="00E00D2C">
              <w:rPr>
                <w:rFonts w:ascii="Times New Roman" w:hAnsi="Times New Roman" w:cs="Times New Roman"/>
                <w:sz w:val="24"/>
                <w:szCs w:val="24"/>
              </w:rPr>
              <w:t>Guidance information for assessment</w:t>
            </w:r>
          </w:p>
        </w:tc>
        <w:tc>
          <w:tcPr>
            <w:tcW w:w="3487" w:type="pct"/>
            <w:shd w:val="clear" w:color="auto" w:fill="FFFFFF"/>
          </w:tcPr>
          <w:p w14:paraId="33E36546" w14:textId="77777777" w:rsidR="008E744B" w:rsidRPr="00E00D2C" w:rsidRDefault="00B66162">
            <w:pPr>
              <w:spacing w:before="240" w:after="0"/>
              <w:rPr>
                <w:rFonts w:ascii="Times New Roman" w:hAnsi="Times New Roman" w:cs="Times New Roman"/>
                <w:sz w:val="24"/>
                <w:szCs w:val="24"/>
              </w:rPr>
            </w:pPr>
            <w:r w:rsidRPr="00E00D2C">
              <w:rPr>
                <w:rFonts w:ascii="Times New Roman" w:eastAsia="Calibri" w:hAnsi="Times New Roman" w:cs="Times New Roman"/>
                <w:sz w:val="24"/>
                <w:szCs w:val="24"/>
              </w:rPr>
              <w:t>Holistic assessment with other units relevant to the industry sector, workplace and job role is recommended.</w:t>
            </w:r>
          </w:p>
        </w:tc>
      </w:tr>
    </w:tbl>
    <w:p w14:paraId="62A59B9A"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br w:type="page"/>
      </w:r>
    </w:p>
    <w:p w14:paraId="064F3D3D" w14:textId="422AA89B" w:rsidR="008E744B" w:rsidRPr="00C7415D" w:rsidRDefault="008E744B" w:rsidP="00C7415D">
      <w:pPr>
        <w:pStyle w:val="Heading2"/>
        <w:rPr>
          <w:rFonts w:cs="Times New Roman"/>
          <w:sz w:val="24"/>
          <w:szCs w:val="24"/>
        </w:rPr>
      </w:pPr>
      <w:bookmarkStart w:id="78" w:name="_Toc15028441"/>
      <w:bookmarkStart w:id="79" w:name="_Toc67393574"/>
      <w:r w:rsidRPr="00C7415D">
        <w:rPr>
          <w:rFonts w:cs="Times New Roman"/>
          <w:sz w:val="24"/>
          <w:szCs w:val="24"/>
        </w:rPr>
        <w:lastRenderedPageBreak/>
        <w:t>MANAGE CUSTOMER SERVICE CONNECTIONS</w:t>
      </w:r>
      <w:bookmarkEnd w:id="78"/>
      <w:bookmarkEnd w:id="79"/>
    </w:p>
    <w:p w14:paraId="28ECFBEB" w14:textId="6374F16B"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 xml:space="preserve">UNIT CODE: </w:t>
      </w:r>
      <w:r w:rsidR="00E10C8F" w:rsidRPr="00E00D2C">
        <w:rPr>
          <w:rFonts w:ascii="Times New Roman" w:hAnsi="Times New Roman" w:cs="Times New Roman"/>
          <w:sz w:val="24"/>
          <w:szCs w:val="24"/>
          <w:lang w:eastAsia="fr-FR"/>
        </w:rPr>
        <w:t>WAT/OS</w:t>
      </w:r>
      <w:r w:rsidR="006F4813" w:rsidRPr="00E00D2C">
        <w:rPr>
          <w:rFonts w:ascii="Times New Roman" w:hAnsi="Times New Roman" w:cs="Times New Roman"/>
          <w:sz w:val="24"/>
          <w:szCs w:val="24"/>
          <w:lang w:eastAsia="fr-FR"/>
        </w:rPr>
        <w:t xml:space="preserve">/ </w:t>
      </w:r>
      <w:r w:rsidR="00895A18" w:rsidRPr="00E00D2C">
        <w:rPr>
          <w:rFonts w:ascii="Times New Roman" w:hAnsi="Times New Roman" w:cs="Times New Roman"/>
          <w:sz w:val="24"/>
          <w:szCs w:val="24"/>
          <w:lang w:eastAsia="fr-FR"/>
        </w:rPr>
        <w:t>WSET</w:t>
      </w:r>
      <w:r w:rsidR="006F4813" w:rsidRPr="00E00D2C">
        <w:rPr>
          <w:rFonts w:ascii="Times New Roman" w:hAnsi="Times New Roman" w:cs="Times New Roman"/>
          <w:sz w:val="24"/>
          <w:szCs w:val="24"/>
          <w:lang w:eastAsia="fr-FR"/>
        </w:rPr>
        <w:t xml:space="preserve"> /CR/0</w:t>
      </w:r>
      <w:r w:rsidR="00810DA9" w:rsidRPr="00E00D2C">
        <w:rPr>
          <w:rFonts w:ascii="Times New Roman" w:hAnsi="Times New Roman" w:cs="Times New Roman"/>
          <w:sz w:val="24"/>
          <w:szCs w:val="24"/>
          <w:lang w:eastAsia="fr-FR"/>
        </w:rPr>
        <w:t>4</w:t>
      </w:r>
      <w:r w:rsidR="006F4813" w:rsidRPr="00E00D2C">
        <w:rPr>
          <w:rFonts w:ascii="Times New Roman" w:hAnsi="Times New Roman" w:cs="Times New Roman"/>
          <w:sz w:val="24"/>
          <w:szCs w:val="24"/>
          <w:lang w:eastAsia="fr-FR"/>
        </w:rPr>
        <w:t>/6</w:t>
      </w:r>
      <w:r w:rsidR="008C3B26" w:rsidRPr="00E00D2C">
        <w:rPr>
          <w:rFonts w:ascii="Times New Roman" w:hAnsi="Times New Roman" w:cs="Times New Roman"/>
          <w:sz w:val="24"/>
          <w:szCs w:val="24"/>
          <w:lang w:eastAsia="fr-FR"/>
        </w:rPr>
        <w:t>/</w:t>
      </w:r>
      <w:r w:rsidR="006F4813" w:rsidRPr="00E00D2C">
        <w:rPr>
          <w:rFonts w:ascii="Times New Roman" w:hAnsi="Times New Roman" w:cs="Times New Roman"/>
          <w:sz w:val="24"/>
          <w:szCs w:val="24"/>
          <w:lang w:eastAsia="fr-FR"/>
        </w:rPr>
        <w:t>A</w:t>
      </w:r>
    </w:p>
    <w:p w14:paraId="26892709"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UNIT DESCRIPTION</w:t>
      </w:r>
    </w:p>
    <w:p w14:paraId="76AB54BD"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This unit covers the competencies required to manage customer service connections</w:t>
      </w:r>
      <w:r w:rsidR="00B83752" w:rsidRPr="00E00D2C">
        <w:rPr>
          <w:rFonts w:ascii="Times New Roman" w:hAnsi="Times New Roman" w:cs="Times New Roman"/>
          <w:sz w:val="24"/>
          <w:szCs w:val="24"/>
        </w:rPr>
        <w:t xml:space="preserve">. </w:t>
      </w:r>
      <w:r w:rsidRPr="00E00D2C">
        <w:rPr>
          <w:rFonts w:ascii="Times New Roman" w:hAnsi="Times New Roman" w:cs="Times New Roman"/>
          <w:sz w:val="24"/>
          <w:szCs w:val="24"/>
        </w:rPr>
        <w:t xml:space="preserve">It involves </w:t>
      </w:r>
      <w:r w:rsidR="00B83752" w:rsidRPr="00E00D2C">
        <w:rPr>
          <w:rFonts w:ascii="Times New Roman" w:hAnsi="Times New Roman" w:cs="Times New Roman"/>
          <w:sz w:val="24"/>
          <w:szCs w:val="24"/>
        </w:rPr>
        <w:t>conducting reconnaissance survey</w:t>
      </w:r>
      <w:r w:rsidRPr="00E00D2C">
        <w:rPr>
          <w:rFonts w:ascii="Times New Roman" w:hAnsi="Times New Roman" w:cs="Times New Roman"/>
          <w:sz w:val="24"/>
          <w:szCs w:val="24"/>
        </w:rPr>
        <w:t>, preparing connection schedules and connecting the customer to sewer line</w:t>
      </w:r>
      <w:r w:rsidR="00B83752" w:rsidRPr="00E00D2C">
        <w:rPr>
          <w:rFonts w:ascii="Times New Roman" w:hAnsi="Times New Roman" w:cs="Times New Roman"/>
          <w:sz w:val="24"/>
          <w:szCs w:val="24"/>
        </w:rPr>
        <w:t>.</w:t>
      </w:r>
    </w:p>
    <w:p w14:paraId="25DEDA03" w14:textId="77777777" w:rsidR="008E744B" w:rsidRPr="00E00D2C" w:rsidRDefault="008E744B">
      <w:pPr>
        <w:tabs>
          <w:tab w:val="left" w:pos="2880"/>
          <w:tab w:val="left" w:pos="9000"/>
        </w:tabs>
        <w:spacing w:before="240"/>
        <w:jc w:val="both"/>
        <w:rPr>
          <w:rFonts w:ascii="Times New Roman" w:hAnsi="Times New Roman" w:cs="Times New Roman"/>
          <w:sz w:val="24"/>
          <w:szCs w:val="24"/>
        </w:rPr>
      </w:pPr>
      <w:r w:rsidRPr="00E00D2C">
        <w:rPr>
          <w:rFonts w:ascii="Times New Roman" w:hAnsi="Times New Roman" w:cs="Times New Roman"/>
          <w:sz w:val="24"/>
          <w:szCs w:val="24"/>
        </w:rPr>
        <w:t>This standard applies in water industry.</w:t>
      </w:r>
    </w:p>
    <w:p w14:paraId="715E6899" w14:textId="77777777" w:rsidR="008E744B" w:rsidRPr="00E00D2C" w:rsidRDefault="008E744B">
      <w:pPr>
        <w:tabs>
          <w:tab w:val="left" w:pos="2880"/>
          <w:tab w:val="left" w:pos="9000"/>
        </w:tabs>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48"/>
        <w:gridCol w:w="6828"/>
      </w:tblGrid>
      <w:tr w:rsidR="008E744B" w:rsidRPr="00E00D2C" w14:paraId="58AD1F75" w14:textId="77777777" w:rsidTr="00B13092">
        <w:tc>
          <w:tcPr>
            <w:tcW w:w="1435" w:type="pct"/>
            <w:shd w:val="clear" w:color="auto" w:fill="FFFFFF"/>
            <w:vAlign w:val="center"/>
          </w:tcPr>
          <w:p w14:paraId="4DDFA8AC"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sz w:val="24"/>
                <w:szCs w:val="24"/>
              </w:rPr>
              <w:t>ELEMENT</w:t>
            </w:r>
          </w:p>
          <w:p w14:paraId="1856A853"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sz w:val="24"/>
                <w:szCs w:val="24"/>
              </w:rPr>
              <w:t xml:space="preserve">These describe the </w:t>
            </w:r>
            <w:r w:rsidRPr="00E00D2C">
              <w:rPr>
                <w:rFonts w:ascii="Times New Roman" w:hAnsi="Times New Roman" w:cs="Times New Roman"/>
                <w:b/>
                <w:sz w:val="24"/>
                <w:szCs w:val="24"/>
              </w:rPr>
              <w:t>key outcomes</w:t>
            </w:r>
            <w:r w:rsidRPr="00E00D2C">
              <w:rPr>
                <w:rFonts w:ascii="Times New Roman" w:hAnsi="Times New Roman" w:cs="Times New Roman"/>
                <w:sz w:val="24"/>
                <w:szCs w:val="24"/>
              </w:rPr>
              <w:t xml:space="preserve"> which make up </w:t>
            </w:r>
            <w:r w:rsidRPr="00E00D2C">
              <w:rPr>
                <w:rFonts w:ascii="Times New Roman" w:hAnsi="Times New Roman" w:cs="Times New Roman"/>
                <w:b/>
                <w:sz w:val="24"/>
                <w:szCs w:val="24"/>
              </w:rPr>
              <w:t>workplace function</w:t>
            </w:r>
          </w:p>
        </w:tc>
        <w:tc>
          <w:tcPr>
            <w:tcW w:w="3565" w:type="pct"/>
            <w:shd w:val="clear" w:color="auto" w:fill="FFFFFF"/>
            <w:vAlign w:val="center"/>
          </w:tcPr>
          <w:p w14:paraId="4F8449D3"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sz w:val="24"/>
                <w:szCs w:val="24"/>
              </w:rPr>
              <w:t>PERFORMANCE CRITERIA</w:t>
            </w:r>
          </w:p>
          <w:p w14:paraId="2110FD0B" w14:textId="77777777" w:rsidR="008E744B" w:rsidRPr="00E00D2C" w:rsidRDefault="008E744B">
            <w:p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These are </w:t>
            </w:r>
            <w:r w:rsidRPr="00E00D2C">
              <w:rPr>
                <w:rFonts w:ascii="Times New Roman" w:hAnsi="Times New Roman" w:cs="Times New Roman"/>
                <w:b/>
                <w:sz w:val="24"/>
                <w:szCs w:val="24"/>
              </w:rPr>
              <w:t>assessable</w:t>
            </w:r>
            <w:r w:rsidRPr="00E00D2C">
              <w:rPr>
                <w:rFonts w:ascii="Times New Roman" w:hAnsi="Times New Roman" w:cs="Times New Roman"/>
                <w:sz w:val="24"/>
                <w:szCs w:val="24"/>
              </w:rPr>
              <w:t xml:space="preserve"> statements which specify the required level of performance for each of the elements.</w:t>
            </w:r>
          </w:p>
          <w:p w14:paraId="23C85D39"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i/>
                <w:sz w:val="24"/>
                <w:szCs w:val="24"/>
              </w:rPr>
              <w:t>Bold and italicized terms are elaborated in the Range</w:t>
            </w:r>
          </w:p>
        </w:tc>
      </w:tr>
      <w:tr w:rsidR="008E744B" w:rsidRPr="00E00D2C" w14:paraId="7930CD33" w14:textId="77777777" w:rsidTr="00B13092">
        <w:tc>
          <w:tcPr>
            <w:tcW w:w="1435" w:type="pct"/>
          </w:tcPr>
          <w:p w14:paraId="049CBDD9" w14:textId="77777777" w:rsidR="008E744B" w:rsidRPr="00E00D2C" w:rsidRDefault="008E744B">
            <w:pPr>
              <w:pStyle w:val="ListParagraph"/>
              <w:numPr>
                <w:ilvl w:val="0"/>
                <w:numId w:val="97"/>
              </w:numPr>
              <w:spacing w:before="240" w:after="0"/>
              <w:ind w:left="342" w:hanging="270"/>
              <w:rPr>
                <w:rFonts w:ascii="Times New Roman" w:hAnsi="Times New Roman" w:cs="Times New Roman"/>
                <w:sz w:val="24"/>
                <w:szCs w:val="24"/>
              </w:rPr>
            </w:pPr>
            <w:r w:rsidRPr="00E00D2C">
              <w:rPr>
                <w:rFonts w:ascii="Times New Roman" w:hAnsi="Times New Roman" w:cs="Times New Roman"/>
                <w:sz w:val="24"/>
                <w:szCs w:val="24"/>
              </w:rPr>
              <w:t>Conduct reconnaissance survey</w:t>
            </w:r>
          </w:p>
        </w:tc>
        <w:tc>
          <w:tcPr>
            <w:tcW w:w="3565" w:type="pct"/>
          </w:tcPr>
          <w:p w14:paraId="0C2BE85B" w14:textId="77777777" w:rsidR="008E744B" w:rsidRPr="00E00D2C" w:rsidRDefault="008E744B">
            <w:pPr>
              <w:pStyle w:val="ListParagraph"/>
              <w:numPr>
                <w:ilvl w:val="0"/>
                <w:numId w:val="64"/>
              </w:numPr>
              <w:tabs>
                <w:tab w:val="left" w:pos="522"/>
              </w:tabs>
              <w:spacing w:before="240" w:after="0"/>
              <w:ind w:left="342" w:hanging="270"/>
              <w:rPr>
                <w:rFonts w:ascii="Times New Roman" w:hAnsi="Times New Roman" w:cs="Times New Roman"/>
                <w:sz w:val="24"/>
                <w:szCs w:val="24"/>
              </w:rPr>
            </w:pPr>
            <w:r w:rsidRPr="00E00D2C">
              <w:rPr>
                <w:rFonts w:ascii="Times New Roman" w:hAnsi="Times New Roman" w:cs="Times New Roman"/>
                <w:sz w:val="24"/>
                <w:szCs w:val="24"/>
              </w:rPr>
              <w:t>Client applications are analyzed based on customer connection policy</w:t>
            </w:r>
          </w:p>
          <w:p w14:paraId="0B7D9938" w14:textId="3AF9EA77" w:rsidR="008E744B" w:rsidRPr="00E00D2C" w:rsidRDefault="008E744B">
            <w:pPr>
              <w:pStyle w:val="ListParagraph"/>
              <w:numPr>
                <w:ilvl w:val="0"/>
                <w:numId w:val="64"/>
              </w:numPr>
              <w:tabs>
                <w:tab w:val="left" w:pos="522"/>
              </w:tabs>
              <w:spacing w:before="240" w:after="0"/>
              <w:ind w:left="342" w:hanging="270"/>
              <w:rPr>
                <w:rFonts w:ascii="Times New Roman" w:hAnsi="Times New Roman" w:cs="Times New Roman"/>
                <w:sz w:val="24"/>
                <w:szCs w:val="24"/>
              </w:rPr>
            </w:pPr>
            <w:r w:rsidRPr="00E00D2C">
              <w:rPr>
                <w:rFonts w:ascii="Times New Roman" w:hAnsi="Times New Roman" w:cs="Times New Roman"/>
                <w:b/>
                <w:i/>
                <w:sz w:val="24"/>
                <w:szCs w:val="24"/>
              </w:rPr>
              <w:t>Tools</w:t>
            </w:r>
            <w:r w:rsidRPr="00E00D2C">
              <w:rPr>
                <w:rFonts w:ascii="Times New Roman" w:hAnsi="Times New Roman" w:cs="Times New Roman"/>
                <w:sz w:val="24"/>
                <w:szCs w:val="24"/>
              </w:rPr>
              <w:t xml:space="preserve"> and </w:t>
            </w:r>
            <w:r w:rsidRPr="00E00D2C">
              <w:rPr>
                <w:rFonts w:ascii="Times New Roman" w:hAnsi="Times New Roman" w:cs="Times New Roman"/>
                <w:b/>
                <w:i/>
                <w:sz w:val="24"/>
                <w:szCs w:val="24"/>
              </w:rPr>
              <w:t xml:space="preserve">materials </w:t>
            </w:r>
            <w:r w:rsidRPr="00E00D2C">
              <w:rPr>
                <w:rFonts w:ascii="Times New Roman" w:hAnsi="Times New Roman" w:cs="Times New Roman"/>
                <w:sz w:val="24"/>
                <w:szCs w:val="24"/>
              </w:rPr>
              <w:t xml:space="preserve">for </w:t>
            </w:r>
            <w:r w:rsidR="008C3B26" w:rsidRPr="00E00D2C">
              <w:rPr>
                <w:rFonts w:ascii="Times New Roman" w:hAnsi="Times New Roman" w:cs="Times New Roman"/>
                <w:sz w:val="24"/>
                <w:szCs w:val="24"/>
              </w:rPr>
              <w:t>reconnaissance are</w:t>
            </w:r>
            <w:r w:rsidRPr="00E00D2C">
              <w:rPr>
                <w:rFonts w:ascii="Times New Roman" w:hAnsi="Times New Roman" w:cs="Times New Roman"/>
                <w:sz w:val="24"/>
                <w:szCs w:val="24"/>
              </w:rPr>
              <w:t xml:space="preserve"> sourced based on </w:t>
            </w:r>
            <w:r w:rsidR="00323DE4" w:rsidRPr="00E00D2C">
              <w:rPr>
                <w:rFonts w:ascii="Times New Roman" w:hAnsi="Times New Roman" w:cs="Times New Roman"/>
                <w:sz w:val="24"/>
                <w:szCs w:val="24"/>
              </w:rPr>
              <w:t>the scope</w:t>
            </w:r>
            <w:r w:rsidRPr="00E00D2C">
              <w:rPr>
                <w:rFonts w:ascii="Times New Roman" w:hAnsi="Times New Roman" w:cs="Times New Roman"/>
                <w:sz w:val="24"/>
                <w:szCs w:val="24"/>
              </w:rPr>
              <w:t xml:space="preserve"> of the work</w:t>
            </w:r>
          </w:p>
          <w:p w14:paraId="6C6BA89F" w14:textId="77777777" w:rsidR="008E744B" w:rsidRPr="00E00D2C" w:rsidRDefault="008E744B">
            <w:pPr>
              <w:pStyle w:val="ListParagraph"/>
              <w:numPr>
                <w:ilvl w:val="0"/>
                <w:numId w:val="64"/>
              </w:numPr>
              <w:tabs>
                <w:tab w:val="left" w:pos="522"/>
              </w:tabs>
              <w:spacing w:before="240"/>
              <w:ind w:left="342" w:hanging="270"/>
              <w:rPr>
                <w:rFonts w:ascii="Times New Roman" w:hAnsi="Times New Roman" w:cs="Times New Roman"/>
                <w:sz w:val="24"/>
                <w:szCs w:val="24"/>
              </w:rPr>
            </w:pPr>
            <w:r w:rsidRPr="00E00D2C">
              <w:rPr>
                <w:rFonts w:ascii="Times New Roman" w:hAnsi="Times New Roman" w:cs="Times New Roman"/>
                <w:sz w:val="24"/>
                <w:szCs w:val="24"/>
              </w:rPr>
              <w:t>Reconnaissance survey is done based on the client’s application.</w:t>
            </w:r>
          </w:p>
        </w:tc>
      </w:tr>
      <w:tr w:rsidR="008E744B" w:rsidRPr="00E00D2C" w14:paraId="03DF7F0C" w14:textId="77777777" w:rsidTr="00B13092">
        <w:tc>
          <w:tcPr>
            <w:tcW w:w="1435" w:type="pct"/>
          </w:tcPr>
          <w:p w14:paraId="603D1E07" w14:textId="77777777" w:rsidR="008E744B" w:rsidRPr="00E00D2C" w:rsidRDefault="008E744B">
            <w:pPr>
              <w:pStyle w:val="ListParagraph"/>
              <w:numPr>
                <w:ilvl w:val="0"/>
                <w:numId w:val="97"/>
              </w:numPr>
              <w:spacing w:before="240" w:after="0"/>
              <w:ind w:left="342" w:hanging="270"/>
              <w:rPr>
                <w:rFonts w:ascii="Times New Roman" w:hAnsi="Times New Roman" w:cs="Times New Roman"/>
                <w:sz w:val="24"/>
                <w:szCs w:val="24"/>
              </w:rPr>
            </w:pPr>
            <w:r w:rsidRPr="00E00D2C">
              <w:rPr>
                <w:rFonts w:ascii="Times New Roman" w:hAnsi="Times New Roman" w:cs="Times New Roman"/>
                <w:sz w:val="24"/>
                <w:szCs w:val="24"/>
              </w:rPr>
              <w:t>Prepare connection schedules</w:t>
            </w:r>
          </w:p>
        </w:tc>
        <w:tc>
          <w:tcPr>
            <w:tcW w:w="3565" w:type="pct"/>
          </w:tcPr>
          <w:p w14:paraId="23B5E02A" w14:textId="77777777" w:rsidR="008E744B" w:rsidRPr="00E00D2C" w:rsidRDefault="008E744B">
            <w:pPr>
              <w:pStyle w:val="ListParagraph"/>
              <w:numPr>
                <w:ilvl w:val="0"/>
                <w:numId w:val="65"/>
              </w:numPr>
              <w:tabs>
                <w:tab w:val="left" w:pos="522"/>
              </w:tabs>
              <w:spacing w:after="0"/>
              <w:ind w:left="342" w:hanging="270"/>
              <w:rPr>
                <w:rFonts w:ascii="Times New Roman" w:hAnsi="Times New Roman" w:cs="Times New Roman"/>
                <w:sz w:val="24"/>
                <w:szCs w:val="24"/>
              </w:rPr>
            </w:pPr>
            <w:r w:rsidRPr="00E00D2C">
              <w:rPr>
                <w:rFonts w:ascii="Times New Roman" w:hAnsi="Times New Roman" w:cs="Times New Roman"/>
                <w:sz w:val="24"/>
                <w:szCs w:val="24"/>
              </w:rPr>
              <w:t xml:space="preserve"> Location map is drawn based on the analyzed client applications</w:t>
            </w:r>
          </w:p>
          <w:p w14:paraId="13657B22" w14:textId="77777777" w:rsidR="008E744B" w:rsidRPr="00E00D2C" w:rsidRDefault="008E744B">
            <w:pPr>
              <w:pStyle w:val="ListParagraph"/>
              <w:numPr>
                <w:ilvl w:val="0"/>
                <w:numId w:val="65"/>
              </w:numPr>
              <w:tabs>
                <w:tab w:val="left" w:pos="522"/>
              </w:tabs>
              <w:spacing w:after="0"/>
              <w:ind w:left="342" w:hanging="270"/>
              <w:rPr>
                <w:rFonts w:ascii="Times New Roman" w:hAnsi="Times New Roman" w:cs="Times New Roman"/>
                <w:sz w:val="24"/>
                <w:szCs w:val="24"/>
              </w:rPr>
            </w:pPr>
            <w:r w:rsidRPr="00E00D2C">
              <w:rPr>
                <w:rFonts w:ascii="Times New Roman" w:hAnsi="Times New Roman" w:cs="Times New Roman"/>
                <w:sz w:val="24"/>
                <w:szCs w:val="24"/>
              </w:rPr>
              <w:t xml:space="preserve"> Connection activities are identified and prioritized based on job specifications </w:t>
            </w:r>
          </w:p>
          <w:p w14:paraId="373192F4" w14:textId="77777777" w:rsidR="008E744B" w:rsidRPr="00E00D2C" w:rsidRDefault="008E744B">
            <w:pPr>
              <w:pStyle w:val="ListParagraph"/>
              <w:numPr>
                <w:ilvl w:val="0"/>
                <w:numId w:val="65"/>
              </w:numPr>
              <w:tabs>
                <w:tab w:val="left" w:pos="522"/>
              </w:tabs>
              <w:ind w:left="342" w:hanging="270"/>
              <w:rPr>
                <w:rFonts w:ascii="Times New Roman" w:hAnsi="Times New Roman" w:cs="Times New Roman"/>
                <w:sz w:val="24"/>
                <w:szCs w:val="24"/>
              </w:rPr>
            </w:pPr>
            <w:r w:rsidRPr="00E00D2C">
              <w:rPr>
                <w:rFonts w:ascii="Times New Roman" w:hAnsi="Times New Roman" w:cs="Times New Roman"/>
                <w:sz w:val="24"/>
                <w:szCs w:val="24"/>
              </w:rPr>
              <w:t xml:space="preserve"> Connection schedule is prepared based on the client’s applications and availability of resources</w:t>
            </w:r>
          </w:p>
        </w:tc>
      </w:tr>
      <w:tr w:rsidR="008E744B" w:rsidRPr="00E00D2C" w14:paraId="6D9E2E09" w14:textId="77777777" w:rsidTr="00B13092">
        <w:tc>
          <w:tcPr>
            <w:tcW w:w="1435" w:type="pct"/>
          </w:tcPr>
          <w:p w14:paraId="3019B21F" w14:textId="77777777" w:rsidR="008E744B" w:rsidRPr="00E00D2C" w:rsidRDefault="008E744B">
            <w:pPr>
              <w:pStyle w:val="ListParagraph"/>
              <w:numPr>
                <w:ilvl w:val="0"/>
                <w:numId w:val="97"/>
              </w:numPr>
              <w:spacing w:before="240" w:after="0"/>
              <w:ind w:left="342" w:hanging="270"/>
              <w:rPr>
                <w:rFonts w:ascii="Times New Roman" w:hAnsi="Times New Roman" w:cs="Times New Roman"/>
                <w:sz w:val="24"/>
                <w:szCs w:val="24"/>
              </w:rPr>
            </w:pPr>
            <w:r w:rsidRPr="00E00D2C">
              <w:rPr>
                <w:rFonts w:ascii="Times New Roman" w:hAnsi="Times New Roman" w:cs="Times New Roman"/>
                <w:sz w:val="24"/>
                <w:szCs w:val="24"/>
              </w:rPr>
              <w:t>Connect the customer to sewer line</w:t>
            </w:r>
          </w:p>
        </w:tc>
        <w:tc>
          <w:tcPr>
            <w:tcW w:w="3565" w:type="pct"/>
          </w:tcPr>
          <w:p w14:paraId="64D32308" w14:textId="29B2511B" w:rsidR="008E744B" w:rsidRPr="00E00D2C" w:rsidRDefault="008E744B">
            <w:pPr>
              <w:pStyle w:val="ListParagraph"/>
              <w:numPr>
                <w:ilvl w:val="0"/>
                <w:numId w:val="66"/>
              </w:numPr>
              <w:tabs>
                <w:tab w:val="left" w:pos="522"/>
              </w:tabs>
              <w:spacing w:before="240" w:after="0"/>
              <w:ind w:left="342" w:hanging="270"/>
              <w:rPr>
                <w:rFonts w:ascii="Times New Roman" w:hAnsi="Times New Roman" w:cs="Times New Roman"/>
                <w:sz w:val="24"/>
                <w:szCs w:val="24"/>
              </w:rPr>
            </w:pPr>
            <w:r w:rsidRPr="00E00D2C">
              <w:rPr>
                <w:rFonts w:ascii="Times New Roman" w:hAnsi="Times New Roman" w:cs="Times New Roman"/>
                <w:b/>
                <w:i/>
                <w:sz w:val="24"/>
                <w:szCs w:val="24"/>
              </w:rPr>
              <w:t>Tools, equipment, materials and resources</w:t>
            </w:r>
            <w:r w:rsidRPr="00E00D2C">
              <w:rPr>
                <w:rFonts w:ascii="Times New Roman" w:hAnsi="Times New Roman" w:cs="Times New Roman"/>
                <w:sz w:val="24"/>
                <w:szCs w:val="24"/>
              </w:rPr>
              <w:t xml:space="preserve"> are identified and sourced based on the </w:t>
            </w:r>
            <w:r w:rsidR="008C3B26" w:rsidRPr="00E00D2C">
              <w:rPr>
                <w:rFonts w:ascii="Times New Roman" w:hAnsi="Times New Roman" w:cs="Times New Roman"/>
                <w:sz w:val="24"/>
                <w:szCs w:val="24"/>
              </w:rPr>
              <w:t>reconnaissance report</w:t>
            </w:r>
          </w:p>
          <w:p w14:paraId="12F3C698" w14:textId="77777777" w:rsidR="008E744B" w:rsidRPr="00E00D2C" w:rsidRDefault="008E744B">
            <w:pPr>
              <w:pStyle w:val="ListParagraph"/>
              <w:numPr>
                <w:ilvl w:val="0"/>
                <w:numId w:val="66"/>
              </w:numPr>
              <w:tabs>
                <w:tab w:val="left" w:pos="522"/>
              </w:tabs>
              <w:spacing w:before="240" w:after="0"/>
              <w:ind w:left="342" w:hanging="270"/>
              <w:rPr>
                <w:rFonts w:ascii="Times New Roman" w:hAnsi="Times New Roman" w:cs="Times New Roman"/>
                <w:sz w:val="24"/>
                <w:szCs w:val="24"/>
              </w:rPr>
            </w:pPr>
            <w:r w:rsidRPr="00E00D2C">
              <w:rPr>
                <w:rFonts w:ascii="Times New Roman" w:hAnsi="Times New Roman" w:cs="Times New Roman"/>
                <w:sz w:val="24"/>
                <w:szCs w:val="24"/>
              </w:rPr>
              <w:t>Sewer lines are connected based on the connection schedules</w:t>
            </w:r>
          </w:p>
          <w:p w14:paraId="2D168325" w14:textId="77777777" w:rsidR="008E744B" w:rsidRPr="00E00D2C" w:rsidRDefault="008E744B">
            <w:pPr>
              <w:pStyle w:val="ListParagraph"/>
              <w:numPr>
                <w:ilvl w:val="0"/>
                <w:numId w:val="66"/>
              </w:numPr>
              <w:tabs>
                <w:tab w:val="left" w:pos="522"/>
              </w:tabs>
              <w:spacing w:before="240" w:after="0"/>
              <w:ind w:left="342" w:hanging="270"/>
              <w:rPr>
                <w:rFonts w:ascii="Times New Roman" w:hAnsi="Times New Roman" w:cs="Times New Roman"/>
                <w:sz w:val="24"/>
                <w:szCs w:val="24"/>
              </w:rPr>
            </w:pPr>
            <w:r w:rsidRPr="00E00D2C">
              <w:rPr>
                <w:rFonts w:ascii="Times New Roman" w:hAnsi="Times New Roman" w:cs="Times New Roman"/>
                <w:sz w:val="24"/>
                <w:szCs w:val="24"/>
              </w:rPr>
              <w:t>Sewer connection is updated to the system based on the executed works</w:t>
            </w:r>
          </w:p>
          <w:p w14:paraId="53B1F8AF" w14:textId="77777777" w:rsidR="008E744B" w:rsidRPr="00E00D2C" w:rsidRDefault="008E744B">
            <w:pPr>
              <w:tabs>
                <w:tab w:val="left" w:pos="522"/>
              </w:tabs>
              <w:spacing w:before="240" w:after="0"/>
              <w:ind w:left="342" w:hanging="270"/>
              <w:rPr>
                <w:rFonts w:ascii="Times New Roman" w:hAnsi="Times New Roman" w:cs="Times New Roman"/>
                <w:sz w:val="24"/>
                <w:szCs w:val="24"/>
              </w:rPr>
            </w:pPr>
          </w:p>
        </w:tc>
      </w:tr>
    </w:tbl>
    <w:p w14:paraId="6858EEA7" w14:textId="77777777" w:rsidR="008E744B" w:rsidRPr="00E00D2C" w:rsidRDefault="008E744B">
      <w:pPr>
        <w:spacing w:before="240"/>
        <w:jc w:val="both"/>
        <w:rPr>
          <w:rFonts w:ascii="Times New Roman" w:hAnsi="Times New Roman" w:cs="Times New Roman"/>
          <w:b/>
          <w:sz w:val="24"/>
          <w:szCs w:val="24"/>
        </w:rPr>
      </w:pPr>
    </w:p>
    <w:p w14:paraId="36C85F59"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lastRenderedPageBreak/>
        <w:t>RANGE</w:t>
      </w:r>
    </w:p>
    <w:p w14:paraId="3FFEBBA3"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128"/>
        <w:gridCol w:w="6448"/>
      </w:tblGrid>
      <w:tr w:rsidR="008E744B" w:rsidRPr="00E00D2C" w14:paraId="4414825F" w14:textId="77777777" w:rsidTr="00137FF8">
        <w:trPr>
          <w:cantSplit/>
          <w:trHeight w:val="318"/>
        </w:trPr>
        <w:tc>
          <w:tcPr>
            <w:tcW w:w="1633" w:type="pct"/>
          </w:tcPr>
          <w:p w14:paraId="2A71420B" w14:textId="77777777" w:rsidR="008E744B" w:rsidRPr="00E00D2C" w:rsidRDefault="008E744B">
            <w:pPr>
              <w:pStyle w:val="elementperfxhead"/>
              <w:tabs>
                <w:tab w:val="left" w:pos="-2898"/>
              </w:tabs>
              <w:spacing w:before="240" w:line="276" w:lineRule="auto"/>
              <w:ind w:right="0"/>
              <w:rPr>
                <w:rFonts w:ascii="Times New Roman" w:hAnsi="Times New Roman"/>
                <w:sz w:val="24"/>
                <w:szCs w:val="24"/>
              </w:rPr>
            </w:pPr>
            <w:r w:rsidRPr="00E00D2C">
              <w:rPr>
                <w:rFonts w:ascii="Times New Roman" w:hAnsi="Times New Roman"/>
                <w:sz w:val="24"/>
                <w:szCs w:val="24"/>
              </w:rPr>
              <w:t>Variables</w:t>
            </w:r>
          </w:p>
        </w:tc>
        <w:tc>
          <w:tcPr>
            <w:tcW w:w="3367" w:type="pct"/>
          </w:tcPr>
          <w:p w14:paraId="55FF7411" w14:textId="77777777" w:rsidR="008E744B" w:rsidRPr="00E00D2C" w:rsidRDefault="008E744B">
            <w:pPr>
              <w:pStyle w:val="elementperfxhead"/>
              <w:spacing w:before="240" w:line="276" w:lineRule="auto"/>
              <w:ind w:right="0"/>
              <w:rPr>
                <w:rFonts w:ascii="Times New Roman" w:hAnsi="Times New Roman"/>
                <w:sz w:val="24"/>
                <w:szCs w:val="24"/>
              </w:rPr>
            </w:pPr>
            <w:r w:rsidRPr="00E00D2C">
              <w:rPr>
                <w:rFonts w:ascii="Times New Roman" w:hAnsi="Times New Roman"/>
                <w:sz w:val="24"/>
                <w:szCs w:val="24"/>
              </w:rPr>
              <w:t xml:space="preserve">Range </w:t>
            </w:r>
          </w:p>
        </w:tc>
      </w:tr>
      <w:tr w:rsidR="008E744B" w:rsidRPr="00E00D2C" w14:paraId="03F7D5A8" w14:textId="77777777" w:rsidTr="00137FF8">
        <w:trPr>
          <w:cantSplit/>
          <w:trHeight w:val="318"/>
        </w:trPr>
        <w:tc>
          <w:tcPr>
            <w:tcW w:w="1633" w:type="pct"/>
          </w:tcPr>
          <w:p w14:paraId="61DA5A51" w14:textId="77777777" w:rsidR="008E744B" w:rsidRPr="00E00D2C" w:rsidRDefault="008E744B">
            <w:pPr>
              <w:pStyle w:val="elementperfxhead"/>
              <w:numPr>
                <w:ilvl w:val="0"/>
                <w:numId w:val="244"/>
              </w:numPr>
              <w:spacing w:before="240" w:line="276" w:lineRule="auto"/>
              <w:ind w:right="0"/>
              <w:rPr>
                <w:rFonts w:ascii="Times New Roman" w:hAnsi="Times New Roman"/>
                <w:b w:val="0"/>
                <w:sz w:val="24"/>
                <w:szCs w:val="24"/>
              </w:rPr>
            </w:pPr>
            <w:r w:rsidRPr="00E00D2C">
              <w:rPr>
                <w:rFonts w:ascii="Times New Roman" w:hAnsi="Times New Roman"/>
                <w:b w:val="0"/>
                <w:sz w:val="24"/>
                <w:szCs w:val="24"/>
              </w:rPr>
              <w:t>Tools, and materials for conducting reconnaissance survey  may include but not limited to:</w:t>
            </w:r>
          </w:p>
        </w:tc>
        <w:tc>
          <w:tcPr>
            <w:tcW w:w="3367" w:type="pct"/>
          </w:tcPr>
          <w:p w14:paraId="10C7AD2C" w14:textId="77777777" w:rsidR="008E744B" w:rsidRPr="00E00D2C" w:rsidRDefault="008E744B">
            <w:pPr>
              <w:pStyle w:val="elementperfxhead"/>
              <w:numPr>
                <w:ilvl w:val="0"/>
                <w:numId w:val="73"/>
              </w:numPr>
              <w:spacing w:line="276" w:lineRule="auto"/>
              <w:ind w:right="0"/>
              <w:rPr>
                <w:rFonts w:ascii="Times New Roman" w:hAnsi="Times New Roman"/>
                <w:b w:val="0"/>
                <w:sz w:val="24"/>
                <w:szCs w:val="24"/>
              </w:rPr>
            </w:pPr>
            <w:r w:rsidRPr="00E00D2C">
              <w:rPr>
                <w:rFonts w:ascii="Times New Roman" w:hAnsi="Times New Roman"/>
                <w:b w:val="0"/>
                <w:sz w:val="24"/>
                <w:szCs w:val="24"/>
              </w:rPr>
              <w:t>GPS</w:t>
            </w:r>
          </w:p>
          <w:p w14:paraId="574B18FF" w14:textId="77777777" w:rsidR="008E744B" w:rsidRPr="00E00D2C" w:rsidRDefault="008E744B">
            <w:pPr>
              <w:pStyle w:val="elementperfxhead"/>
              <w:numPr>
                <w:ilvl w:val="0"/>
                <w:numId w:val="73"/>
              </w:numPr>
              <w:spacing w:line="276" w:lineRule="auto"/>
              <w:ind w:right="0"/>
              <w:rPr>
                <w:rFonts w:ascii="Times New Roman" w:hAnsi="Times New Roman"/>
                <w:b w:val="0"/>
                <w:sz w:val="24"/>
                <w:szCs w:val="24"/>
              </w:rPr>
            </w:pPr>
            <w:r w:rsidRPr="00E00D2C">
              <w:rPr>
                <w:rFonts w:ascii="Times New Roman" w:hAnsi="Times New Roman"/>
                <w:b w:val="0"/>
                <w:sz w:val="24"/>
                <w:szCs w:val="24"/>
              </w:rPr>
              <w:t>GIS maps</w:t>
            </w:r>
          </w:p>
          <w:p w14:paraId="770AC853" w14:textId="77777777" w:rsidR="008E744B" w:rsidRPr="00E00D2C" w:rsidRDefault="008E744B">
            <w:pPr>
              <w:pStyle w:val="elementperfxhead"/>
              <w:numPr>
                <w:ilvl w:val="0"/>
                <w:numId w:val="73"/>
              </w:numPr>
              <w:spacing w:line="276" w:lineRule="auto"/>
              <w:ind w:right="0"/>
              <w:rPr>
                <w:rFonts w:ascii="Times New Roman" w:hAnsi="Times New Roman"/>
                <w:b w:val="0"/>
                <w:sz w:val="24"/>
                <w:szCs w:val="24"/>
              </w:rPr>
            </w:pPr>
            <w:r w:rsidRPr="00E00D2C">
              <w:rPr>
                <w:rFonts w:ascii="Times New Roman" w:hAnsi="Times New Roman"/>
                <w:b w:val="0"/>
                <w:sz w:val="24"/>
                <w:szCs w:val="24"/>
              </w:rPr>
              <w:t>Calculator</w:t>
            </w:r>
          </w:p>
          <w:p w14:paraId="73B4023F" w14:textId="77777777" w:rsidR="008E744B" w:rsidRPr="00E00D2C" w:rsidRDefault="008E744B">
            <w:pPr>
              <w:pStyle w:val="elementperfxhead"/>
              <w:numPr>
                <w:ilvl w:val="0"/>
                <w:numId w:val="73"/>
              </w:numPr>
              <w:spacing w:line="276" w:lineRule="auto"/>
              <w:ind w:right="0"/>
              <w:rPr>
                <w:rFonts w:ascii="Times New Roman" w:hAnsi="Times New Roman"/>
                <w:b w:val="0"/>
                <w:sz w:val="24"/>
                <w:szCs w:val="24"/>
              </w:rPr>
            </w:pPr>
            <w:r w:rsidRPr="00E00D2C">
              <w:rPr>
                <w:rFonts w:ascii="Times New Roman" w:hAnsi="Times New Roman"/>
                <w:b w:val="0"/>
                <w:sz w:val="24"/>
                <w:szCs w:val="24"/>
              </w:rPr>
              <w:t>Protective gear</w:t>
            </w:r>
          </w:p>
          <w:p w14:paraId="5BC732E1" w14:textId="77777777" w:rsidR="008E744B" w:rsidRPr="00E00D2C" w:rsidRDefault="008E744B">
            <w:pPr>
              <w:pStyle w:val="elementperfxhead"/>
              <w:numPr>
                <w:ilvl w:val="0"/>
                <w:numId w:val="74"/>
              </w:numPr>
              <w:spacing w:line="276" w:lineRule="auto"/>
              <w:ind w:right="0"/>
              <w:rPr>
                <w:rFonts w:ascii="Times New Roman" w:hAnsi="Times New Roman"/>
                <w:b w:val="0"/>
                <w:sz w:val="24"/>
                <w:szCs w:val="24"/>
              </w:rPr>
            </w:pPr>
            <w:r w:rsidRPr="00E00D2C">
              <w:rPr>
                <w:rFonts w:ascii="Times New Roman" w:hAnsi="Times New Roman"/>
                <w:b w:val="0"/>
                <w:sz w:val="24"/>
                <w:szCs w:val="24"/>
              </w:rPr>
              <w:t>Stationery</w:t>
            </w:r>
          </w:p>
        </w:tc>
      </w:tr>
      <w:tr w:rsidR="008E744B" w:rsidRPr="00E00D2C" w14:paraId="23EBA50C" w14:textId="77777777" w:rsidTr="00137FF8">
        <w:trPr>
          <w:cantSplit/>
          <w:trHeight w:val="318"/>
        </w:trPr>
        <w:tc>
          <w:tcPr>
            <w:tcW w:w="1633" w:type="pct"/>
          </w:tcPr>
          <w:p w14:paraId="55CC416E" w14:textId="77777777" w:rsidR="008E744B" w:rsidRPr="00E00D2C" w:rsidRDefault="008E744B">
            <w:pPr>
              <w:pStyle w:val="elementperfxhead"/>
              <w:numPr>
                <w:ilvl w:val="0"/>
                <w:numId w:val="244"/>
              </w:numPr>
              <w:spacing w:before="240" w:line="276" w:lineRule="auto"/>
              <w:ind w:right="0"/>
              <w:rPr>
                <w:rFonts w:ascii="Times New Roman" w:hAnsi="Times New Roman"/>
                <w:b w:val="0"/>
                <w:sz w:val="24"/>
                <w:szCs w:val="24"/>
              </w:rPr>
            </w:pPr>
            <w:r w:rsidRPr="00E00D2C">
              <w:rPr>
                <w:rFonts w:ascii="Times New Roman" w:hAnsi="Times New Roman"/>
                <w:b w:val="0"/>
                <w:sz w:val="24"/>
                <w:szCs w:val="24"/>
              </w:rPr>
              <w:t xml:space="preserve">Tools, equipment, materials and resources  required to </w:t>
            </w:r>
            <w:r w:rsidR="00946A3F" w:rsidRPr="00E00D2C">
              <w:rPr>
                <w:rFonts w:ascii="Times New Roman" w:hAnsi="Times New Roman"/>
                <w:b w:val="0"/>
                <w:sz w:val="24"/>
                <w:szCs w:val="24"/>
              </w:rPr>
              <w:t>c</w:t>
            </w:r>
            <w:r w:rsidRPr="00E00D2C">
              <w:rPr>
                <w:rFonts w:ascii="Times New Roman" w:hAnsi="Times New Roman"/>
                <w:b w:val="0"/>
                <w:sz w:val="24"/>
                <w:szCs w:val="24"/>
              </w:rPr>
              <w:t>onnect the customer to sewer line may include but not limited to:</w:t>
            </w:r>
          </w:p>
          <w:p w14:paraId="17F70A08" w14:textId="77777777" w:rsidR="008E744B" w:rsidRPr="00E00D2C" w:rsidRDefault="008E744B">
            <w:pPr>
              <w:pStyle w:val="elementperfxhead"/>
              <w:spacing w:before="240" w:line="276" w:lineRule="auto"/>
              <w:ind w:right="0"/>
              <w:rPr>
                <w:rFonts w:ascii="Times New Roman" w:hAnsi="Times New Roman"/>
                <w:b w:val="0"/>
                <w:i/>
                <w:sz w:val="24"/>
                <w:szCs w:val="24"/>
              </w:rPr>
            </w:pPr>
          </w:p>
        </w:tc>
        <w:tc>
          <w:tcPr>
            <w:tcW w:w="3367" w:type="pct"/>
          </w:tcPr>
          <w:p w14:paraId="7B488C0D" w14:textId="77777777" w:rsidR="008E744B" w:rsidRPr="00E00D2C" w:rsidRDefault="008E744B">
            <w:pPr>
              <w:pStyle w:val="elementperfxhead"/>
              <w:numPr>
                <w:ilvl w:val="0"/>
                <w:numId w:val="74"/>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Pipes </w:t>
            </w:r>
          </w:p>
          <w:p w14:paraId="2931C2F0" w14:textId="77777777" w:rsidR="008E744B" w:rsidRPr="00E00D2C" w:rsidRDefault="008E744B">
            <w:pPr>
              <w:pStyle w:val="elementperfxhead"/>
              <w:numPr>
                <w:ilvl w:val="0"/>
                <w:numId w:val="74"/>
              </w:numPr>
              <w:spacing w:line="276" w:lineRule="auto"/>
              <w:ind w:right="0"/>
              <w:rPr>
                <w:rFonts w:ascii="Times New Roman" w:hAnsi="Times New Roman"/>
                <w:b w:val="0"/>
                <w:sz w:val="24"/>
                <w:szCs w:val="24"/>
              </w:rPr>
            </w:pPr>
            <w:r w:rsidRPr="00E00D2C">
              <w:rPr>
                <w:rFonts w:ascii="Times New Roman" w:hAnsi="Times New Roman"/>
                <w:b w:val="0"/>
                <w:sz w:val="24"/>
                <w:szCs w:val="24"/>
              </w:rPr>
              <w:t>Plumbing and pipe fitting tools</w:t>
            </w:r>
          </w:p>
          <w:p w14:paraId="75104089" w14:textId="77777777" w:rsidR="008E744B" w:rsidRPr="00E00D2C" w:rsidRDefault="008E744B">
            <w:pPr>
              <w:pStyle w:val="elementperfxhead"/>
              <w:numPr>
                <w:ilvl w:val="0"/>
                <w:numId w:val="74"/>
              </w:numPr>
              <w:spacing w:line="276" w:lineRule="auto"/>
              <w:ind w:right="0"/>
              <w:rPr>
                <w:rFonts w:ascii="Times New Roman" w:hAnsi="Times New Roman"/>
                <w:b w:val="0"/>
                <w:i/>
                <w:sz w:val="24"/>
                <w:szCs w:val="24"/>
              </w:rPr>
            </w:pPr>
            <w:r w:rsidRPr="00E00D2C">
              <w:rPr>
                <w:rFonts w:ascii="Times New Roman" w:hAnsi="Times New Roman"/>
                <w:b w:val="0"/>
                <w:sz w:val="24"/>
                <w:szCs w:val="24"/>
              </w:rPr>
              <w:t>Pipe jointing tools</w:t>
            </w:r>
          </w:p>
          <w:p w14:paraId="0B88AF53" w14:textId="77777777" w:rsidR="008E744B" w:rsidRPr="00E00D2C" w:rsidRDefault="00451078">
            <w:pPr>
              <w:pStyle w:val="elementperfxhead"/>
              <w:numPr>
                <w:ilvl w:val="0"/>
                <w:numId w:val="75"/>
              </w:numPr>
              <w:spacing w:line="276" w:lineRule="auto"/>
              <w:ind w:right="0"/>
              <w:rPr>
                <w:rFonts w:ascii="Times New Roman" w:hAnsi="Times New Roman"/>
                <w:b w:val="0"/>
                <w:sz w:val="24"/>
                <w:szCs w:val="24"/>
              </w:rPr>
            </w:pPr>
            <w:r w:rsidRPr="00E00D2C">
              <w:rPr>
                <w:rFonts w:ascii="Times New Roman" w:hAnsi="Times New Roman"/>
                <w:b w:val="0"/>
                <w:sz w:val="24"/>
                <w:szCs w:val="24"/>
              </w:rPr>
              <w:t>Excavation tools</w:t>
            </w:r>
          </w:p>
          <w:p w14:paraId="15BAB7D4" w14:textId="77777777" w:rsidR="008E744B" w:rsidRPr="00E00D2C" w:rsidRDefault="00451078">
            <w:pPr>
              <w:pStyle w:val="elementperfxhead"/>
              <w:numPr>
                <w:ilvl w:val="0"/>
                <w:numId w:val="76"/>
              </w:numPr>
              <w:spacing w:line="276" w:lineRule="auto"/>
              <w:ind w:right="0"/>
              <w:rPr>
                <w:rFonts w:ascii="Times New Roman" w:hAnsi="Times New Roman"/>
                <w:b w:val="0"/>
                <w:sz w:val="24"/>
                <w:szCs w:val="24"/>
              </w:rPr>
            </w:pPr>
            <w:r w:rsidRPr="00E00D2C">
              <w:rPr>
                <w:rFonts w:ascii="Times New Roman" w:hAnsi="Times New Roman"/>
                <w:b w:val="0"/>
                <w:sz w:val="24"/>
                <w:szCs w:val="24"/>
              </w:rPr>
              <w:t>Construction materials</w:t>
            </w:r>
          </w:p>
          <w:p w14:paraId="372B0E17" w14:textId="77777777" w:rsidR="008E744B" w:rsidRPr="00E00D2C" w:rsidRDefault="008E744B">
            <w:pPr>
              <w:pStyle w:val="elementperfxhead"/>
              <w:numPr>
                <w:ilvl w:val="0"/>
                <w:numId w:val="77"/>
              </w:numPr>
              <w:spacing w:line="276" w:lineRule="auto"/>
              <w:ind w:right="0"/>
              <w:rPr>
                <w:rFonts w:ascii="Times New Roman" w:hAnsi="Times New Roman"/>
                <w:b w:val="0"/>
                <w:sz w:val="24"/>
                <w:szCs w:val="24"/>
              </w:rPr>
            </w:pPr>
            <w:r w:rsidRPr="00E00D2C">
              <w:rPr>
                <w:rFonts w:ascii="Times New Roman" w:hAnsi="Times New Roman"/>
                <w:b w:val="0"/>
                <w:sz w:val="24"/>
                <w:szCs w:val="24"/>
              </w:rPr>
              <w:t>Human</w:t>
            </w:r>
            <w:r w:rsidR="00946A3F" w:rsidRPr="00E00D2C">
              <w:rPr>
                <w:rFonts w:ascii="Times New Roman" w:hAnsi="Times New Roman"/>
                <w:b w:val="0"/>
                <w:sz w:val="24"/>
                <w:szCs w:val="24"/>
              </w:rPr>
              <w:t xml:space="preserve"> reources</w:t>
            </w:r>
          </w:p>
          <w:p w14:paraId="09C86C8A" w14:textId="77777777" w:rsidR="008E744B" w:rsidRPr="00E00D2C" w:rsidRDefault="008E744B">
            <w:pPr>
              <w:pStyle w:val="elementperfxhead"/>
              <w:numPr>
                <w:ilvl w:val="0"/>
                <w:numId w:val="77"/>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Financial </w:t>
            </w:r>
            <w:r w:rsidR="00946A3F" w:rsidRPr="00E00D2C">
              <w:rPr>
                <w:rFonts w:ascii="Times New Roman" w:hAnsi="Times New Roman"/>
                <w:b w:val="0"/>
                <w:sz w:val="24"/>
                <w:szCs w:val="24"/>
              </w:rPr>
              <w:t>resources</w:t>
            </w:r>
          </w:p>
          <w:p w14:paraId="68F897FD" w14:textId="77777777" w:rsidR="008E744B" w:rsidRPr="00E00D2C" w:rsidRDefault="008E744B">
            <w:pPr>
              <w:pStyle w:val="elementperfxhead"/>
              <w:numPr>
                <w:ilvl w:val="0"/>
                <w:numId w:val="77"/>
              </w:numPr>
              <w:spacing w:line="276" w:lineRule="auto"/>
              <w:ind w:right="0"/>
              <w:rPr>
                <w:rFonts w:ascii="Times New Roman" w:hAnsi="Times New Roman"/>
                <w:b w:val="0"/>
                <w:i/>
                <w:sz w:val="24"/>
                <w:szCs w:val="24"/>
              </w:rPr>
            </w:pPr>
            <w:r w:rsidRPr="00E00D2C">
              <w:rPr>
                <w:rFonts w:ascii="Times New Roman" w:hAnsi="Times New Roman"/>
                <w:b w:val="0"/>
                <w:sz w:val="24"/>
                <w:szCs w:val="24"/>
              </w:rPr>
              <w:t xml:space="preserve">Technical </w:t>
            </w:r>
            <w:r w:rsidR="00946A3F" w:rsidRPr="00E00D2C">
              <w:rPr>
                <w:rFonts w:ascii="Times New Roman" w:hAnsi="Times New Roman"/>
                <w:b w:val="0"/>
                <w:sz w:val="24"/>
                <w:szCs w:val="24"/>
              </w:rPr>
              <w:t>resources</w:t>
            </w:r>
          </w:p>
        </w:tc>
      </w:tr>
    </w:tbl>
    <w:p w14:paraId="5E62B070" w14:textId="77777777" w:rsidR="008E744B" w:rsidRPr="00E00D2C" w:rsidRDefault="008E744B" w:rsidP="00C7415D">
      <w:pPr>
        <w:spacing w:before="240"/>
        <w:rPr>
          <w:rFonts w:ascii="Times New Roman" w:hAnsi="Times New Roman" w:cs="Times New Roman"/>
          <w:sz w:val="24"/>
          <w:szCs w:val="24"/>
        </w:rPr>
      </w:pPr>
      <w:r w:rsidRPr="00E00D2C">
        <w:rPr>
          <w:rFonts w:ascii="Times New Roman" w:hAnsi="Times New Roman" w:cs="Times New Roman"/>
          <w:b/>
          <w:sz w:val="24"/>
          <w:szCs w:val="24"/>
        </w:rPr>
        <w:t>REQUIRED SKILLS AND KNOWLEDGE</w:t>
      </w:r>
    </w:p>
    <w:p w14:paraId="0B17A663"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This section describes the skills and knowledge required for this unit of competency.</w:t>
      </w:r>
    </w:p>
    <w:p w14:paraId="2556D472" w14:textId="77777777" w:rsidR="006B71B9" w:rsidRPr="00E00D2C" w:rsidRDefault="006B71B9">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t>Required Skills</w:t>
      </w:r>
    </w:p>
    <w:p w14:paraId="0F20E0E6" w14:textId="77777777" w:rsidR="006B71B9" w:rsidRPr="00E00D2C" w:rsidRDefault="006B71B9">
      <w:pPr>
        <w:spacing w:before="240"/>
        <w:jc w:val="both"/>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p w14:paraId="7B6095F7" w14:textId="77777777" w:rsidR="006B71B9" w:rsidRPr="00E00D2C" w:rsidRDefault="006B71B9">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Generic skills:</w:t>
      </w:r>
    </w:p>
    <w:p w14:paraId="436630B2"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42670231"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Analytical</w:t>
      </w:r>
    </w:p>
    <w:p w14:paraId="04CBF05D"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1ED0DC1B"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4D98B3C0"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7634B293"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Record keeping</w:t>
      </w:r>
    </w:p>
    <w:p w14:paraId="5EB3ABD5"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Problem solving</w:t>
      </w:r>
    </w:p>
    <w:p w14:paraId="2DD40317"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First aid</w:t>
      </w:r>
    </w:p>
    <w:p w14:paraId="398754BC"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lastRenderedPageBreak/>
        <w:t>Supervising</w:t>
      </w:r>
    </w:p>
    <w:p w14:paraId="17CA7FCC"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4E95843C" w14:textId="77777777" w:rsidR="006B71B9" w:rsidRPr="00E00D2C" w:rsidRDefault="006B71B9">
      <w:pPr>
        <w:spacing w:before="240" w:after="160"/>
        <w:ind w:left="90"/>
        <w:jc w:val="both"/>
        <w:rPr>
          <w:rFonts w:ascii="Times New Roman" w:hAnsi="Times New Roman" w:cs="Times New Roman"/>
          <w:sz w:val="24"/>
          <w:szCs w:val="24"/>
        </w:rPr>
      </w:pPr>
      <w:r w:rsidRPr="00E00D2C">
        <w:rPr>
          <w:rFonts w:ascii="Times New Roman" w:hAnsi="Times New Roman" w:cs="Times New Roman"/>
          <w:b/>
          <w:sz w:val="24"/>
          <w:szCs w:val="24"/>
        </w:rPr>
        <w:t>Technical skills:</w:t>
      </w:r>
      <w:r w:rsidRPr="00E00D2C">
        <w:rPr>
          <w:rFonts w:ascii="Times New Roman" w:hAnsi="Times New Roman" w:cs="Times New Roman"/>
          <w:sz w:val="24"/>
          <w:szCs w:val="24"/>
        </w:rPr>
        <w:t xml:space="preserve"> </w:t>
      </w:r>
    </w:p>
    <w:p w14:paraId="58FEC471"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 xml:space="preserve">Analysis </w:t>
      </w:r>
    </w:p>
    <w:p w14:paraId="40C30A4D"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Reporting</w:t>
      </w:r>
    </w:p>
    <w:p w14:paraId="156F115B"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Performance appraising</w:t>
      </w:r>
    </w:p>
    <w:p w14:paraId="60F97A51"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Trouble shooting</w:t>
      </w:r>
    </w:p>
    <w:p w14:paraId="5DD66059" w14:textId="77777777" w:rsidR="006B71B9" w:rsidRPr="00E00D2C" w:rsidRDefault="006B71B9">
      <w:pPr>
        <w:pStyle w:val="ListParagraph"/>
        <w:numPr>
          <w:ilvl w:val="0"/>
          <w:numId w:val="52"/>
        </w:numPr>
        <w:spacing w:before="240" w:after="160"/>
        <w:jc w:val="both"/>
        <w:rPr>
          <w:rFonts w:ascii="Times New Roman" w:hAnsi="Times New Roman" w:cs="Times New Roman"/>
          <w:sz w:val="24"/>
          <w:szCs w:val="24"/>
        </w:rPr>
      </w:pPr>
      <w:r w:rsidRPr="00E00D2C">
        <w:rPr>
          <w:rFonts w:ascii="Times New Roman" w:hAnsi="Times New Roman" w:cs="Times New Roman"/>
          <w:sz w:val="24"/>
          <w:szCs w:val="24"/>
        </w:rPr>
        <w:t>Data logging</w:t>
      </w:r>
    </w:p>
    <w:p w14:paraId="043B17E5" w14:textId="77777777" w:rsidR="006B71B9" w:rsidRPr="00E00D2C" w:rsidRDefault="006B71B9">
      <w:pPr>
        <w:pStyle w:val="ListParagraph"/>
        <w:numPr>
          <w:ilvl w:val="0"/>
          <w:numId w:val="52"/>
        </w:numPr>
        <w:spacing w:before="240"/>
        <w:jc w:val="both"/>
        <w:rPr>
          <w:rFonts w:ascii="Times New Roman" w:hAnsi="Times New Roman" w:cs="Times New Roman"/>
          <w:sz w:val="24"/>
          <w:szCs w:val="24"/>
        </w:rPr>
      </w:pPr>
      <w:r w:rsidRPr="00E00D2C">
        <w:rPr>
          <w:rFonts w:ascii="Times New Roman" w:hAnsi="Times New Roman" w:cs="Times New Roman"/>
          <w:sz w:val="24"/>
          <w:szCs w:val="24"/>
        </w:rPr>
        <w:t>Drawing</w:t>
      </w:r>
    </w:p>
    <w:p w14:paraId="6A104C55" w14:textId="77777777" w:rsidR="006B71B9" w:rsidRPr="00E00D2C" w:rsidRDefault="006B71B9">
      <w:pPr>
        <w:pStyle w:val="ListParagraph"/>
        <w:numPr>
          <w:ilvl w:val="0"/>
          <w:numId w:val="52"/>
        </w:num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Pipe fitting </w:t>
      </w:r>
    </w:p>
    <w:p w14:paraId="0E4D562A" w14:textId="77777777" w:rsidR="006B71B9" w:rsidRPr="00E00D2C" w:rsidRDefault="006B71B9">
      <w:pPr>
        <w:pStyle w:val="ListParagraph"/>
        <w:numPr>
          <w:ilvl w:val="0"/>
          <w:numId w:val="52"/>
        </w:numPr>
        <w:spacing w:before="240"/>
        <w:jc w:val="both"/>
        <w:rPr>
          <w:rFonts w:ascii="Times New Roman" w:hAnsi="Times New Roman" w:cs="Times New Roman"/>
          <w:sz w:val="24"/>
          <w:szCs w:val="24"/>
        </w:rPr>
      </w:pPr>
      <w:r w:rsidRPr="00E00D2C">
        <w:rPr>
          <w:rFonts w:ascii="Times New Roman" w:hAnsi="Times New Roman" w:cs="Times New Roman"/>
          <w:sz w:val="24"/>
          <w:szCs w:val="24"/>
        </w:rPr>
        <w:t>Surveying skills</w:t>
      </w:r>
    </w:p>
    <w:p w14:paraId="47EF3158" w14:textId="77777777" w:rsidR="006B71B9" w:rsidRPr="00E00D2C" w:rsidRDefault="006B71B9">
      <w:pPr>
        <w:pStyle w:val="ListParagraph"/>
        <w:numPr>
          <w:ilvl w:val="0"/>
          <w:numId w:val="52"/>
        </w:numPr>
        <w:spacing w:before="240"/>
        <w:jc w:val="both"/>
        <w:rPr>
          <w:rFonts w:ascii="Times New Roman" w:hAnsi="Times New Roman" w:cs="Times New Roman"/>
          <w:sz w:val="24"/>
          <w:szCs w:val="24"/>
        </w:rPr>
      </w:pPr>
      <w:r w:rsidRPr="00E00D2C">
        <w:rPr>
          <w:rFonts w:ascii="Times New Roman" w:hAnsi="Times New Roman" w:cs="Times New Roman"/>
          <w:sz w:val="24"/>
          <w:szCs w:val="24"/>
        </w:rPr>
        <w:t>Inspection</w:t>
      </w:r>
    </w:p>
    <w:p w14:paraId="3E44DDA0" w14:textId="77777777" w:rsidR="006B71B9" w:rsidRPr="00E00D2C" w:rsidRDefault="006B71B9">
      <w:pPr>
        <w:pStyle w:val="ListParagraph"/>
        <w:numPr>
          <w:ilvl w:val="0"/>
          <w:numId w:val="52"/>
        </w:numPr>
        <w:spacing w:before="240"/>
        <w:jc w:val="both"/>
        <w:rPr>
          <w:rFonts w:ascii="Times New Roman" w:hAnsi="Times New Roman" w:cs="Times New Roman"/>
          <w:sz w:val="24"/>
          <w:szCs w:val="24"/>
        </w:rPr>
      </w:pPr>
      <w:r w:rsidRPr="00E00D2C">
        <w:rPr>
          <w:rFonts w:ascii="Times New Roman" w:hAnsi="Times New Roman" w:cs="Times New Roman"/>
          <w:sz w:val="24"/>
          <w:szCs w:val="24"/>
        </w:rPr>
        <w:t>Testing</w:t>
      </w:r>
    </w:p>
    <w:p w14:paraId="72F7291A" w14:textId="77777777" w:rsidR="006B71B9" w:rsidRPr="00E00D2C" w:rsidRDefault="006B71B9">
      <w:pPr>
        <w:spacing w:before="240" w:after="0"/>
        <w:jc w:val="both"/>
        <w:rPr>
          <w:rFonts w:ascii="Times New Roman" w:hAnsi="Times New Roman" w:cs="Times New Roman"/>
          <w:b/>
          <w:bCs/>
          <w:sz w:val="24"/>
          <w:szCs w:val="24"/>
        </w:rPr>
      </w:pPr>
    </w:p>
    <w:p w14:paraId="0EF0AC74" w14:textId="77777777" w:rsidR="006B71B9" w:rsidRPr="00E00D2C" w:rsidRDefault="006B71B9">
      <w:pPr>
        <w:spacing w:before="240" w:after="0"/>
        <w:jc w:val="both"/>
        <w:rPr>
          <w:rFonts w:ascii="Times New Roman" w:hAnsi="Times New Roman" w:cs="Times New Roman"/>
          <w:b/>
          <w:bCs/>
          <w:sz w:val="24"/>
          <w:szCs w:val="24"/>
        </w:rPr>
      </w:pPr>
      <w:r w:rsidRPr="00E00D2C">
        <w:rPr>
          <w:rFonts w:ascii="Times New Roman" w:hAnsi="Times New Roman" w:cs="Times New Roman"/>
          <w:b/>
          <w:bCs/>
          <w:sz w:val="24"/>
          <w:szCs w:val="24"/>
        </w:rPr>
        <w:t>Required Knowledge</w:t>
      </w:r>
    </w:p>
    <w:p w14:paraId="4214A818" w14:textId="77777777" w:rsidR="006B71B9" w:rsidRPr="00E00D2C" w:rsidRDefault="006B71B9">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The individual needs to demonstrate knowledge of:</w:t>
      </w:r>
    </w:p>
    <w:p w14:paraId="2D818546" w14:textId="77777777" w:rsidR="008E744B" w:rsidRPr="00E00D2C" w:rsidRDefault="008E744B">
      <w:pPr>
        <w:spacing w:before="240" w:after="0"/>
        <w:jc w:val="both"/>
        <w:rPr>
          <w:rFonts w:ascii="Times New Roman" w:hAnsi="Times New Roman" w:cs="Times New Roman"/>
          <w:b/>
          <w:bCs/>
          <w:sz w:val="24"/>
          <w:szCs w:val="24"/>
        </w:rPr>
      </w:pPr>
    </w:p>
    <w:p w14:paraId="5CE29F20" w14:textId="77777777" w:rsidR="008E744B" w:rsidRPr="00E00D2C" w:rsidRDefault="008E744B">
      <w:pPr>
        <w:pStyle w:val="ListParagraph"/>
        <w:numPr>
          <w:ilvl w:val="0"/>
          <w:numId w:val="53"/>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Technical specifications</w:t>
      </w:r>
    </w:p>
    <w:p w14:paraId="7CFF8083" w14:textId="77777777" w:rsidR="008E744B" w:rsidRPr="00E00D2C" w:rsidRDefault="008E744B">
      <w:pPr>
        <w:pStyle w:val="ListParagraph"/>
        <w:numPr>
          <w:ilvl w:val="0"/>
          <w:numId w:val="53"/>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Statutory regulations</w:t>
      </w:r>
    </w:p>
    <w:p w14:paraId="70F22563"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Occupational health, safety  </w:t>
      </w:r>
    </w:p>
    <w:p w14:paraId="1491344A"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Plant operation and maintenance</w:t>
      </w:r>
    </w:p>
    <w:p w14:paraId="218FAEF6"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Quality Assurance</w:t>
      </w:r>
    </w:p>
    <w:p w14:paraId="2037D010"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Wastewater treatment technologies</w:t>
      </w:r>
    </w:p>
    <w:p w14:paraId="1835AE3C"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Statistics</w:t>
      </w:r>
    </w:p>
    <w:p w14:paraId="5E6A0505"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Wastewater treatment processes</w:t>
      </w:r>
    </w:p>
    <w:p w14:paraId="244F66C3"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Soil analysis methods</w:t>
      </w:r>
    </w:p>
    <w:p w14:paraId="1526076E"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Hydraulics </w:t>
      </w:r>
    </w:p>
    <w:p w14:paraId="6EF7D077" w14:textId="77777777" w:rsidR="008E744B" w:rsidRPr="00E00D2C" w:rsidRDefault="008E744B">
      <w:pPr>
        <w:pStyle w:val="ListParagraph"/>
        <w:numPr>
          <w:ilvl w:val="0"/>
          <w:numId w:val="53"/>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Surveying</w:t>
      </w:r>
    </w:p>
    <w:p w14:paraId="34054657" w14:textId="77777777" w:rsidR="008E744B" w:rsidRPr="00E00D2C" w:rsidRDefault="008E744B">
      <w:pPr>
        <w:pStyle w:val="ListParagraph"/>
        <w:numPr>
          <w:ilvl w:val="0"/>
          <w:numId w:val="53"/>
        </w:numPr>
        <w:spacing w:before="240" w:after="0"/>
        <w:jc w:val="both"/>
        <w:rPr>
          <w:rFonts w:ascii="Times New Roman" w:hAnsi="Times New Roman" w:cs="Times New Roman"/>
          <w:bCs/>
          <w:sz w:val="24"/>
          <w:szCs w:val="24"/>
        </w:rPr>
      </w:pPr>
      <w:r w:rsidRPr="00E00D2C">
        <w:rPr>
          <w:rFonts w:ascii="Times New Roman" w:hAnsi="Times New Roman" w:cs="Times New Roman"/>
          <w:sz w:val="24"/>
          <w:szCs w:val="24"/>
        </w:rPr>
        <w:t>Statutory regulations and legislation in water</w:t>
      </w:r>
    </w:p>
    <w:p w14:paraId="49683AAB" w14:textId="77777777" w:rsidR="008E744B" w:rsidRPr="00E00D2C" w:rsidRDefault="008E744B">
      <w:pPr>
        <w:pStyle w:val="ListParagraph"/>
        <w:numPr>
          <w:ilvl w:val="0"/>
          <w:numId w:val="53"/>
        </w:numPr>
        <w:spacing w:before="240" w:after="0"/>
        <w:jc w:val="both"/>
        <w:rPr>
          <w:rFonts w:ascii="Times New Roman" w:hAnsi="Times New Roman" w:cs="Times New Roman"/>
          <w:bCs/>
          <w:sz w:val="24"/>
          <w:szCs w:val="24"/>
        </w:rPr>
      </w:pPr>
      <w:r w:rsidRPr="00E00D2C">
        <w:rPr>
          <w:rFonts w:ascii="Times New Roman" w:hAnsi="Times New Roman" w:cs="Times New Roman"/>
          <w:sz w:val="24"/>
          <w:szCs w:val="24"/>
        </w:rPr>
        <w:t>Plumbing and pipe fitting</w:t>
      </w:r>
    </w:p>
    <w:p w14:paraId="3E9F7B67" w14:textId="77777777" w:rsidR="008E744B" w:rsidRPr="00E00D2C" w:rsidRDefault="008E744B">
      <w:pPr>
        <w:pStyle w:val="ListParagraph"/>
        <w:numPr>
          <w:ilvl w:val="0"/>
          <w:numId w:val="53"/>
        </w:numPr>
        <w:spacing w:before="240" w:after="0"/>
        <w:jc w:val="both"/>
        <w:rPr>
          <w:rFonts w:ascii="Times New Roman" w:hAnsi="Times New Roman" w:cs="Times New Roman"/>
          <w:bCs/>
          <w:sz w:val="24"/>
          <w:szCs w:val="24"/>
        </w:rPr>
      </w:pPr>
      <w:r w:rsidRPr="00E00D2C">
        <w:rPr>
          <w:rFonts w:ascii="Times New Roman" w:hAnsi="Times New Roman" w:cs="Times New Roman"/>
          <w:sz w:val="24"/>
          <w:szCs w:val="24"/>
        </w:rPr>
        <w:t>Engineering mathematics</w:t>
      </w:r>
    </w:p>
    <w:p w14:paraId="074DEAA0" w14:textId="77777777" w:rsidR="008E744B" w:rsidRPr="00E00D2C" w:rsidRDefault="008E744B">
      <w:pPr>
        <w:pStyle w:val="ListParagraph"/>
        <w:numPr>
          <w:ilvl w:val="0"/>
          <w:numId w:val="53"/>
        </w:numPr>
        <w:spacing w:before="240" w:after="240"/>
        <w:jc w:val="both"/>
        <w:rPr>
          <w:rFonts w:ascii="Times New Roman" w:hAnsi="Times New Roman" w:cs="Times New Roman"/>
          <w:bCs/>
          <w:sz w:val="24"/>
          <w:szCs w:val="24"/>
        </w:rPr>
      </w:pPr>
      <w:r w:rsidRPr="00E00D2C">
        <w:rPr>
          <w:rFonts w:ascii="Times New Roman" w:hAnsi="Times New Roman" w:cs="Times New Roman"/>
          <w:bCs/>
          <w:sz w:val="24"/>
          <w:szCs w:val="24"/>
        </w:rPr>
        <w:t xml:space="preserve">Sewer construction </w:t>
      </w:r>
    </w:p>
    <w:p w14:paraId="532EA52F" w14:textId="6A62D604" w:rsidR="008E744B" w:rsidRPr="00E00D2C" w:rsidRDefault="00B46B53" w:rsidP="00C7415D">
      <w:pPr>
        <w:rPr>
          <w:rFonts w:ascii="Times New Roman" w:hAnsi="Times New Roman" w:cs="Times New Roman"/>
          <w:b/>
          <w:sz w:val="24"/>
          <w:szCs w:val="24"/>
        </w:rPr>
      </w:pPr>
      <w:r w:rsidRPr="00E00D2C">
        <w:rPr>
          <w:rFonts w:ascii="Times New Roman" w:hAnsi="Times New Roman" w:cs="Times New Roman"/>
          <w:b/>
          <w:sz w:val="24"/>
          <w:szCs w:val="24"/>
        </w:rPr>
        <w:br w:type="page"/>
      </w:r>
      <w:r w:rsidR="008E744B" w:rsidRPr="00E00D2C">
        <w:rPr>
          <w:rFonts w:ascii="Times New Roman" w:hAnsi="Times New Roman" w:cs="Times New Roman"/>
          <w:b/>
          <w:sz w:val="24"/>
          <w:szCs w:val="24"/>
        </w:rPr>
        <w:lastRenderedPageBreak/>
        <w:t>EVIDENCE GUIDE</w:t>
      </w:r>
    </w:p>
    <w:p w14:paraId="3F83EA98" w14:textId="77777777" w:rsidR="008E744B" w:rsidRPr="00E00D2C" w:rsidRDefault="008E744B">
      <w:pPr>
        <w:pStyle w:val="ListParagraph"/>
        <w:spacing w:before="240"/>
        <w:ind w:left="0"/>
        <w:jc w:val="both"/>
        <w:rPr>
          <w:rFonts w:ascii="Times New Roman" w:hAnsi="Times New Roman" w:cs="Times New Roman"/>
          <w:sz w:val="24"/>
          <w:szCs w:val="24"/>
        </w:rPr>
      </w:pPr>
      <w:r w:rsidRPr="00E00D2C">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98"/>
        <w:gridCol w:w="6678"/>
      </w:tblGrid>
      <w:tr w:rsidR="008E744B" w:rsidRPr="00E00D2C" w14:paraId="509F27BD" w14:textId="77777777" w:rsidTr="00137FF8">
        <w:tc>
          <w:tcPr>
            <w:tcW w:w="1513" w:type="pct"/>
          </w:tcPr>
          <w:p w14:paraId="42CB9FFC" w14:textId="77777777" w:rsidR="008E744B" w:rsidRPr="00E00D2C" w:rsidRDefault="008E744B">
            <w:pPr>
              <w:pStyle w:val="ListParagraph"/>
              <w:numPr>
                <w:ilvl w:val="0"/>
                <w:numId w:val="237"/>
              </w:numPr>
              <w:spacing w:before="240" w:after="0"/>
              <w:rPr>
                <w:rFonts w:ascii="Times New Roman" w:hAnsi="Times New Roman" w:cs="Times New Roman"/>
                <w:sz w:val="24"/>
                <w:szCs w:val="24"/>
              </w:rPr>
            </w:pPr>
            <w:r w:rsidRPr="00E00D2C">
              <w:rPr>
                <w:rFonts w:ascii="Times New Roman" w:hAnsi="Times New Roman" w:cs="Times New Roman"/>
                <w:sz w:val="24"/>
                <w:szCs w:val="24"/>
              </w:rPr>
              <w:t>Critical Aspects of Competency</w:t>
            </w:r>
          </w:p>
        </w:tc>
        <w:tc>
          <w:tcPr>
            <w:tcW w:w="3487" w:type="pct"/>
          </w:tcPr>
          <w:p w14:paraId="18C56D6D" w14:textId="696ECE1B" w:rsidR="008E744B" w:rsidRPr="00E00D2C" w:rsidRDefault="00323DE4">
            <w:pPr>
              <w:pStyle w:val="ListParagraph"/>
              <w:numPr>
                <w:ilvl w:val="0"/>
                <w:numId w:val="220"/>
              </w:numPr>
              <w:spacing w:before="240" w:after="0"/>
              <w:ind w:left="704"/>
              <w:rPr>
                <w:rFonts w:ascii="Times New Roman" w:hAnsi="Times New Roman" w:cs="Times New Roman"/>
                <w:sz w:val="24"/>
                <w:szCs w:val="24"/>
              </w:rPr>
            </w:pPr>
            <w:r w:rsidRPr="00E00D2C">
              <w:rPr>
                <w:rFonts w:ascii="Times New Roman" w:hAnsi="Times New Roman" w:cs="Times New Roman"/>
                <w:sz w:val="24"/>
                <w:szCs w:val="24"/>
              </w:rPr>
              <w:t>Analyzed Client</w:t>
            </w:r>
            <w:r w:rsidR="008E744B" w:rsidRPr="00E00D2C">
              <w:rPr>
                <w:rFonts w:ascii="Times New Roman" w:hAnsi="Times New Roman" w:cs="Times New Roman"/>
                <w:sz w:val="24"/>
                <w:szCs w:val="24"/>
              </w:rPr>
              <w:t xml:space="preserve"> applications based on customer connection policy</w:t>
            </w:r>
          </w:p>
          <w:p w14:paraId="6903B122" w14:textId="4E8F7809" w:rsidR="008E744B" w:rsidRPr="00E00D2C" w:rsidRDefault="00323DE4">
            <w:pPr>
              <w:pStyle w:val="ListParagraph"/>
              <w:numPr>
                <w:ilvl w:val="0"/>
                <w:numId w:val="220"/>
              </w:numPr>
              <w:spacing w:before="240" w:after="0"/>
              <w:ind w:left="704"/>
              <w:rPr>
                <w:rFonts w:ascii="Times New Roman" w:hAnsi="Times New Roman" w:cs="Times New Roman"/>
                <w:sz w:val="24"/>
                <w:szCs w:val="24"/>
              </w:rPr>
            </w:pPr>
            <w:r w:rsidRPr="00E00D2C">
              <w:rPr>
                <w:rFonts w:ascii="Times New Roman" w:hAnsi="Times New Roman" w:cs="Times New Roman"/>
                <w:sz w:val="24"/>
                <w:szCs w:val="24"/>
              </w:rPr>
              <w:t>Sourced tools</w:t>
            </w:r>
            <w:r w:rsidR="008E744B" w:rsidRPr="00E00D2C">
              <w:rPr>
                <w:rFonts w:ascii="Times New Roman" w:hAnsi="Times New Roman" w:cs="Times New Roman"/>
                <w:sz w:val="24"/>
                <w:szCs w:val="24"/>
              </w:rPr>
              <w:t xml:space="preserve"> and materials for </w:t>
            </w:r>
            <w:r w:rsidRPr="00E00D2C">
              <w:rPr>
                <w:rFonts w:ascii="Times New Roman" w:hAnsi="Times New Roman" w:cs="Times New Roman"/>
                <w:sz w:val="24"/>
                <w:szCs w:val="24"/>
              </w:rPr>
              <w:t>reconnaissance based</w:t>
            </w:r>
            <w:r w:rsidR="008E744B" w:rsidRPr="00E00D2C">
              <w:rPr>
                <w:rFonts w:ascii="Times New Roman" w:hAnsi="Times New Roman" w:cs="Times New Roman"/>
                <w:sz w:val="24"/>
                <w:szCs w:val="24"/>
              </w:rPr>
              <w:t xml:space="preserve"> on </w:t>
            </w:r>
            <w:r w:rsidRPr="00E00D2C">
              <w:rPr>
                <w:rFonts w:ascii="Times New Roman" w:hAnsi="Times New Roman" w:cs="Times New Roman"/>
                <w:sz w:val="24"/>
                <w:szCs w:val="24"/>
              </w:rPr>
              <w:t>the scope</w:t>
            </w:r>
            <w:r w:rsidR="008E744B" w:rsidRPr="00E00D2C">
              <w:rPr>
                <w:rFonts w:ascii="Times New Roman" w:hAnsi="Times New Roman" w:cs="Times New Roman"/>
                <w:sz w:val="24"/>
                <w:szCs w:val="24"/>
              </w:rPr>
              <w:t xml:space="preserve"> of the work</w:t>
            </w:r>
          </w:p>
          <w:p w14:paraId="4DAF4A94" w14:textId="77777777" w:rsidR="008E744B" w:rsidRPr="00E00D2C" w:rsidRDefault="008E744B">
            <w:pPr>
              <w:pStyle w:val="ListParagraph"/>
              <w:numPr>
                <w:ilvl w:val="0"/>
                <w:numId w:val="220"/>
              </w:numPr>
              <w:spacing w:before="240" w:after="0"/>
              <w:ind w:left="704"/>
              <w:rPr>
                <w:rFonts w:ascii="Times New Roman" w:hAnsi="Times New Roman" w:cs="Times New Roman"/>
                <w:sz w:val="24"/>
                <w:szCs w:val="24"/>
              </w:rPr>
            </w:pPr>
            <w:r w:rsidRPr="00E00D2C">
              <w:rPr>
                <w:rFonts w:ascii="Times New Roman" w:hAnsi="Times New Roman" w:cs="Times New Roman"/>
                <w:sz w:val="24"/>
                <w:szCs w:val="24"/>
              </w:rPr>
              <w:t>Conducted reconnaissance survey based on the client’s application.</w:t>
            </w:r>
          </w:p>
          <w:p w14:paraId="58CCF8D0" w14:textId="2F8CA5E0" w:rsidR="008E744B" w:rsidRPr="00E00D2C" w:rsidRDefault="00323DE4">
            <w:pPr>
              <w:pStyle w:val="ListParagraph"/>
              <w:numPr>
                <w:ilvl w:val="0"/>
                <w:numId w:val="220"/>
              </w:numPr>
              <w:spacing w:before="240" w:after="0"/>
              <w:ind w:left="704"/>
              <w:rPr>
                <w:rFonts w:ascii="Times New Roman" w:hAnsi="Times New Roman" w:cs="Times New Roman"/>
                <w:sz w:val="24"/>
                <w:szCs w:val="24"/>
              </w:rPr>
            </w:pPr>
            <w:r w:rsidRPr="00E00D2C">
              <w:rPr>
                <w:rFonts w:ascii="Times New Roman" w:hAnsi="Times New Roman" w:cs="Times New Roman"/>
                <w:sz w:val="24"/>
                <w:szCs w:val="24"/>
              </w:rPr>
              <w:t>Drew location</w:t>
            </w:r>
            <w:r w:rsidR="008E744B" w:rsidRPr="00E00D2C">
              <w:rPr>
                <w:rFonts w:ascii="Times New Roman" w:hAnsi="Times New Roman" w:cs="Times New Roman"/>
                <w:sz w:val="24"/>
                <w:szCs w:val="24"/>
              </w:rPr>
              <w:t xml:space="preserve"> map based on the analyzed client applications</w:t>
            </w:r>
          </w:p>
          <w:p w14:paraId="4A7236BA" w14:textId="24AB004F" w:rsidR="008E744B" w:rsidRPr="00E00D2C" w:rsidRDefault="00323DE4">
            <w:pPr>
              <w:pStyle w:val="ListParagraph"/>
              <w:numPr>
                <w:ilvl w:val="0"/>
                <w:numId w:val="220"/>
              </w:numPr>
              <w:spacing w:before="240" w:after="0"/>
              <w:ind w:left="704"/>
              <w:rPr>
                <w:rFonts w:ascii="Times New Roman" w:hAnsi="Times New Roman" w:cs="Times New Roman"/>
                <w:sz w:val="24"/>
                <w:szCs w:val="24"/>
              </w:rPr>
            </w:pPr>
            <w:r w:rsidRPr="00E00D2C">
              <w:rPr>
                <w:rFonts w:ascii="Times New Roman" w:hAnsi="Times New Roman" w:cs="Times New Roman"/>
                <w:sz w:val="24"/>
                <w:szCs w:val="24"/>
              </w:rPr>
              <w:t>Identified and</w:t>
            </w:r>
            <w:r w:rsidR="008E744B" w:rsidRPr="00E00D2C">
              <w:rPr>
                <w:rFonts w:ascii="Times New Roman" w:hAnsi="Times New Roman" w:cs="Times New Roman"/>
                <w:sz w:val="24"/>
                <w:szCs w:val="24"/>
              </w:rPr>
              <w:t xml:space="preserve"> prioritized Connection activities based on job specifications </w:t>
            </w:r>
          </w:p>
          <w:p w14:paraId="1AAA5E61" w14:textId="4365DA4B" w:rsidR="008E744B" w:rsidRPr="00E00D2C" w:rsidRDefault="00323DE4">
            <w:pPr>
              <w:pStyle w:val="ListParagraph"/>
              <w:numPr>
                <w:ilvl w:val="0"/>
                <w:numId w:val="220"/>
              </w:numPr>
              <w:spacing w:before="240" w:after="0"/>
              <w:ind w:left="704"/>
              <w:rPr>
                <w:rFonts w:ascii="Times New Roman" w:hAnsi="Times New Roman" w:cs="Times New Roman"/>
                <w:sz w:val="24"/>
                <w:szCs w:val="24"/>
              </w:rPr>
            </w:pPr>
            <w:r w:rsidRPr="00E00D2C">
              <w:rPr>
                <w:rFonts w:ascii="Times New Roman" w:hAnsi="Times New Roman" w:cs="Times New Roman"/>
                <w:sz w:val="24"/>
                <w:szCs w:val="24"/>
              </w:rPr>
              <w:t>Prepared connection schedule</w:t>
            </w:r>
            <w:r w:rsidR="008E744B" w:rsidRPr="00E00D2C">
              <w:rPr>
                <w:rFonts w:ascii="Times New Roman" w:hAnsi="Times New Roman" w:cs="Times New Roman"/>
                <w:sz w:val="24"/>
                <w:szCs w:val="24"/>
              </w:rPr>
              <w:t xml:space="preserve"> based on the client’s applications and availability of resources</w:t>
            </w:r>
          </w:p>
          <w:p w14:paraId="14F37CCB" w14:textId="4824CE2D" w:rsidR="008E744B" w:rsidRPr="00E00D2C" w:rsidRDefault="00323DE4">
            <w:pPr>
              <w:pStyle w:val="ListParagraph"/>
              <w:numPr>
                <w:ilvl w:val="0"/>
                <w:numId w:val="220"/>
              </w:numPr>
              <w:spacing w:before="240" w:after="0"/>
              <w:ind w:left="704"/>
              <w:rPr>
                <w:rFonts w:ascii="Times New Roman" w:hAnsi="Times New Roman" w:cs="Times New Roman"/>
                <w:sz w:val="24"/>
                <w:szCs w:val="24"/>
              </w:rPr>
            </w:pPr>
            <w:r w:rsidRPr="00E00D2C">
              <w:rPr>
                <w:rFonts w:ascii="Times New Roman" w:hAnsi="Times New Roman" w:cs="Times New Roman"/>
                <w:sz w:val="24"/>
                <w:szCs w:val="24"/>
              </w:rPr>
              <w:t>Identified and</w:t>
            </w:r>
            <w:r w:rsidR="008E744B" w:rsidRPr="00E00D2C">
              <w:rPr>
                <w:rFonts w:ascii="Times New Roman" w:hAnsi="Times New Roman" w:cs="Times New Roman"/>
                <w:sz w:val="24"/>
                <w:szCs w:val="24"/>
              </w:rPr>
              <w:t xml:space="preserve"> sourced tools, equipment, materials and resources based on the </w:t>
            </w:r>
            <w:r w:rsidRPr="00E00D2C">
              <w:rPr>
                <w:rFonts w:ascii="Times New Roman" w:hAnsi="Times New Roman" w:cs="Times New Roman"/>
                <w:sz w:val="24"/>
                <w:szCs w:val="24"/>
              </w:rPr>
              <w:t>reconnaissance report</w:t>
            </w:r>
          </w:p>
          <w:p w14:paraId="5C072B25" w14:textId="5A25F6FB" w:rsidR="008E744B" w:rsidRPr="00E00D2C" w:rsidRDefault="00323DE4">
            <w:pPr>
              <w:pStyle w:val="ListParagraph"/>
              <w:numPr>
                <w:ilvl w:val="0"/>
                <w:numId w:val="220"/>
              </w:numPr>
              <w:spacing w:before="240" w:after="0"/>
              <w:ind w:left="704"/>
              <w:rPr>
                <w:rFonts w:ascii="Times New Roman" w:hAnsi="Times New Roman" w:cs="Times New Roman"/>
                <w:sz w:val="24"/>
                <w:szCs w:val="24"/>
              </w:rPr>
            </w:pPr>
            <w:r w:rsidRPr="00E00D2C">
              <w:rPr>
                <w:rFonts w:ascii="Times New Roman" w:hAnsi="Times New Roman" w:cs="Times New Roman"/>
                <w:sz w:val="24"/>
                <w:szCs w:val="24"/>
              </w:rPr>
              <w:t>Connected sewer</w:t>
            </w:r>
            <w:r w:rsidR="008E744B" w:rsidRPr="00E00D2C">
              <w:rPr>
                <w:rFonts w:ascii="Times New Roman" w:hAnsi="Times New Roman" w:cs="Times New Roman"/>
                <w:sz w:val="24"/>
                <w:szCs w:val="24"/>
              </w:rPr>
              <w:t xml:space="preserve"> lines based on the connection schedules</w:t>
            </w:r>
          </w:p>
          <w:p w14:paraId="1A0F1B83" w14:textId="571683B3" w:rsidR="008E744B" w:rsidRPr="00E00D2C" w:rsidRDefault="00323DE4">
            <w:pPr>
              <w:pStyle w:val="ListParagraph"/>
              <w:numPr>
                <w:ilvl w:val="0"/>
                <w:numId w:val="220"/>
              </w:numPr>
              <w:spacing w:before="240" w:after="0"/>
              <w:ind w:left="704"/>
              <w:rPr>
                <w:rFonts w:ascii="Times New Roman" w:hAnsi="Times New Roman" w:cs="Times New Roman"/>
                <w:sz w:val="24"/>
                <w:szCs w:val="24"/>
              </w:rPr>
            </w:pPr>
            <w:r w:rsidRPr="00E00D2C">
              <w:rPr>
                <w:rFonts w:ascii="Times New Roman" w:hAnsi="Times New Roman" w:cs="Times New Roman"/>
                <w:sz w:val="24"/>
                <w:szCs w:val="24"/>
              </w:rPr>
              <w:t>Updated sewer</w:t>
            </w:r>
            <w:r w:rsidR="008E744B" w:rsidRPr="00E00D2C">
              <w:rPr>
                <w:rFonts w:ascii="Times New Roman" w:hAnsi="Times New Roman" w:cs="Times New Roman"/>
                <w:sz w:val="24"/>
                <w:szCs w:val="24"/>
              </w:rPr>
              <w:t xml:space="preserve"> connection to the system based on the executed works</w:t>
            </w:r>
          </w:p>
        </w:tc>
      </w:tr>
      <w:tr w:rsidR="00F92F2D" w:rsidRPr="00E00D2C" w14:paraId="49F86990" w14:textId="77777777" w:rsidTr="00F92F2D">
        <w:tc>
          <w:tcPr>
            <w:tcW w:w="1513" w:type="pct"/>
          </w:tcPr>
          <w:p w14:paraId="04C44B84" w14:textId="1797B7EE" w:rsidR="00F92F2D" w:rsidRPr="00E00D2C" w:rsidRDefault="00323DE4">
            <w:pPr>
              <w:pStyle w:val="ListParagraph"/>
              <w:numPr>
                <w:ilvl w:val="0"/>
                <w:numId w:val="237"/>
              </w:numPr>
              <w:spacing w:before="240" w:after="0"/>
              <w:rPr>
                <w:rFonts w:ascii="Times New Roman" w:hAnsi="Times New Roman" w:cs="Times New Roman"/>
                <w:sz w:val="24"/>
                <w:szCs w:val="24"/>
              </w:rPr>
            </w:pPr>
            <w:r w:rsidRPr="00E00D2C">
              <w:rPr>
                <w:rFonts w:ascii="Times New Roman" w:hAnsi="Times New Roman" w:cs="Times New Roman"/>
                <w:sz w:val="24"/>
                <w:szCs w:val="24"/>
              </w:rPr>
              <w:t>Resource Implications</w:t>
            </w:r>
          </w:p>
        </w:tc>
        <w:tc>
          <w:tcPr>
            <w:tcW w:w="3487" w:type="pct"/>
          </w:tcPr>
          <w:p w14:paraId="38A04580" w14:textId="77777777" w:rsidR="00F92F2D" w:rsidRPr="00E00D2C" w:rsidRDefault="00F92F2D">
            <w:pPr>
              <w:numPr>
                <w:ilvl w:val="12"/>
                <w:numId w:val="0"/>
              </w:numPr>
              <w:tabs>
                <w:tab w:val="left" w:pos="357"/>
              </w:tabs>
              <w:spacing w:after="0"/>
              <w:rPr>
                <w:rFonts w:ascii="Times New Roman" w:hAnsi="Times New Roman" w:cs="Times New Roman"/>
                <w:sz w:val="24"/>
                <w:szCs w:val="24"/>
              </w:rPr>
            </w:pPr>
            <w:r w:rsidRPr="00E00D2C">
              <w:rPr>
                <w:rFonts w:ascii="Times New Roman" w:hAnsi="Times New Roman" w:cs="Times New Roman"/>
                <w:sz w:val="24"/>
                <w:szCs w:val="24"/>
              </w:rPr>
              <w:t>The following resources must be provided:</w:t>
            </w:r>
          </w:p>
          <w:p w14:paraId="77970F72" w14:textId="67B49C10" w:rsidR="00F92F2D" w:rsidRPr="00E00D2C" w:rsidRDefault="00F92F2D" w:rsidP="00C7415D">
            <w:pPr>
              <w:pStyle w:val="elementperfxhead"/>
              <w:numPr>
                <w:ilvl w:val="1"/>
                <w:numId w:val="237"/>
              </w:numPr>
              <w:spacing w:line="276" w:lineRule="auto"/>
              <w:ind w:right="0"/>
              <w:rPr>
                <w:rFonts w:ascii="Times New Roman" w:hAnsi="Times New Roman"/>
                <w:b w:val="0"/>
                <w:sz w:val="24"/>
                <w:szCs w:val="24"/>
              </w:rPr>
            </w:pPr>
            <w:r w:rsidRPr="00E00D2C">
              <w:rPr>
                <w:rFonts w:ascii="Times New Roman" w:hAnsi="Times New Roman"/>
                <w:b w:val="0"/>
                <w:sz w:val="24"/>
                <w:szCs w:val="24"/>
              </w:rPr>
              <w:t>Surveying equipment</w:t>
            </w:r>
          </w:p>
          <w:p w14:paraId="79388158" w14:textId="77777777" w:rsidR="00F92F2D" w:rsidRPr="00E00D2C" w:rsidRDefault="00F92F2D" w:rsidP="00C7415D">
            <w:pPr>
              <w:pStyle w:val="elementperfxhead"/>
              <w:numPr>
                <w:ilvl w:val="1"/>
                <w:numId w:val="237"/>
              </w:numPr>
              <w:spacing w:line="276" w:lineRule="auto"/>
              <w:ind w:right="0"/>
              <w:rPr>
                <w:rFonts w:ascii="Times New Roman" w:hAnsi="Times New Roman"/>
                <w:b w:val="0"/>
                <w:sz w:val="24"/>
                <w:szCs w:val="24"/>
              </w:rPr>
            </w:pPr>
            <w:r w:rsidRPr="00E00D2C">
              <w:rPr>
                <w:rFonts w:ascii="Times New Roman" w:hAnsi="Times New Roman"/>
                <w:b w:val="0"/>
                <w:sz w:val="24"/>
                <w:szCs w:val="24"/>
              </w:rPr>
              <w:t>Plumbing and pipe fitting tools</w:t>
            </w:r>
          </w:p>
          <w:p w14:paraId="07C713C5" w14:textId="77777777" w:rsidR="00F92F2D" w:rsidRPr="00E00D2C" w:rsidRDefault="00F92F2D" w:rsidP="00C7415D">
            <w:pPr>
              <w:pStyle w:val="elementperfxhead"/>
              <w:numPr>
                <w:ilvl w:val="1"/>
                <w:numId w:val="237"/>
              </w:numPr>
              <w:spacing w:line="276" w:lineRule="auto"/>
              <w:ind w:right="0"/>
              <w:rPr>
                <w:rFonts w:ascii="Times New Roman" w:hAnsi="Times New Roman"/>
                <w:b w:val="0"/>
                <w:sz w:val="24"/>
                <w:szCs w:val="24"/>
              </w:rPr>
            </w:pPr>
            <w:r w:rsidRPr="00E00D2C">
              <w:rPr>
                <w:rFonts w:ascii="Times New Roman" w:hAnsi="Times New Roman"/>
                <w:b w:val="0"/>
                <w:sz w:val="24"/>
                <w:szCs w:val="24"/>
              </w:rPr>
              <w:t>Pipe jointing tools</w:t>
            </w:r>
          </w:p>
          <w:p w14:paraId="7B4E1759" w14:textId="77777777" w:rsidR="00F92F2D" w:rsidRPr="00E00D2C" w:rsidRDefault="00F92F2D" w:rsidP="00C7415D">
            <w:pPr>
              <w:pStyle w:val="elementperfxhead"/>
              <w:numPr>
                <w:ilvl w:val="1"/>
                <w:numId w:val="237"/>
              </w:numPr>
              <w:spacing w:line="276" w:lineRule="auto"/>
              <w:ind w:right="0"/>
              <w:rPr>
                <w:rFonts w:ascii="Times New Roman" w:hAnsi="Times New Roman"/>
                <w:b w:val="0"/>
                <w:sz w:val="24"/>
                <w:szCs w:val="24"/>
              </w:rPr>
            </w:pPr>
            <w:r w:rsidRPr="00E00D2C">
              <w:rPr>
                <w:rFonts w:ascii="Times New Roman" w:hAnsi="Times New Roman"/>
                <w:b w:val="0"/>
                <w:sz w:val="24"/>
                <w:szCs w:val="24"/>
              </w:rPr>
              <w:t>Excavating tools</w:t>
            </w:r>
          </w:p>
          <w:p w14:paraId="7DE2A6AB" w14:textId="77777777" w:rsidR="00F92F2D" w:rsidRPr="00E00D2C" w:rsidRDefault="00F92F2D" w:rsidP="00C7415D">
            <w:pPr>
              <w:pStyle w:val="elementperfxhead"/>
              <w:numPr>
                <w:ilvl w:val="1"/>
                <w:numId w:val="237"/>
              </w:numPr>
              <w:spacing w:line="276" w:lineRule="auto"/>
              <w:ind w:right="0"/>
              <w:rPr>
                <w:rFonts w:ascii="Times New Roman" w:hAnsi="Times New Roman"/>
                <w:b w:val="0"/>
                <w:sz w:val="24"/>
                <w:szCs w:val="24"/>
              </w:rPr>
            </w:pPr>
            <w:r w:rsidRPr="00E00D2C">
              <w:rPr>
                <w:rFonts w:ascii="Times New Roman" w:hAnsi="Times New Roman"/>
                <w:b w:val="0"/>
                <w:sz w:val="24"/>
                <w:szCs w:val="24"/>
              </w:rPr>
              <w:t>Marking tools</w:t>
            </w:r>
          </w:p>
          <w:p w14:paraId="7B20D957" w14:textId="77777777" w:rsidR="00F92F2D" w:rsidRPr="00E00D2C" w:rsidRDefault="00F92F2D" w:rsidP="00C7415D">
            <w:pPr>
              <w:pStyle w:val="elementperfxhead"/>
              <w:numPr>
                <w:ilvl w:val="1"/>
                <w:numId w:val="237"/>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Lorry </w:t>
            </w:r>
          </w:p>
          <w:p w14:paraId="363EDC1C" w14:textId="77777777" w:rsidR="00F92F2D" w:rsidRPr="00E00D2C" w:rsidRDefault="00F92F2D" w:rsidP="00C7415D">
            <w:pPr>
              <w:pStyle w:val="elementperfxhead"/>
              <w:numPr>
                <w:ilvl w:val="1"/>
                <w:numId w:val="237"/>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Compactor </w:t>
            </w:r>
          </w:p>
          <w:p w14:paraId="248F019B" w14:textId="77777777" w:rsidR="00F92F2D" w:rsidRPr="00E00D2C" w:rsidRDefault="00F92F2D" w:rsidP="00C7415D">
            <w:pPr>
              <w:pStyle w:val="elementperfxhead"/>
              <w:numPr>
                <w:ilvl w:val="1"/>
                <w:numId w:val="237"/>
              </w:numPr>
              <w:spacing w:line="276" w:lineRule="auto"/>
              <w:ind w:right="0"/>
              <w:rPr>
                <w:rFonts w:ascii="Times New Roman" w:hAnsi="Times New Roman"/>
                <w:b w:val="0"/>
                <w:sz w:val="24"/>
                <w:szCs w:val="24"/>
              </w:rPr>
            </w:pPr>
            <w:r w:rsidRPr="00E00D2C">
              <w:rPr>
                <w:rFonts w:ascii="Times New Roman" w:hAnsi="Times New Roman"/>
                <w:b w:val="0"/>
                <w:sz w:val="24"/>
                <w:szCs w:val="24"/>
              </w:rPr>
              <w:t>Sight rods</w:t>
            </w:r>
          </w:p>
          <w:p w14:paraId="1D3D4C36" w14:textId="77777777" w:rsidR="00F92F2D" w:rsidRPr="00E00D2C" w:rsidRDefault="00F92F2D" w:rsidP="00C7415D">
            <w:pPr>
              <w:pStyle w:val="elementperfxhead"/>
              <w:numPr>
                <w:ilvl w:val="1"/>
                <w:numId w:val="237"/>
              </w:numPr>
              <w:spacing w:line="276" w:lineRule="auto"/>
              <w:ind w:right="0"/>
              <w:rPr>
                <w:rFonts w:ascii="Times New Roman" w:hAnsi="Times New Roman"/>
                <w:b w:val="0"/>
                <w:sz w:val="24"/>
                <w:szCs w:val="24"/>
              </w:rPr>
            </w:pPr>
            <w:r w:rsidRPr="00E00D2C">
              <w:rPr>
                <w:rFonts w:ascii="Times New Roman" w:hAnsi="Times New Roman"/>
                <w:b w:val="0"/>
                <w:sz w:val="24"/>
                <w:szCs w:val="24"/>
              </w:rPr>
              <w:t>Vibrating hammer</w:t>
            </w:r>
          </w:p>
          <w:p w14:paraId="53A1703C" w14:textId="77777777" w:rsidR="00F92F2D" w:rsidRPr="00E00D2C" w:rsidRDefault="00F92F2D" w:rsidP="00C7415D">
            <w:pPr>
              <w:pStyle w:val="elementperfxhead"/>
              <w:numPr>
                <w:ilvl w:val="1"/>
                <w:numId w:val="237"/>
              </w:numPr>
              <w:spacing w:line="276" w:lineRule="auto"/>
              <w:ind w:left="884" w:right="0" w:hanging="524"/>
              <w:rPr>
                <w:rFonts w:ascii="Times New Roman" w:hAnsi="Times New Roman"/>
                <w:b w:val="0"/>
                <w:sz w:val="24"/>
                <w:szCs w:val="24"/>
              </w:rPr>
            </w:pPr>
            <w:r w:rsidRPr="00E00D2C">
              <w:rPr>
                <w:rFonts w:ascii="Times New Roman" w:hAnsi="Times New Roman"/>
                <w:b w:val="0"/>
                <w:sz w:val="24"/>
                <w:szCs w:val="24"/>
              </w:rPr>
              <w:t xml:space="preserve">Sand </w:t>
            </w:r>
          </w:p>
          <w:p w14:paraId="735B859C" w14:textId="77777777" w:rsidR="00F92F2D" w:rsidRPr="00E00D2C" w:rsidRDefault="00F92F2D" w:rsidP="00C7415D">
            <w:pPr>
              <w:pStyle w:val="elementperfxhead"/>
              <w:numPr>
                <w:ilvl w:val="1"/>
                <w:numId w:val="237"/>
              </w:numPr>
              <w:spacing w:line="276" w:lineRule="auto"/>
              <w:ind w:left="884" w:right="0" w:hanging="524"/>
              <w:rPr>
                <w:rFonts w:ascii="Times New Roman" w:hAnsi="Times New Roman"/>
                <w:b w:val="0"/>
                <w:sz w:val="24"/>
                <w:szCs w:val="24"/>
              </w:rPr>
            </w:pPr>
            <w:r w:rsidRPr="00E00D2C">
              <w:rPr>
                <w:rFonts w:ascii="Times New Roman" w:hAnsi="Times New Roman"/>
                <w:b w:val="0"/>
                <w:sz w:val="24"/>
                <w:szCs w:val="24"/>
              </w:rPr>
              <w:t xml:space="preserve">cement </w:t>
            </w:r>
          </w:p>
          <w:p w14:paraId="1921AD62" w14:textId="77777777" w:rsidR="00F92F2D" w:rsidRPr="00E00D2C" w:rsidRDefault="00F92F2D" w:rsidP="00C7415D">
            <w:pPr>
              <w:pStyle w:val="elementperfxhead"/>
              <w:numPr>
                <w:ilvl w:val="1"/>
                <w:numId w:val="237"/>
              </w:numPr>
              <w:spacing w:line="276" w:lineRule="auto"/>
              <w:ind w:left="884" w:right="0" w:hanging="524"/>
              <w:rPr>
                <w:rFonts w:ascii="Times New Roman" w:hAnsi="Times New Roman"/>
                <w:b w:val="0"/>
                <w:sz w:val="24"/>
                <w:szCs w:val="24"/>
              </w:rPr>
            </w:pPr>
            <w:r w:rsidRPr="00E00D2C">
              <w:rPr>
                <w:rFonts w:ascii="Times New Roman" w:hAnsi="Times New Roman"/>
                <w:b w:val="0"/>
                <w:sz w:val="24"/>
                <w:szCs w:val="24"/>
              </w:rPr>
              <w:t xml:space="preserve">gravel </w:t>
            </w:r>
          </w:p>
          <w:p w14:paraId="3C0537E2" w14:textId="77777777" w:rsidR="00F92F2D" w:rsidRPr="00E00D2C" w:rsidRDefault="00F92F2D" w:rsidP="00C7415D">
            <w:pPr>
              <w:pStyle w:val="elementperfxhead"/>
              <w:numPr>
                <w:ilvl w:val="1"/>
                <w:numId w:val="237"/>
              </w:numPr>
              <w:spacing w:line="276" w:lineRule="auto"/>
              <w:ind w:left="884" w:right="0" w:hanging="524"/>
              <w:rPr>
                <w:rFonts w:ascii="Times New Roman" w:hAnsi="Times New Roman"/>
                <w:b w:val="0"/>
                <w:sz w:val="24"/>
                <w:szCs w:val="24"/>
              </w:rPr>
            </w:pPr>
            <w:r w:rsidRPr="00E00D2C">
              <w:rPr>
                <w:rFonts w:ascii="Times New Roman" w:hAnsi="Times New Roman"/>
                <w:b w:val="0"/>
                <w:sz w:val="24"/>
                <w:szCs w:val="24"/>
              </w:rPr>
              <w:t>white ash</w:t>
            </w:r>
          </w:p>
          <w:p w14:paraId="2F3DA42E" w14:textId="77777777" w:rsidR="00F92F2D" w:rsidRPr="00E00D2C" w:rsidRDefault="00F92F2D" w:rsidP="00C7415D">
            <w:pPr>
              <w:pStyle w:val="elementperfxhead"/>
              <w:numPr>
                <w:ilvl w:val="1"/>
                <w:numId w:val="237"/>
              </w:numPr>
              <w:spacing w:line="276" w:lineRule="auto"/>
              <w:ind w:left="884" w:right="0" w:hanging="524"/>
              <w:rPr>
                <w:rFonts w:ascii="Times New Roman" w:hAnsi="Times New Roman"/>
                <w:b w:val="0"/>
                <w:sz w:val="24"/>
                <w:szCs w:val="24"/>
              </w:rPr>
            </w:pPr>
            <w:r w:rsidRPr="00E00D2C">
              <w:rPr>
                <w:rFonts w:ascii="Times New Roman" w:hAnsi="Times New Roman"/>
                <w:b w:val="0"/>
                <w:sz w:val="24"/>
                <w:szCs w:val="24"/>
              </w:rPr>
              <w:t>black paint</w:t>
            </w:r>
          </w:p>
          <w:p w14:paraId="6AD052B3" w14:textId="77777777" w:rsidR="00F92F2D" w:rsidRPr="00E00D2C" w:rsidRDefault="00F92F2D" w:rsidP="00C7415D">
            <w:pPr>
              <w:pStyle w:val="elementperfxhead"/>
              <w:numPr>
                <w:ilvl w:val="1"/>
                <w:numId w:val="237"/>
              </w:numPr>
              <w:spacing w:line="276" w:lineRule="auto"/>
              <w:ind w:left="884" w:right="0" w:hanging="524"/>
              <w:rPr>
                <w:rFonts w:ascii="Times New Roman" w:hAnsi="Times New Roman"/>
                <w:b w:val="0"/>
                <w:sz w:val="24"/>
                <w:szCs w:val="24"/>
              </w:rPr>
            </w:pPr>
            <w:r w:rsidRPr="00E00D2C">
              <w:rPr>
                <w:rFonts w:ascii="Times New Roman" w:hAnsi="Times New Roman"/>
                <w:b w:val="0"/>
                <w:sz w:val="24"/>
                <w:szCs w:val="24"/>
              </w:rPr>
              <w:t>Human</w:t>
            </w:r>
          </w:p>
          <w:p w14:paraId="55017CA3" w14:textId="77777777" w:rsidR="00F92F2D" w:rsidRPr="00E00D2C" w:rsidRDefault="00F92F2D" w:rsidP="00C7415D">
            <w:pPr>
              <w:pStyle w:val="elementperfxhead"/>
              <w:numPr>
                <w:ilvl w:val="1"/>
                <w:numId w:val="237"/>
              </w:numPr>
              <w:spacing w:line="276" w:lineRule="auto"/>
              <w:ind w:left="884" w:right="0" w:hanging="524"/>
              <w:rPr>
                <w:rFonts w:ascii="Times New Roman" w:hAnsi="Times New Roman"/>
                <w:b w:val="0"/>
                <w:sz w:val="24"/>
                <w:szCs w:val="24"/>
              </w:rPr>
            </w:pPr>
            <w:r w:rsidRPr="00E00D2C">
              <w:rPr>
                <w:rFonts w:ascii="Times New Roman" w:hAnsi="Times New Roman"/>
                <w:b w:val="0"/>
                <w:sz w:val="24"/>
                <w:szCs w:val="24"/>
              </w:rPr>
              <w:t xml:space="preserve">Financial </w:t>
            </w:r>
          </w:p>
          <w:p w14:paraId="35174A5D" w14:textId="77777777" w:rsidR="00F92F2D" w:rsidRPr="00C7415D" w:rsidRDefault="00F92F2D" w:rsidP="00C7415D">
            <w:pPr>
              <w:pStyle w:val="elementperfxhead"/>
              <w:spacing w:line="276" w:lineRule="auto"/>
              <w:ind w:left="884" w:right="0"/>
              <w:rPr>
                <w:rFonts w:ascii="Times New Roman" w:hAnsi="Times New Roman"/>
                <w:sz w:val="24"/>
                <w:szCs w:val="24"/>
              </w:rPr>
            </w:pPr>
          </w:p>
          <w:p w14:paraId="0DC14172" w14:textId="77777777" w:rsidR="00F92F2D" w:rsidRPr="009D2DBE" w:rsidRDefault="00F92F2D" w:rsidP="00C7415D">
            <w:pPr>
              <w:rPr>
                <w:rFonts w:ascii="Times New Roman" w:hAnsi="Times New Roman"/>
                <w:i/>
                <w:sz w:val="24"/>
                <w:szCs w:val="24"/>
              </w:rPr>
            </w:pPr>
          </w:p>
        </w:tc>
      </w:tr>
      <w:tr w:rsidR="00F92F2D" w:rsidRPr="00E00D2C" w14:paraId="35C5984D" w14:textId="77777777" w:rsidTr="00137FF8">
        <w:tc>
          <w:tcPr>
            <w:tcW w:w="1513" w:type="pct"/>
          </w:tcPr>
          <w:p w14:paraId="59F68729" w14:textId="77777777" w:rsidR="00F92F2D" w:rsidRPr="00E00D2C" w:rsidRDefault="00F92F2D">
            <w:pPr>
              <w:pStyle w:val="ListParagraph"/>
              <w:numPr>
                <w:ilvl w:val="0"/>
                <w:numId w:val="237"/>
              </w:numPr>
              <w:spacing w:after="0"/>
              <w:rPr>
                <w:rFonts w:ascii="Times New Roman" w:hAnsi="Times New Roman" w:cs="Times New Roman"/>
                <w:sz w:val="24"/>
                <w:szCs w:val="24"/>
              </w:rPr>
            </w:pPr>
            <w:r w:rsidRPr="00E00D2C">
              <w:rPr>
                <w:rFonts w:ascii="Times New Roman" w:hAnsi="Times New Roman" w:cs="Times New Roman"/>
                <w:sz w:val="24"/>
                <w:szCs w:val="24"/>
              </w:rPr>
              <w:lastRenderedPageBreak/>
              <w:t>Methods of Assessment</w:t>
            </w:r>
          </w:p>
        </w:tc>
        <w:tc>
          <w:tcPr>
            <w:tcW w:w="3487" w:type="pct"/>
          </w:tcPr>
          <w:p w14:paraId="61AC2588" w14:textId="77777777" w:rsidR="00F92F2D" w:rsidRPr="00E00D2C" w:rsidRDefault="00F92F2D">
            <w:pPr>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2428B2FE" w14:textId="7846DE9C" w:rsidR="00F92F2D" w:rsidRPr="00C7415D" w:rsidRDefault="00F92F2D" w:rsidP="00C7415D">
            <w:pPr>
              <w:pStyle w:val="ListParagraph"/>
              <w:numPr>
                <w:ilvl w:val="1"/>
                <w:numId w:val="237"/>
              </w:numPr>
              <w:spacing w:after="0"/>
              <w:jc w:val="both"/>
              <w:rPr>
                <w:rFonts w:ascii="Times New Roman" w:hAnsi="Times New Roman" w:cs="Times New Roman"/>
                <w:sz w:val="24"/>
                <w:szCs w:val="24"/>
              </w:rPr>
            </w:pPr>
            <w:r w:rsidRPr="00C7415D">
              <w:rPr>
                <w:rFonts w:ascii="Times New Roman" w:hAnsi="Times New Roman" w:cs="Times New Roman"/>
                <w:sz w:val="24"/>
                <w:szCs w:val="24"/>
              </w:rPr>
              <w:t>Written tests</w:t>
            </w:r>
          </w:p>
          <w:p w14:paraId="486772EB" w14:textId="77777777" w:rsidR="00F92F2D" w:rsidRPr="00E00D2C" w:rsidRDefault="00F92F2D" w:rsidP="00C7415D">
            <w:pPr>
              <w:pStyle w:val="ListParagraph"/>
              <w:numPr>
                <w:ilvl w:val="1"/>
                <w:numId w:val="237"/>
              </w:numPr>
              <w:spacing w:after="0"/>
              <w:jc w:val="both"/>
              <w:rPr>
                <w:rFonts w:ascii="Times New Roman" w:hAnsi="Times New Roman" w:cs="Times New Roman"/>
                <w:sz w:val="24"/>
                <w:szCs w:val="24"/>
              </w:rPr>
            </w:pPr>
            <w:r w:rsidRPr="00E00D2C">
              <w:rPr>
                <w:rFonts w:ascii="Times New Roman" w:hAnsi="Times New Roman" w:cs="Times New Roman"/>
                <w:sz w:val="24"/>
                <w:szCs w:val="24"/>
              </w:rPr>
              <w:t>Observation</w:t>
            </w:r>
          </w:p>
          <w:p w14:paraId="43B08780" w14:textId="77777777" w:rsidR="00F92F2D" w:rsidRPr="00E00D2C" w:rsidRDefault="00F92F2D" w:rsidP="00C7415D">
            <w:pPr>
              <w:pStyle w:val="ListParagraph"/>
              <w:numPr>
                <w:ilvl w:val="1"/>
                <w:numId w:val="237"/>
              </w:numPr>
              <w:spacing w:after="0"/>
              <w:jc w:val="both"/>
              <w:rPr>
                <w:rFonts w:ascii="Times New Roman" w:hAnsi="Times New Roman" w:cs="Times New Roman"/>
                <w:sz w:val="24"/>
                <w:szCs w:val="24"/>
              </w:rPr>
            </w:pPr>
            <w:r w:rsidRPr="00E00D2C">
              <w:rPr>
                <w:rFonts w:ascii="Times New Roman" w:hAnsi="Times New Roman" w:cs="Times New Roman"/>
                <w:sz w:val="24"/>
                <w:szCs w:val="24"/>
              </w:rPr>
              <w:t>Oral questioning</w:t>
            </w:r>
          </w:p>
          <w:p w14:paraId="664B0314" w14:textId="77777777" w:rsidR="00F92F2D" w:rsidRPr="00E00D2C" w:rsidRDefault="00F92F2D" w:rsidP="00C7415D">
            <w:pPr>
              <w:pStyle w:val="ListParagraph"/>
              <w:numPr>
                <w:ilvl w:val="1"/>
                <w:numId w:val="237"/>
              </w:numPr>
              <w:spacing w:after="0"/>
              <w:jc w:val="both"/>
              <w:rPr>
                <w:rFonts w:ascii="Times New Roman" w:hAnsi="Times New Roman" w:cs="Times New Roman"/>
                <w:sz w:val="24"/>
                <w:szCs w:val="24"/>
              </w:rPr>
            </w:pPr>
            <w:r w:rsidRPr="00E00D2C">
              <w:rPr>
                <w:rFonts w:ascii="Times New Roman" w:hAnsi="Times New Roman" w:cs="Times New Roman"/>
                <w:sz w:val="24"/>
                <w:szCs w:val="24"/>
              </w:rPr>
              <w:t>Interview</w:t>
            </w:r>
          </w:p>
          <w:p w14:paraId="66C1FE57" w14:textId="77777777" w:rsidR="00F92F2D" w:rsidRPr="00E00D2C" w:rsidRDefault="00F92F2D" w:rsidP="00C7415D">
            <w:pPr>
              <w:pStyle w:val="ListParagraph"/>
              <w:numPr>
                <w:ilvl w:val="1"/>
                <w:numId w:val="237"/>
              </w:numPr>
              <w:spacing w:after="0"/>
              <w:jc w:val="both"/>
              <w:rPr>
                <w:rFonts w:ascii="Times New Roman" w:hAnsi="Times New Roman" w:cs="Times New Roman"/>
                <w:sz w:val="24"/>
                <w:szCs w:val="24"/>
              </w:rPr>
            </w:pPr>
            <w:r w:rsidRPr="00E00D2C">
              <w:rPr>
                <w:rFonts w:ascii="Times New Roman" w:hAnsi="Times New Roman" w:cs="Times New Roman"/>
                <w:sz w:val="24"/>
                <w:szCs w:val="24"/>
              </w:rPr>
              <w:t>Portfolio</w:t>
            </w:r>
          </w:p>
          <w:p w14:paraId="3B4734E9" w14:textId="77777777" w:rsidR="00F92F2D" w:rsidRPr="00E00D2C" w:rsidRDefault="00F92F2D" w:rsidP="00C7415D">
            <w:pPr>
              <w:pStyle w:val="ListParagraph"/>
              <w:numPr>
                <w:ilvl w:val="1"/>
                <w:numId w:val="237"/>
              </w:numPr>
              <w:spacing w:after="0"/>
              <w:jc w:val="both"/>
              <w:rPr>
                <w:rFonts w:ascii="Times New Roman" w:hAnsi="Times New Roman" w:cs="Times New Roman"/>
                <w:sz w:val="24"/>
                <w:szCs w:val="24"/>
              </w:rPr>
            </w:pPr>
            <w:r w:rsidRPr="00E00D2C">
              <w:rPr>
                <w:rFonts w:ascii="Times New Roman" w:hAnsi="Times New Roman" w:cs="Times New Roman"/>
                <w:sz w:val="24"/>
                <w:szCs w:val="24"/>
              </w:rPr>
              <w:t>Third party report</w:t>
            </w:r>
          </w:p>
        </w:tc>
      </w:tr>
      <w:tr w:rsidR="00F92F2D" w:rsidRPr="00E00D2C" w14:paraId="073B6B33" w14:textId="77777777" w:rsidTr="0069246A">
        <w:trPr>
          <w:trHeight w:val="1403"/>
        </w:trPr>
        <w:tc>
          <w:tcPr>
            <w:tcW w:w="1513" w:type="pct"/>
          </w:tcPr>
          <w:p w14:paraId="78708AA6" w14:textId="77777777" w:rsidR="00F92F2D" w:rsidRPr="00E00D2C" w:rsidRDefault="00F92F2D">
            <w:pPr>
              <w:pStyle w:val="ListParagraph"/>
              <w:numPr>
                <w:ilvl w:val="0"/>
                <w:numId w:val="237"/>
              </w:numPr>
              <w:spacing w:after="0"/>
              <w:rPr>
                <w:rFonts w:ascii="Times New Roman" w:hAnsi="Times New Roman" w:cs="Times New Roman"/>
                <w:sz w:val="24"/>
                <w:szCs w:val="24"/>
              </w:rPr>
            </w:pPr>
            <w:r w:rsidRPr="00E00D2C">
              <w:rPr>
                <w:rFonts w:ascii="Times New Roman" w:hAnsi="Times New Roman" w:cs="Times New Roman"/>
                <w:sz w:val="24"/>
                <w:szCs w:val="24"/>
              </w:rPr>
              <w:t>Context of Assessment</w:t>
            </w:r>
          </w:p>
        </w:tc>
        <w:tc>
          <w:tcPr>
            <w:tcW w:w="3487" w:type="pct"/>
          </w:tcPr>
          <w:p w14:paraId="108409DA" w14:textId="77777777" w:rsidR="00F92F2D" w:rsidRPr="00E00D2C" w:rsidRDefault="00F92F2D">
            <w:pPr>
              <w:spacing w:before="240" w:after="0"/>
              <w:rPr>
                <w:rFonts w:ascii="Times New Roman" w:hAnsi="Times New Roman" w:cs="Times New Roman"/>
                <w:sz w:val="24"/>
                <w:szCs w:val="24"/>
              </w:rPr>
            </w:pPr>
            <w:r w:rsidRPr="00E00D2C">
              <w:rPr>
                <w:rFonts w:ascii="Times New Roman" w:hAnsi="Times New Roman" w:cs="Times New Roman"/>
                <w:sz w:val="24"/>
                <w:szCs w:val="24"/>
              </w:rPr>
              <w:t>Assessment may be done:</w:t>
            </w:r>
          </w:p>
          <w:p w14:paraId="347ABA4D" w14:textId="0DDC4DE4" w:rsidR="00F92F2D" w:rsidRPr="00C7415D" w:rsidRDefault="00F92F2D" w:rsidP="00C7415D">
            <w:pPr>
              <w:pStyle w:val="ListParagraph"/>
              <w:numPr>
                <w:ilvl w:val="1"/>
                <w:numId w:val="237"/>
              </w:numPr>
              <w:spacing w:after="0"/>
              <w:rPr>
                <w:rFonts w:ascii="Times New Roman" w:hAnsi="Times New Roman" w:cs="Times New Roman"/>
                <w:sz w:val="24"/>
                <w:szCs w:val="24"/>
              </w:rPr>
            </w:pPr>
            <w:r w:rsidRPr="00C7415D">
              <w:rPr>
                <w:rFonts w:ascii="Times New Roman" w:hAnsi="Times New Roman" w:cs="Times New Roman"/>
                <w:sz w:val="24"/>
                <w:szCs w:val="24"/>
              </w:rPr>
              <w:t>On the job</w:t>
            </w:r>
          </w:p>
          <w:p w14:paraId="6349E819" w14:textId="77777777" w:rsidR="00F92F2D" w:rsidRPr="00E00D2C" w:rsidRDefault="00F92F2D" w:rsidP="00C7415D">
            <w:pPr>
              <w:pStyle w:val="ListParagraph"/>
              <w:numPr>
                <w:ilvl w:val="1"/>
                <w:numId w:val="237"/>
              </w:numPr>
              <w:spacing w:after="0"/>
              <w:rPr>
                <w:rFonts w:ascii="Times New Roman" w:hAnsi="Times New Roman" w:cs="Times New Roman"/>
                <w:sz w:val="24"/>
                <w:szCs w:val="24"/>
              </w:rPr>
            </w:pPr>
            <w:r w:rsidRPr="00E00D2C">
              <w:rPr>
                <w:rFonts w:ascii="Times New Roman" w:hAnsi="Times New Roman" w:cs="Times New Roman"/>
                <w:sz w:val="24"/>
                <w:szCs w:val="24"/>
              </w:rPr>
              <w:t>Off-the job</w:t>
            </w:r>
          </w:p>
          <w:p w14:paraId="2559F5E7" w14:textId="77777777" w:rsidR="00F92F2D" w:rsidRPr="00E00D2C" w:rsidRDefault="00F92F2D" w:rsidP="00C7415D">
            <w:pPr>
              <w:pStyle w:val="ListParagraph"/>
              <w:numPr>
                <w:ilvl w:val="1"/>
                <w:numId w:val="237"/>
              </w:numPr>
              <w:spacing w:after="0"/>
              <w:rPr>
                <w:rFonts w:ascii="Times New Roman" w:hAnsi="Times New Roman" w:cs="Times New Roman"/>
                <w:sz w:val="24"/>
                <w:szCs w:val="24"/>
              </w:rPr>
            </w:pPr>
            <w:r w:rsidRPr="00E00D2C">
              <w:rPr>
                <w:rFonts w:ascii="Times New Roman" w:hAnsi="Times New Roman" w:cs="Times New Roman"/>
                <w:sz w:val="24"/>
                <w:szCs w:val="24"/>
              </w:rPr>
              <w:t>Industrial attachment</w:t>
            </w:r>
          </w:p>
        </w:tc>
      </w:tr>
      <w:tr w:rsidR="00F92F2D" w:rsidRPr="00E00D2C" w14:paraId="3B9F72B0" w14:textId="77777777" w:rsidTr="00137FF8">
        <w:tc>
          <w:tcPr>
            <w:tcW w:w="1513" w:type="pct"/>
          </w:tcPr>
          <w:p w14:paraId="0D8C338F" w14:textId="77777777" w:rsidR="00F92F2D" w:rsidRPr="00E00D2C" w:rsidRDefault="00F92F2D">
            <w:pPr>
              <w:pStyle w:val="ListParagraph"/>
              <w:numPr>
                <w:ilvl w:val="0"/>
                <w:numId w:val="237"/>
              </w:numPr>
              <w:spacing w:before="240" w:after="0"/>
              <w:rPr>
                <w:rFonts w:ascii="Times New Roman" w:hAnsi="Times New Roman" w:cs="Times New Roman"/>
                <w:sz w:val="24"/>
                <w:szCs w:val="24"/>
              </w:rPr>
            </w:pPr>
            <w:r w:rsidRPr="00E00D2C">
              <w:rPr>
                <w:rFonts w:ascii="Times New Roman" w:hAnsi="Times New Roman" w:cs="Times New Roman"/>
                <w:sz w:val="24"/>
                <w:szCs w:val="24"/>
              </w:rPr>
              <w:t>Guidance information for assessment</w:t>
            </w:r>
          </w:p>
        </w:tc>
        <w:tc>
          <w:tcPr>
            <w:tcW w:w="3487" w:type="pct"/>
          </w:tcPr>
          <w:p w14:paraId="56A2B8FC" w14:textId="77777777" w:rsidR="00F92F2D" w:rsidRPr="00E00D2C" w:rsidRDefault="00F92F2D">
            <w:pPr>
              <w:spacing w:before="240" w:after="0"/>
              <w:rPr>
                <w:rFonts w:ascii="Times New Roman" w:hAnsi="Times New Roman" w:cs="Times New Roman"/>
                <w:sz w:val="24"/>
                <w:szCs w:val="24"/>
              </w:rPr>
            </w:pPr>
            <w:r w:rsidRPr="00E00D2C">
              <w:rPr>
                <w:rFonts w:ascii="Times New Roman" w:eastAsia="Calibri" w:hAnsi="Times New Roman" w:cs="Times New Roman"/>
                <w:sz w:val="24"/>
                <w:szCs w:val="24"/>
              </w:rPr>
              <w:t>Holistic assessment with other units relevant to the industry sector, workplace and job role is recommended.</w:t>
            </w:r>
          </w:p>
        </w:tc>
      </w:tr>
    </w:tbl>
    <w:p w14:paraId="6EFFAD4A" w14:textId="72EE2879" w:rsidR="008E744B" w:rsidRPr="00C7415D" w:rsidRDefault="008E744B" w:rsidP="00C7415D">
      <w:pPr>
        <w:pStyle w:val="Heading2"/>
        <w:rPr>
          <w:rFonts w:cs="Times New Roman"/>
          <w:sz w:val="24"/>
          <w:szCs w:val="24"/>
        </w:rPr>
      </w:pPr>
      <w:r w:rsidRPr="00C7415D">
        <w:rPr>
          <w:rFonts w:cs="Times New Roman"/>
          <w:sz w:val="24"/>
          <w:szCs w:val="24"/>
        </w:rPr>
        <w:br w:type="page"/>
      </w:r>
      <w:bookmarkStart w:id="80" w:name="_Toc15028442"/>
      <w:bookmarkStart w:id="81" w:name="_Toc67393575"/>
      <w:r w:rsidRPr="00C7415D">
        <w:rPr>
          <w:rFonts w:cs="Times New Roman"/>
          <w:sz w:val="24"/>
          <w:szCs w:val="24"/>
        </w:rPr>
        <w:lastRenderedPageBreak/>
        <w:t>DESIGN ONSITE SANITATION FACILITIES</w:t>
      </w:r>
      <w:bookmarkEnd w:id="80"/>
      <w:bookmarkEnd w:id="81"/>
    </w:p>
    <w:p w14:paraId="61A7EA8A" w14:textId="04CF0EAA"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 xml:space="preserve">UNIT CODE: </w:t>
      </w:r>
      <w:r w:rsidR="006F4813" w:rsidRPr="00E00D2C">
        <w:rPr>
          <w:rFonts w:ascii="Times New Roman" w:hAnsi="Times New Roman" w:cs="Times New Roman"/>
          <w:sz w:val="24"/>
          <w:szCs w:val="24"/>
          <w:lang w:eastAsia="fr-FR"/>
        </w:rPr>
        <w:t>WAT/</w:t>
      </w:r>
      <w:r w:rsidR="00085FE1" w:rsidRPr="00E00D2C">
        <w:rPr>
          <w:rFonts w:ascii="Times New Roman" w:hAnsi="Times New Roman" w:cs="Times New Roman"/>
          <w:sz w:val="24"/>
          <w:szCs w:val="24"/>
          <w:lang w:eastAsia="fr-FR"/>
        </w:rPr>
        <w:t>OS</w:t>
      </w:r>
      <w:r w:rsidR="006F4813" w:rsidRPr="00E00D2C">
        <w:rPr>
          <w:rFonts w:ascii="Times New Roman" w:hAnsi="Times New Roman" w:cs="Times New Roman"/>
          <w:sz w:val="24"/>
          <w:szCs w:val="24"/>
          <w:lang w:eastAsia="fr-FR"/>
        </w:rPr>
        <w:t xml:space="preserve">/ </w:t>
      </w:r>
      <w:r w:rsidR="00895A18" w:rsidRPr="00E00D2C">
        <w:rPr>
          <w:rFonts w:ascii="Times New Roman" w:hAnsi="Times New Roman" w:cs="Times New Roman"/>
          <w:sz w:val="24"/>
          <w:szCs w:val="24"/>
          <w:lang w:eastAsia="fr-FR"/>
        </w:rPr>
        <w:t>WSET</w:t>
      </w:r>
      <w:r w:rsidR="006F4813" w:rsidRPr="00E00D2C">
        <w:rPr>
          <w:rFonts w:ascii="Times New Roman" w:hAnsi="Times New Roman" w:cs="Times New Roman"/>
          <w:sz w:val="24"/>
          <w:szCs w:val="24"/>
          <w:lang w:eastAsia="fr-FR"/>
        </w:rPr>
        <w:t xml:space="preserve"> /CR/0</w:t>
      </w:r>
      <w:r w:rsidR="00810DA9" w:rsidRPr="00E00D2C">
        <w:rPr>
          <w:rFonts w:ascii="Times New Roman" w:hAnsi="Times New Roman" w:cs="Times New Roman"/>
          <w:sz w:val="24"/>
          <w:szCs w:val="24"/>
          <w:lang w:eastAsia="fr-FR"/>
        </w:rPr>
        <w:t>5</w:t>
      </w:r>
      <w:r w:rsidR="006F4813" w:rsidRPr="00E00D2C">
        <w:rPr>
          <w:rFonts w:ascii="Times New Roman" w:hAnsi="Times New Roman" w:cs="Times New Roman"/>
          <w:sz w:val="24"/>
          <w:szCs w:val="24"/>
          <w:lang w:eastAsia="fr-FR"/>
        </w:rPr>
        <w:t>/6</w:t>
      </w:r>
      <w:r w:rsidR="00F92F2D" w:rsidRPr="00E00D2C">
        <w:rPr>
          <w:rFonts w:ascii="Times New Roman" w:hAnsi="Times New Roman" w:cs="Times New Roman"/>
          <w:sz w:val="24"/>
          <w:szCs w:val="24"/>
          <w:lang w:eastAsia="fr-FR"/>
        </w:rPr>
        <w:t>/</w:t>
      </w:r>
      <w:r w:rsidR="006F4813" w:rsidRPr="00E00D2C">
        <w:rPr>
          <w:rFonts w:ascii="Times New Roman" w:hAnsi="Times New Roman" w:cs="Times New Roman"/>
          <w:sz w:val="24"/>
          <w:szCs w:val="24"/>
          <w:lang w:eastAsia="fr-FR"/>
        </w:rPr>
        <w:t>A</w:t>
      </w:r>
    </w:p>
    <w:p w14:paraId="01DD9750"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UNIT DESCRIPTION</w:t>
      </w:r>
    </w:p>
    <w:p w14:paraId="2D02901C"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This unit covers the competencies required to design onsite sanitation facilities</w:t>
      </w:r>
      <w:r w:rsidRPr="00E00D2C">
        <w:rPr>
          <w:rFonts w:ascii="Times New Roman" w:hAnsi="Times New Roman" w:cs="Times New Roman"/>
          <w:b/>
          <w:sz w:val="24"/>
          <w:szCs w:val="24"/>
        </w:rPr>
        <w:t>.</w:t>
      </w:r>
      <w:r w:rsidR="00F141E5" w:rsidRPr="00E00D2C">
        <w:rPr>
          <w:rFonts w:ascii="Times New Roman" w:hAnsi="Times New Roman" w:cs="Times New Roman"/>
          <w:b/>
          <w:sz w:val="24"/>
          <w:szCs w:val="24"/>
        </w:rPr>
        <w:t xml:space="preserve"> </w:t>
      </w:r>
      <w:r w:rsidRPr="00E00D2C">
        <w:rPr>
          <w:rFonts w:ascii="Times New Roman" w:hAnsi="Times New Roman" w:cs="Times New Roman"/>
          <w:sz w:val="24"/>
          <w:szCs w:val="24"/>
        </w:rPr>
        <w:t>It involves Collection and analysis of onsite sanitation design data, Calculation of onsite sanitation design parameters, Drawing onsite sanitation units and Compilation of onsite sanitation design report</w:t>
      </w:r>
    </w:p>
    <w:p w14:paraId="565F56EB" w14:textId="77777777" w:rsidR="008E744B" w:rsidRPr="00E00D2C" w:rsidRDefault="008E744B">
      <w:pPr>
        <w:tabs>
          <w:tab w:val="left" w:pos="2880"/>
          <w:tab w:val="left" w:pos="9000"/>
        </w:tabs>
        <w:spacing w:before="240"/>
        <w:jc w:val="both"/>
        <w:rPr>
          <w:rFonts w:ascii="Times New Roman" w:hAnsi="Times New Roman" w:cs="Times New Roman"/>
          <w:sz w:val="24"/>
          <w:szCs w:val="24"/>
        </w:rPr>
      </w:pPr>
      <w:r w:rsidRPr="00E00D2C">
        <w:rPr>
          <w:rFonts w:ascii="Times New Roman" w:hAnsi="Times New Roman" w:cs="Times New Roman"/>
          <w:sz w:val="24"/>
          <w:szCs w:val="24"/>
        </w:rPr>
        <w:t>This standard applies in water industry.</w:t>
      </w:r>
    </w:p>
    <w:p w14:paraId="22965090" w14:textId="77777777" w:rsidR="008E744B" w:rsidRPr="00E00D2C" w:rsidRDefault="008E744B">
      <w:pPr>
        <w:tabs>
          <w:tab w:val="left" w:pos="2880"/>
          <w:tab w:val="left" w:pos="9000"/>
        </w:tabs>
        <w:spacing w:before="240"/>
        <w:jc w:val="both"/>
        <w:rPr>
          <w:rFonts w:ascii="Times New Roman" w:hAnsi="Times New Roman" w:cs="Times New Roman"/>
          <w:b/>
          <w:sz w:val="24"/>
          <w:szCs w:val="24"/>
        </w:rPr>
      </w:pPr>
      <w:r w:rsidRPr="00E00D2C">
        <w:rPr>
          <w:rFonts w:ascii="Times New Roman" w:hAnsi="Times New Roman" w:cs="Times New Roman"/>
          <w:b/>
          <w:sz w:val="24"/>
          <w:szCs w:val="24"/>
        </w:rPr>
        <w:t>ELEMENTS AND PERFORMANCE CRITERIA</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18"/>
        <w:gridCol w:w="34"/>
        <w:gridCol w:w="6830"/>
      </w:tblGrid>
      <w:tr w:rsidR="008E744B" w:rsidRPr="00E00D2C" w14:paraId="06B2373F" w14:textId="77777777" w:rsidTr="00472246">
        <w:tc>
          <w:tcPr>
            <w:tcW w:w="1436" w:type="pct"/>
            <w:gridSpan w:val="2"/>
            <w:shd w:val="clear" w:color="auto" w:fill="FFFFFF"/>
            <w:vAlign w:val="center"/>
          </w:tcPr>
          <w:p w14:paraId="7B9D59F5"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sz w:val="24"/>
                <w:szCs w:val="24"/>
              </w:rPr>
              <w:t>ELEMENT</w:t>
            </w:r>
          </w:p>
          <w:p w14:paraId="5E910E4D"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sz w:val="24"/>
                <w:szCs w:val="24"/>
              </w:rPr>
              <w:t xml:space="preserve">These describe the </w:t>
            </w:r>
            <w:r w:rsidRPr="00E00D2C">
              <w:rPr>
                <w:rFonts w:ascii="Times New Roman" w:hAnsi="Times New Roman" w:cs="Times New Roman"/>
                <w:b/>
                <w:sz w:val="24"/>
                <w:szCs w:val="24"/>
              </w:rPr>
              <w:t>key outcomes</w:t>
            </w:r>
            <w:r w:rsidRPr="00E00D2C">
              <w:rPr>
                <w:rFonts w:ascii="Times New Roman" w:hAnsi="Times New Roman" w:cs="Times New Roman"/>
                <w:sz w:val="24"/>
                <w:szCs w:val="24"/>
              </w:rPr>
              <w:t xml:space="preserve"> which make up </w:t>
            </w:r>
            <w:r w:rsidRPr="00E00D2C">
              <w:rPr>
                <w:rFonts w:ascii="Times New Roman" w:hAnsi="Times New Roman" w:cs="Times New Roman"/>
                <w:b/>
                <w:sz w:val="24"/>
                <w:szCs w:val="24"/>
              </w:rPr>
              <w:t>workplace function</w:t>
            </w:r>
          </w:p>
        </w:tc>
        <w:tc>
          <w:tcPr>
            <w:tcW w:w="3564" w:type="pct"/>
            <w:shd w:val="clear" w:color="auto" w:fill="FFFFFF"/>
            <w:vAlign w:val="center"/>
          </w:tcPr>
          <w:p w14:paraId="7DDE9B60"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sz w:val="24"/>
                <w:szCs w:val="24"/>
              </w:rPr>
              <w:t>PERFORMANCE CRITERIA</w:t>
            </w:r>
          </w:p>
          <w:p w14:paraId="5FFBB84B" w14:textId="77777777" w:rsidR="008E744B" w:rsidRPr="00E00D2C" w:rsidRDefault="008E744B">
            <w:p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These are </w:t>
            </w:r>
            <w:r w:rsidRPr="00E00D2C">
              <w:rPr>
                <w:rFonts w:ascii="Times New Roman" w:hAnsi="Times New Roman" w:cs="Times New Roman"/>
                <w:b/>
                <w:sz w:val="24"/>
                <w:szCs w:val="24"/>
              </w:rPr>
              <w:t>assessable</w:t>
            </w:r>
            <w:r w:rsidRPr="00E00D2C">
              <w:rPr>
                <w:rFonts w:ascii="Times New Roman" w:hAnsi="Times New Roman" w:cs="Times New Roman"/>
                <w:sz w:val="24"/>
                <w:szCs w:val="24"/>
              </w:rPr>
              <w:t xml:space="preserve"> statements which specify the required level of performance for each of the elements.</w:t>
            </w:r>
          </w:p>
          <w:p w14:paraId="56DA105A"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i/>
                <w:sz w:val="24"/>
                <w:szCs w:val="24"/>
              </w:rPr>
              <w:t>Bold and italicized terms are elaborated in the Range</w:t>
            </w:r>
          </w:p>
        </w:tc>
      </w:tr>
      <w:tr w:rsidR="00EA1930" w:rsidRPr="00E00D2C" w14:paraId="7AC87E24" w14:textId="77777777" w:rsidTr="00472246">
        <w:tc>
          <w:tcPr>
            <w:tcW w:w="1418" w:type="pct"/>
            <w:vAlign w:val="center"/>
          </w:tcPr>
          <w:p w14:paraId="7DFE2A99" w14:textId="77777777" w:rsidR="00EA1930" w:rsidRPr="00E00D2C" w:rsidRDefault="00EA1930">
            <w:pPr>
              <w:pStyle w:val="ListParagraph"/>
              <w:numPr>
                <w:ilvl w:val="0"/>
                <w:numId w:val="236"/>
              </w:numPr>
              <w:spacing w:before="240"/>
              <w:rPr>
                <w:rFonts w:ascii="Times New Roman" w:hAnsi="Times New Roman" w:cs="Times New Roman"/>
                <w:sz w:val="24"/>
                <w:szCs w:val="24"/>
              </w:rPr>
            </w:pPr>
            <w:r w:rsidRPr="00E00D2C">
              <w:rPr>
                <w:rFonts w:ascii="Times New Roman" w:hAnsi="Times New Roman" w:cs="Times New Roman"/>
                <w:sz w:val="24"/>
                <w:szCs w:val="24"/>
              </w:rPr>
              <w:t>Conduct feasibility study</w:t>
            </w:r>
          </w:p>
          <w:p w14:paraId="1AB53110" w14:textId="77777777" w:rsidR="00EA1930" w:rsidRPr="00E00D2C" w:rsidRDefault="00EA1930">
            <w:pPr>
              <w:spacing w:before="240"/>
              <w:rPr>
                <w:rFonts w:ascii="Times New Roman" w:hAnsi="Times New Roman" w:cs="Times New Roman"/>
                <w:sz w:val="24"/>
                <w:szCs w:val="24"/>
              </w:rPr>
            </w:pPr>
          </w:p>
        </w:tc>
        <w:tc>
          <w:tcPr>
            <w:tcW w:w="3582" w:type="pct"/>
            <w:gridSpan w:val="2"/>
            <w:vAlign w:val="center"/>
          </w:tcPr>
          <w:p w14:paraId="3427E17E" w14:textId="77777777" w:rsidR="00EA1930" w:rsidRPr="00E00D2C" w:rsidRDefault="00EA1930">
            <w:pPr>
              <w:pStyle w:val="NoSpacing"/>
              <w:numPr>
                <w:ilvl w:val="0"/>
                <w:numId w:val="221"/>
              </w:numPr>
              <w:tabs>
                <w:tab w:val="left" w:pos="560"/>
              </w:tabs>
              <w:spacing w:line="276" w:lineRule="auto"/>
              <w:rPr>
                <w:rFonts w:cs="Times New Roman"/>
                <w:szCs w:val="24"/>
              </w:rPr>
            </w:pPr>
            <w:r w:rsidRPr="00E00D2C">
              <w:rPr>
                <w:rFonts w:cs="Times New Roman"/>
                <w:szCs w:val="24"/>
              </w:rPr>
              <w:t>Desktop study is conducted based on job requirement.</w:t>
            </w:r>
          </w:p>
          <w:p w14:paraId="79027ED4" w14:textId="77777777" w:rsidR="00EA1930" w:rsidRPr="00E00D2C" w:rsidRDefault="00EA1930">
            <w:pPr>
              <w:pStyle w:val="NoSpacing"/>
              <w:numPr>
                <w:ilvl w:val="0"/>
                <w:numId w:val="221"/>
              </w:numPr>
              <w:tabs>
                <w:tab w:val="left" w:pos="560"/>
              </w:tabs>
              <w:spacing w:line="276" w:lineRule="auto"/>
              <w:rPr>
                <w:rFonts w:cs="Times New Roman"/>
                <w:szCs w:val="24"/>
              </w:rPr>
            </w:pPr>
            <w:r w:rsidRPr="00E00D2C">
              <w:rPr>
                <w:rFonts w:cs="Times New Roman"/>
                <w:szCs w:val="24"/>
              </w:rPr>
              <w:t>Reconnaissance survey is conducted based on desktop study.</w:t>
            </w:r>
          </w:p>
          <w:p w14:paraId="6FC885F8" w14:textId="77777777" w:rsidR="00EA1930" w:rsidRPr="00E00D2C" w:rsidRDefault="00EA1930">
            <w:pPr>
              <w:pStyle w:val="NoSpacing"/>
              <w:numPr>
                <w:ilvl w:val="0"/>
                <w:numId w:val="221"/>
              </w:numPr>
              <w:tabs>
                <w:tab w:val="left" w:pos="560"/>
              </w:tabs>
              <w:spacing w:line="276" w:lineRule="auto"/>
              <w:rPr>
                <w:rFonts w:cs="Times New Roman"/>
                <w:b/>
                <w:szCs w:val="24"/>
              </w:rPr>
            </w:pPr>
            <w:r w:rsidRPr="00E00D2C">
              <w:rPr>
                <w:rFonts w:cs="Times New Roman"/>
                <w:szCs w:val="24"/>
              </w:rPr>
              <w:t>Feasibility report is prepared based on reconnaissance survey.</w:t>
            </w:r>
          </w:p>
        </w:tc>
      </w:tr>
      <w:tr w:rsidR="00EA1930" w:rsidRPr="00E00D2C" w14:paraId="148B6A46" w14:textId="77777777" w:rsidTr="00472246">
        <w:trPr>
          <w:trHeight w:val="1295"/>
        </w:trPr>
        <w:tc>
          <w:tcPr>
            <w:tcW w:w="1418" w:type="pct"/>
          </w:tcPr>
          <w:p w14:paraId="789C1F70" w14:textId="399F4E4F" w:rsidR="00EA1930" w:rsidRPr="00E00D2C" w:rsidRDefault="00EA1930">
            <w:pPr>
              <w:pStyle w:val="ListParagraph"/>
              <w:numPr>
                <w:ilvl w:val="0"/>
                <w:numId w:val="236"/>
              </w:numPr>
              <w:spacing w:before="240" w:after="160"/>
              <w:rPr>
                <w:rFonts w:ascii="Times New Roman" w:hAnsi="Times New Roman" w:cs="Times New Roman"/>
                <w:sz w:val="24"/>
                <w:szCs w:val="24"/>
              </w:rPr>
            </w:pPr>
            <w:r w:rsidRPr="00E00D2C">
              <w:rPr>
                <w:rFonts w:ascii="Times New Roman" w:hAnsi="Times New Roman" w:cs="Times New Roman"/>
                <w:sz w:val="24"/>
                <w:szCs w:val="24"/>
              </w:rPr>
              <w:t xml:space="preserve">Conduct site survey for </w:t>
            </w:r>
            <w:r w:rsidR="00323DE4" w:rsidRPr="00E00D2C">
              <w:rPr>
                <w:rFonts w:ascii="Times New Roman" w:hAnsi="Times New Roman" w:cs="Times New Roman"/>
                <w:sz w:val="24"/>
                <w:szCs w:val="24"/>
              </w:rPr>
              <w:t>wastewater design</w:t>
            </w:r>
            <w:r w:rsidRPr="00E00D2C">
              <w:rPr>
                <w:rFonts w:ascii="Times New Roman" w:hAnsi="Times New Roman" w:cs="Times New Roman"/>
                <w:sz w:val="24"/>
                <w:szCs w:val="24"/>
              </w:rPr>
              <w:t xml:space="preserve"> infrastructure</w:t>
            </w:r>
          </w:p>
        </w:tc>
        <w:tc>
          <w:tcPr>
            <w:tcW w:w="3582" w:type="pct"/>
            <w:gridSpan w:val="2"/>
          </w:tcPr>
          <w:p w14:paraId="186F0F57" w14:textId="77777777" w:rsidR="00EA1930" w:rsidRPr="00E00D2C" w:rsidRDefault="00EA1930">
            <w:pPr>
              <w:pStyle w:val="NoSpacing"/>
              <w:numPr>
                <w:ilvl w:val="0"/>
                <w:numId w:val="113"/>
              </w:numPr>
              <w:tabs>
                <w:tab w:val="left" w:pos="560"/>
              </w:tabs>
              <w:spacing w:line="276" w:lineRule="auto"/>
              <w:rPr>
                <w:rFonts w:cs="Times New Roman"/>
                <w:szCs w:val="24"/>
              </w:rPr>
            </w:pPr>
            <w:r w:rsidRPr="00E00D2C">
              <w:rPr>
                <w:rFonts w:cs="Times New Roman"/>
                <w:b/>
                <w:i/>
                <w:szCs w:val="24"/>
              </w:rPr>
              <w:t>Survey tools and equipment</w:t>
            </w:r>
            <w:r w:rsidRPr="00E00D2C">
              <w:rPr>
                <w:rFonts w:cs="Times New Roman"/>
                <w:szCs w:val="24"/>
              </w:rPr>
              <w:t xml:space="preserve"> are identified based on the site conditions and required data.</w:t>
            </w:r>
          </w:p>
          <w:p w14:paraId="77AC359F" w14:textId="77777777" w:rsidR="00EA1930" w:rsidRPr="00E00D2C" w:rsidRDefault="00EA1930">
            <w:pPr>
              <w:pStyle w:val="NoSpacing"/>
              <w:numPr>
                <w:ilvl w:val="0"/>
                <w:numId w:val="113"/>
              </w:numPr>
              <w:tabs>
                <w:tab w:val="left" w:pos="560"/>
              </w:tabs>
              <w:spacing w:line="276" w:lineRule="auto"/>
              <w:rPr>
                <w:rFonts w:cs="Times New Roman"/>
                <w:szCs w:val="24"/>
              </w:rPr>
            </w:pPr>
            <w:r w:rsidRPr="00E00D2C">
              <w:rPr>
                <w:rFonts w:cs="Times New Roman"/>
                <w:szCs w:val="24"/>
              </w:rPr>
              <w:t>Site survey is carried out based on job requirements.</w:t>
            </w:r>
          </w:p>
          <w:p w14:paraId="24921DBC" w14:textId="77777777" w:rsidR="00EA1930" w:rsidRPr="00E00D2C" w:rsidRDefault="00EA1930">
            <w:pPr>
              <w:pStyle w:val="NoSpacing"/>
              <w:numPr>
                <w:ilvl w:val="0"/>
                <w:numId w:val="113"/>
              </w:numPr>
              <w:tabs>
                <w:tab w:val="left" w:pos="560"/>
              </w:tabs>
              <w:spacing w:line="276" w:lineRule="auto"/>
              <w:rPr>
                <w:rFonts w:cs="Times New Roman"/>
                <w:szCs w:val="24"/>
              </w:rPr>
            </w:pPr>
            <w:r w:rsidRPr="00E00D2C">
              <w:rPr>
                <w:rFonts w:cs="Times New Roman"/>
                <w:szCs w:val="24"/>
              </w:rPr>
              <w:t xml:space="preserve">Survey report is prepared based on SOPs. </w:t>
            </w:r>
          </w:p>
        </w:tc>
      </w:tr>
      <w:tr w:rsidR="00472246" w:rsidRPr="00E00D2C" w14:paraId="0D9D55BB" w14:textId="77777777" w:rsidTr="00472246">
        <w:tc>
          <w:tcPr>
            <w:tcW w:w="1418" w:type="pct"/>
          </w:tcPr>
          <w:p w14:paraId="4378C304" w14:textId="77777777" w:rsidR="00472246" w:rsidRPr="00E00D2C" w:rsidRDefault="00472246">
            <w:pPr>
              <w:pStyle w:val="ListParagraph"/>
              <w:numPr>
                <w:ilvl w:val="0"/>
                <w:numId w:val="236"/>
              </w:numPr>
              <w:spacing w:before="240"/>
              <w:rPr>
                <w:rFonts w:ascii="Times New Roman" w:hAnsi="Times New Roman" w:cs="Times New Roman"/>
                <w:sz w:val="24"/>
                <w:szCs w:val="24"/>
              </w:rPr>
            </w:pPr>
            <w:r w:rsidRPr="00E00D2C">
              <w:rPr>
                <w:rFonts w:ascii="Times New Roman" w:hAnsi="Times New Roman" w:cs="Times New Roman"/>
                <w:sz w:val="24"/>
                <w:szCs w:val="24"/>
              </w:rPr>
              <w:t>Collect onsite sanitation infrastructure design data</w:t>
            </w:r>
          </w:p>
        </w:tc>
        <w:tc>
          <w:tcPr>
            <w:tcW w:w="3582" w:type="pct"/>
            <w:gridSpan w:val="2"/>
          </w:tcPr>
          <w:p w14:paraId="0ADE4427" w14:textId="77777777" w:rsidR="00472246" w:rsidRPr="00E00D2C" w:rsidRDefault="00472246">
            <w:pPr>
              <w:pStyle w:val="ListParagraph"/>
              <w:numPr>
                <w:ilvl w:val="0"/>
                <w:numId w:val="222"/>
              </w:numPr>
              <w:spacing w:before="240" w:after="0"/>
              <w:rPr>
                <w:rFonts w:ascii="Times New Roman" w:hAnsi="Times New Roman" w:cs="Times New Roman"/>
                <w:sz w:val="24"/>
                <w:szCs w:val="24"/>
              </w:rPr>
            </w:pPr>
            <w:r w:rsidRPr="00E00D2C">
              <w:rPr>
                <w:rFonts w:ascii="Times New Roman" w:hAnsi="Times New Roman" w:cs="Times New Roman"/>
                <w:b/>
                <w:i/>
                <w:sz w:val="24"/>
                <w:szCs w:val="24"/>
              </w:rPr>
              <w:t xml:space="preserve">Tools and equipment for design data collection </w:t>
            </w:r>
            <w:r w:rsidRPr="00E00D2C">
              <w:rPr>
                <w:rFonts w:ascii="Times New Roman" w:hAnsi="Times New Roman" w:cs="Times New Roman"/>
                <w:sz w:val="24"/>
                <w:szCs w:val="24"/>
              </w:rPr>
              <w:t>are prepared based on information required.</w:t>
            </w:r>
          </w:p>
          <w:p w14:paraId="0BE93B87" w14:textId="77777777" w:rsidR="00472246" w:rsidRPr="00E00D2C" w:rsidRDefault="00472246">
            <w:pPr>
              <w:pStyle w:val="ListParagraph"/>
              <w:numPr>
                <w:ilvl w:val="0"/>
                <w:numId w:val="222"/>
              </w:numPr>
              <w:spacing w:before="240"/>
              <w:rPr>
                <w:rFonts w:ascii="Times New Roman" w:hAnsi="Times New Roman" w:cs="Times New Roman"/>
                <w:sz w:val="24"/>
                <w:szCs w:val="24"/>
              </w:rPr>
            </w:pPr>
            <w:r w:rsidRPr="00E00D2C">
              <w:rPr>
                <w:rFonts w:ascii="Times New Roman" w:hAnsi="Times New Roman" w:cs="Times New Roman"/>
                <w:sz w:val="24"/>
                <w:szCs w:val="24"/>
              </w:rPr>
              <w:t>Design data</w:t>
            </w:r>
            <w:r w:rsidRPr="00E00D2C">
              <w:rPr>
                <w:rFonts w:ascii="Times New Roman" w:hAnsi="Times New Roman" w:cs="Times New Roman"/>
                <w:b/>
                <w:i/>
                <w:sz w:val="24"/>
                <w:szCs w:val="24"/>
              </w:rPr>
              <w:t xml:space="preserve"> </w:t>
            </w:r>
            <w:r w:rsidRPr="00E00D2C">
              <w:rPr>
                <w:rFonts w:ascii="Times New Roman" w:hAnsi="Times New Roman" w:cs="Times New Roman"/>
                <w:sz w:val="24"/>
                <w:szCs w:val="24"/>
              </w:rPr>
              <w:t>is collected based on SOPs.</w:t>
            </w:r>
          </w:p>
        </w:tc>
      </w:tr>
      <w:tr w:rsidR="00472246" w:rsidRPr="00E00D2C" w14:paraId="749406DC" w14:textId="77777777" w:rsidTr="00472246">
        <w:tc>
          <w:tcPr>
            <w:tcW w:w="1436" w:type="pct"/>
            <w:gridSpan w:val="2"/>
          </w:tcPr>
          <w:p w14:paraId="67EE9670" w14:textId="77777777" w:rsidR="00472246" w:rsidRPr="00E00D2C" w:rsidRDefault="00472246">
            <w:pPr>
              <w:pStyle w:val="ListParagraph"/>
              <w:numPr>
                <w:ilvl w:val="0"/>
                <w:numId w:val="236"/>
              </w:numPr>
              <w:spacing w:before="240"/>
              <w:rPr>
                <w:rFonts w:ascii="Times New Roman" w:hAnsi="Times New Roman" w:cs="Times New Roman"/>
                <w:sz w:val="24"/>
                <w:szCs w:val="24"/>
              </w:rPr>
            </w:pPr>
            <w:r w:rsidRPr="00E00D2C">
              <w:rPr>
                <w:rFonts w:ascii="Times New Roman" w:hAnsi="Times New Roman" w:cs="Times New Roman"/>
                <w:sz w:val="24"/>
                <w:szCs w:val="24"/>
              </w:rPr>
              <w:t>Determine wastewater infrastructure design parameters</w:t>
            </w:r>
          </w:p>
        </w:tc>
        <w:tc>
          <w:tcPr>
            <w:tcW w:w="3564" w:type="pct"/>
          </w:tcPr>
          <w:p w14:paraId="470E26AC" w14:textId="77777777" w:rsidR="00472246" w:rsidRPr="00E00D2C" w:rsidRDefault="00472246">
            <w:pPr>
              <w:pStyle w:val="ListParagraph"/>
              <w:numPr>
                <w:ilvl w:val="0"/>
                <w:numId w:val="223"/>
              </w:numPr>
              <w:spacing w:before="240" w:after="0"/>
              <w:rPr>
                <w:rFonts w:ascii="Times New Roman" w:hAnsi="Times New Roman" w:cs="Times New Roman"/>
                <w:sz w:val="24"/>
                <w:szCs w:val="24"/>
              </w:rPr>
            </w:pPr>
            <w:r w:rsidRPr="00E00D2C">
              <w:rPr>
                <w:rFonts w:ascii="Times New Roman" w:hAnsi="Times New Roman" w:cs="Times New Roman"/>
                <w:sz w:val="24"/>
                <w:szCs w:val="24"/>
              </w:rPr>
              <w:t>Design data is analyzed organized based on SOPs.</w:t>
            </w:r>
          </w:p>
          <w:p w14:paraId="04EE621D" w14:textId="77777777" w:rsidR="00472246" w:rsidRPr="00E00D2C" w:rsidRDefault="00472246">
            <w:pPr>
              <w:pStyle w:val="ListParagraph"/>
              <w:numPr>
                <w:ilvl w:val="0"/>
                <w:numId w:val="223"/>
              </w:numPr>
              <w:spacing w:before="240"/>
              <w:rPr>
                <w:rFonts w:ascii="Times New Roman" w:hAnsi="Times New Roman" w:cs="Times New Roman"/>
                <w:sz w:val="24"/>
                <w:szCs w:val="24"/>
              </w:rPr>
            </w:pPr>
            <w:r w:rsidRPr="00E00D2C">
              <w:rPr>
                <w:rFonts w:ascii="Times New Roman" w:hAnsi="Times New Roman" w:cs="Times New Roman"/>
                <w:sz w:val="24"/>
                <w:szCs w:val="24"/>
              </w:rPr>
              <w:t>Design data is presented based on SOPs.</w:t>
            </w:r>
          </w:p>
          <w:p w14:paraId="4836ACE7" w14:textId="77777777" w:rsidR="00472246" w:rsidRPr="00E00D2C" w:rsidRDefault="00472246">
            <w:pPr>
              <w:pStyle w:val="ListParagraph"/>
              <w:numPr>
                <w:ilvl w:val="0"/>
                <w:numId w:val="223"/>
              </w:numPr>
              <w:spacing w:before="240" w:after="0"/>
              <w:rPr>
                <w:rFonts w:ascii="Times New Roman" w:hAnsi="Times New Roman" w:cs="Times New Roman"/>
                <w:sz w:val="24"/>
                <w:szCs w:val="24"/>
              </w:rPr>
            </w:pPr>
            <w:r w:rsidRPr="00E00D2C">
              <w:rPr>
                <w:rFonts w:ascii="Times New Roman" w:hAnsi="Times New Roman" w:cs="Times New Roman"/>
                <w:sz w:val="24"/>
                <w:szCs w:val="24"/>
              </w:rPr>
              <w:t>Wastewater infrastructure design parameters are calculated based on design codes.</w:t>
            </w:r>
          </w:p>
        </w:tc>
      </w:tr>
      <w:tr w:rsidR="008E744B" w:rsidRPr="00E00D2C" w14:paraId="70A276D7" w14:textId="77777777" w:rsidTr="00472246">
        <w:tc>
          <w:tcPr>
            <w:tcW w:w="1436" w:type="pct"/>
            <w:gridSpan w:val="2"/>
          </w:tcPr>
          <w:p w14:paraId="6DD82A2B" w14:textId="2ACF6334" w:rsidR="008E744B" w:rsidRPr="00E00D2C" w:rsidRDefault="008E744B">
            <w:pPr>
              <w:pStyle w:val="ListParagraph"/>
              <w:numPr>
                <w:ilvl w:val="0"/>
                <w:numId w:val="236"/>
              </w:numPr>
              <w:spacing w:before="240" w:after="0"/>
              <w:rPr>
                <w:rFonts w:ascii="Times New Roman" w:hAnsi="Times New Roman" w:cs="Times New Roman"/>
                <w:sz w:val="24"/>
                <w:szCs w:val="24"/>
              </w:rPr>
            </w:pPr>
            <w:r w:rsidRPr="00E00D2C">
              <w:rPr>
                <w:rFonts w:ascii="Times New Roman" w:hAnsi="Times New Roman" w:cs="Times New Roman"/>
                <w:sz w:val="24"/>
                <w:szCs w:val="24"/>
              </w:rPr>
              <w:lastRenderedPageBreak/>
              <w:t xml:space="preserve">Draw onsite </w:t>
            </w:r>
            <w:r w:rsidR="00323DE4" w:rsidRPr="00E00D2C">
              <w:rPr>
                <w:rFonts w:ascii="Times New Roman" w:hAnsi="Times New Roman" w:cs="Times New Roman"/>
                <w:sz w:val="24"/>
                <w:szCs w:val="24"/>
              </w:rPr>
              <w:t>sanitation units</w:t>
            </w:r>
          </w:p>
        </w:tc>
        <w:tc>
          <w:tcPr>
            <w:tcW w:w="3564" w:type="pct"/>
          </w:tcPr>
          <w:p w14:paraId="18D6A464" w14:textId="77777777" w:rsidR="008E744B" w:rsidRPr="00E00D2C" w:rsidRDefault="008E744B">
            <w:pPr>
              <w:pStyle w:val="ListParagraph"/>
              <w:numPr>
                <w:ilvl w:val="0"/>
                <w:numId w:val="58"/>
              </w:numPr>
              <w:spacing w:before="240" w:after="0"/>
              <w:rPr>
                <w:rFonts w:ascii="Times New Roman" w:hAnsi="Times New Roman" w:cs="Times New Roman"/>
                <w:sz w:val="24"/>
                <w:szCs w:val="24"/>
              </w:rPr>
            </w:pPr>
            <w:r w:rsidRPr="00E00D2C">
              <w:rPr>
                <w:rFonts w:ascii="Times New Roman" w:hAnsi="Times New Roman" w:cs="Times New Roman"/>
                <w:b/>
                <w:i/>
                <w:sz w:val="24"/>
                <w:szCs w:val="24"/>
              </w:rPr>
              <w:t>Drawing tools, supplies and materials are identified and gathered</w:t>
            </w:r>
            <w:r w:rsidRPr="00E00D2C">
              <w:rPr>
                <w:rFonts w:ascii="Times New Roman" w:hAnsi="Times New Roman" w:cs="Times New Roman"/>
                <w:sz w:val="24"/>
                <w:szCs w:val="24"/>
              </w:rPr>
              <w:t xml:space="preserve"> based on available </w:t>
            </w:r>
            <w:r w:rsidR="00472246" w:rsidRPr="00E00D2C">
              <w:rPr>
                <w:rFonts w:ascii="Times New Roman" w:hAnsi="Times New Roman" w:cs="Times New Roman"/>
                <w:sz w:val="24"/>
                <w:szCs w:val="24"/>
              </w:rPr>
              <w:t>job requirements</w:t>
            </w:r>
          </w:p>
          <w:p w14:paraId="7D6D5209" w14:textId="77777777" w:rsidR="008E744B" w:rsidRPr="00E00D2C" w:rsidRDefault="008E744B">
            <w:pPr>
              <w:pStyle w:val="ListParagraph"/>
              <w:numPr>
                <w:ilvl w:val="0"/>
                <w:numId w:val="58"/>
              </w:numPr>
              <w:spacing w:before="240" w:after="0"/>
              <w:rPr>
                <w:rFonts w:ascii="Times New Roman" w:hAnsi="Times New Roman" w:cs="Times New Roman"/>
                <w:sz w:val="24"/>
                <w:szCs w:val="24"/>
              </w:rPr>
            </w:pPr>
            <w:r w:rsidRPr="00C7415D">
              <w:rPr>
                <w:rFonts w:ascii="Times New Roman" w:hAnsi="Times New Roman" w:cs="Times New Roman"/>
                <w:b/>
                <w:i/>
                <w:sz w:val="24"/>
                <w:szCs w:val="24"/>
              </w:rPr>
              <w:t>Onsite sanitation facilities</w:t>
            </w:r>
            <w:r w:rsidRPr="00E00D2C">
              <w:rPr>
                <w:rFonts w:ascii="Times New Roman" w:hAnsi="Times New Roman" w:cs="Times New Roman"/>
                <w:sz w:val="24"/>
                <w:szCs w:val="24"/>
              </w:rPr>
              <w:t xml:space="preserve"> are drawn based on the design parameters.</w:t>
            </w:r>
          </w:p>
          <w:p w14:paraId="65F12EEF" w14:textId="77777777" w:rsidR="008E744B" w:rsidRPr="00E00D2C" w:rsidRDefault="008E744B">
            <w:pPr>
              <w:pStyle w:val="ListParagraph"/>
              <w:numPr>
                <w:ilvl w:val="0"/>
                <w:numId w:val="58"/>
              </w:numPr>
              <w:spacing w:before="240" w:after="0"/>
              <w:rPr>
                <w:rFonts w:ascii="Times New Roman" w:hAnsi="Times New Roman" w:cs="Times New Roman"/>
                <w:sz w:val="24"/>
                <w:szCs w:val="24"/>
              </w:rPr>
            </w:pPr>
            <w:r w:rsidRPr="00E00D2C">
              <w:rPr>
                <w:rFonts w:ascii="Times New Roman" w:hAnsi="Times New Roman" w:cs="Times New Roman"/>
                <w:sz w:val="24"/>
                <w:szCs w:val="24"/>
              </w:rPr>
              <w:t>Onsite sanitation facility drawings are submitted for approval as per legal requirements</w:t>
            </w:r>
          </w:p>
        </w:tc>
      </w:tr>
      <w:tr w:rsidR="00B96879" w:rsidRPr="00E00D2C" w14:paraId="186913AE" w14:textId="77777777" w:rsidTr="00472246">
        <w:tc>
          <w:tcPr>
            <w:tcW w:w="1436" w:type="pct"/>
            <w:gridSpan w:val="2"/>
          </w:tcPr>
          <w:p w14:paraId="23B60527" w14:textId="77777777" w:rsidR="00B96879" w:rsidRPr="00E00D2C" w:rsidRDefault="00B96879">
            <w:pPr>
              <w:pStyle w:val="ListParagraph"/>
              <w:numPr>
                <w:ilvl w:val="0"/>
                <w:numId w:val="236"/>
              </w:numPr>
              <w:spacing w:before="240" w:after="0"/>
              <w:rPr>
                <w:rFonts w:ascii="Times New Roman" w:hAnsi="Times New Roman" w:cs="Times New Roman"/>
                <w:sz w:val="24"/>
                <w:szCs w:val="24"/>
              </w:rPr>
            </w:pPr>
            <w:r w:rsidRPr="00E00D2C">
              <w:rPr>
                <w:rFonts w:ascii="Times New Roman" w:hAnsi="Times New Roman" w:cs="Times New Roman"/>
                <w:sz w:val="24"/>
                <w:szCs w:val="24"/>
              </w:rPr>
              <w:t>Design shit flow diagram</w:t>
            </w:r>
          </w:p>
        </w:tc>
        <w:tc>
          <w:tcPr>
            <w:tcW w:w="3564" w:type="pct"/>
          </w:tcPr>
          <w:p w14:paraId="18F06424" w14:textId="77777777" w:rsidR="00B96879" w:rsidRPr="00E00D2C" w:rsidRDefault="00B96879">
            <w:pPr>
              <w:pStyle w:val="ListParagraph"/>
              <w:numPr>
                <w:ilvl w:val="0"/>
                <w:numId w:val="102"/>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Data required for SFD preparation is </w:t>
            </w:r>
            <w:r w:rsidR="00B34B5D" w:rsidRPr="00E00D2C">
              <w:rPr>
                <w:rFonts w:ascii="Times New Roman" w:hAnsi="Times New Roman" w:cs="Times New Roman"/>
                <w:sz w:val="24"/>
                <w:szCs w:val="24"/>
              </w:rPr>
              <w:t>established</w:t>
            </w:r>
            <w:r w:rsidRPr="00E00D2C">
              <w:rPr>
                <w:rFonts w:ascii="Times New Roman" w:hAnsi="Times New Roman" w:cs="Times New Roman"/>
                <w:sz w:val="24"/>
                <w:szCs w:val="24"/>
              </w:rPr>
              <w:t xml:space="preserve"> according to standards</w:t>
            </w:r>
          </w:p>
          <w:p w14:paraId="593E6AAE" w14:textId="32BA2CDF" w:rsidR="00B96879" w:rsidRPr="00E00D2C" w:rsidRDefault="00B96879">
            <w:pPr>
              <w:pStyle w:val="ListParagraph"/>
              <w:numPr>
                <w:ilvl w:val="0"/>
                <w:numId w:val="102"/>
              </w:numPr>
              <w:spacing w:before="240" w:after="0"/>
              <w:rPr>
                <w:rFonts w:ascii="Times New Roman" w:hAnsi="Times New Roman" w:cs="Times New Roman"/>
                <w:sz w:val="24"/>
                <w:szCs w:val="24"/>
              </w:rPr>
            </w:pPr>
            <w:r w:rsidRPr="00E00D2C">
              <w:rPr>
                <w:rFonts w:ascii="Times New Roman" w:hAnsi="Times New Roman" w:cs="Times New Roman"/>
                <w:sz w:val="24"/>
                <w:szCs w:val="24"/>
              </w:rPr>
              <w:t>Methodology</w:t>
            </w:r>
            <w:r w:rsidR="0040077B" w:rsidRPr="00E00D2C">
              <w:rPr>
                <w:rFonts w:ascii="Times New Roman" w:hAnsi="Times New Roman" w:cs="Times New Roman"/>
                <w:sz w:val="24"/>
                <w:szCs w:val="24"/>
              </w:rPr>
              <w:t xml:space="preserve"> </w:t>
            </w:r>
            <w:r w:rsidR="00697BA5" w:rsidRPr="00E00D2C">
              <w:rPr>
                <w:rFonts w:ascii="Times New Roman" w:hAnsi="Times New Roman" w:cs="Times New Roman"/>
                <w:sz w:val="24"/>
                <w:szCs w:val="24"/>
              </w:rPr>
              <w:t>for data</w:t>
            </w:r>
            <w:r w:rsidRPr="00E00D2C">
              <w:rPr>
                <w:rFonts w:ascii="Times New Roman" w:hAnsi="Times New Roman" w:cs="Times New Roman"/>
                <w:sz w:val="24"/>
                <w:szCs w:val="24"/>
              </w:rPr>
              <w:t xml:space="preserve"> collection is identified as per the standards</w:t>
            </w:r>
          </w:p>
          <w:p w14:paraId="4A8F787E" w14:textId="77777777" w:rsidR="0040077B" w:rsidRPr="00E00D2C" w:rsidRDefault="0040077B">
            <w:pPr>
              <w:pStyle w:val="ListParagraph"/>
              <w:numPr>
                <w:ilvl w:val="0"/>
                <w:numId w:val="102"/>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tools, supplies and materials are identified and gathered based on available resources </w:t>
            </w:r>
          </w:p>
          <w:p w14:paraId="7D0E4719" w14:textId="77777777" w:rsidR="00B96879" w:rsidRPr="00E00D2C" w:rsidRDefault="00B96879">
            <w:pPr>
              <w:pStyle w:val="ListParagraph"/>
              <w:numPr>
                <w:ilvl w:val="0"/>
                <w:numId w:val="102"/>
              </w:numPr>
              <w:spacing w:before="240" w:after="0"/>
              <w:rPr>
                <w:rFonts w:ascii="Times New Roman" w:hAnsi="Times New Roman" w:cs="Times New Roman"/>
                <w:sz w:val="24"/>
                <w:szCs w:val="24"/>
              </w:rPr>
            </w:pPr>
            <w:r w:rsidRPr="00E00D2C">
              <w:rPr>
                <w:rFonts w:ascii="Times New Roman" w:hAnsi="Times New Roman" w:cs="Times New Roman"/>
                <w:sz w:val="24"/>
                <w:szCs w:val="24"/>
              </w:rPr>
              <w:t>Data is collected, sorted and analyzed based on methodology identified</w:t>
            </w:r>
          </w:p>
          <w:p w14:paraId="27CA754E" w14:textId="77777777" w:rsidR="00B96879" w:rsidRPr="00E00D2C" w:rsidRDefault="00B96879">
            <w:pPr>
              <w:pStyle w:val="ListParagraph"/>
              <w:numPr>
                <w:ilvl w:val="0"/>
                <w:numId w:val="102"/>
              </w:numPr>
              <w:spacing w:before="240" w:after="0"/>
              <w:rPr>
                <w:rFonts w:ascii="Times New Roman" w:hAnsi="Times New Roman" w:cs="Times New Roman"/>
                <w:b/>
                <w:sz w:val="24"/>
                <w:szCs w:val="24"/>
              </w:rPr>
            </w:pPr>
            <w:r w:rsidRPr="00E00D2C">
              <w:rPr>
                <w:rFonts w:ascii="Times New Roman" w:hAnsi="Times New Roman" w:cs="Times New Roman"/>
                <w:sz w:val="24"/>
                <w:szCs w:val="24"/>
              </w:rPr>
              <w:t>S</w:t>
            </w:r>
            <w:r w:rsidR="00B34B5D" w:rsidRPr="00E00D2C">
              <w:rPr>
                <w:rFonts w:ascii="Times New Roman" w:hAnsi="Times New Roman" w:cs="Times New Roman"/>
                <w:sz w:val="24"/>
                <w:szCs w:val="24"/>
              </w:rPr>
              <w:t>h</w:t>
            </w:r>
            <w:r w:rsidR="00F10757" w:rsidRPr="00E00D2C">
              <w:rPr>
                <w:rFonts w:ascii="Times New Roman" w:hAnsi="Times New Roman" w:cs="Times New Roman"/>
                <w:sz w:val="24"/>
                <w:szCs w:val="24"/>
              </w:rPr>
              <w:t>i</w:t>
            </w:r>
            <w:r w:rsidR="00B34B5D" w:rsidRPr="00E00D2C">
              <w:rPr>
                <w:rFonts w:ascii="Times New Roman" w:hAnsi="Times New Roman" w:cs="Times New Roman"/>
                <w:sz w:val="24"/>
                <w:szCs w:val="24"/>
              </w:rPr>
              <w:t xml:space="preserve">t </w:t>
            </w:r>
            <w:r w:rsidRPr="00E00D2C">
              <w:rPr>
                <w:rFonts w:ascii="Times New Roman" w:hAnsi="Times New Roman" w:cs="Times New Roman"/>
                <w:sz w:val="24"/>
                <w:szCs w:val="24"/>
              </w:rPr>
              <w:t>F</w:t>
            </w:r>
            <w:r w:rsidR="00B34B5D" w:rsidRPr="00E00D2C">
              <w:rPr>
                <w:rFonts w:ascii="Times New Roman" w:hAnsi="Times New Roman" w:cs="Times New Roman"/>
                <w:sz w:val="24"/>
                <w:szCs w:val="24"/>
              </w:rPr>
              <w:t xml:space="preserve">low </w:t>
            </w:r>
            <w:r w:rsidRPr="00E00D2C">
              <w:rPr>
                <w:rFonts w:ascii="Times New Roman" w:hAnsi="Times New Roman" w:cs="Times New Roman"/>
                <w:sz w:val="24"/>
                <w:szCs w:val="24"/>
              </w:rPr>
              <w:t>D</w:t>
            </w:r>
            <w:r w:rsidR="00B34B5D" w:rsidRPr="00E00D2C">
              <w:rPr>
                <w:rFonts w:ascii="Times New Roman" w:hAnsi="Times New Roman" w:cs="Times New Roman"/>
                <w:sz w:val="24"/>
                <w:szCs w:val="24"/>
              </w:rPr>
              <w:t>iagram</w:t>
            </w:r>
            <w:r w:rsidRPr="00E00D2C">
              <w:rPr>
                <w:rFonts w:ascii="Times New Roman" w:hAnsi="Times New Roman" w:cs="Times New Roman"/>
                <w:sz w:val="24"/>
                <w:szCs w:val="24"/>
              </w:rPr>
              <w:t xml:space="preserve"> is </w:t>
            </w:r>
            <w:r w:rsidR="00B34B5D" w:rsidRPr="00E00D2C">
              <w:rPr>
                <w:rFonts w:ascii="Times New Roman" w:hAnsi="Times New Roman" w:cs="Times New Roman"/>
                <w:sz w:val="24"/>
                <w:szCs w:val="24"/>
              </w:rPr>
              <w:t>developed</w:t>
            </w:r>
            <w:r w:rsidRPr="00E00D2C">
              <w:rPr>
                <w:rFonts w:ascii="Times New Roman" w:hAnsi="Times New Roman" w:cs="Times New Roman"/>
                <w:sz w:val="24"/>
                <w:szCs w:val="24"/>
              </w:rPr>
              <w:t xml:space="preserve"> based on the data collected.</w:t>
            </w:r>
          </w:p>
          <w:p w14:paraId="1D03087B" w14:textId="77777777" w:rsidR="00B34B5D" w:rsidRPr="00E00D2C" w:rsidRDefault="00B34B5D">
            <w:pPr>
              <w:pStyle w:val="ListParagraph"/>
              <w:numPr>
                <w:ilvl w:val="0"/>
                <w:numId w:val="102"/>
              </w:numPr>
              <w:spacing w:before="240" w:after="0"/>
              <w:rPr>
                <w:rFonts w:ascii="Times New Roman" w:hAnsi="Times New Roman" w:cs="Times New Roman"/>
                <w:b/>
                <w:sz w:val="24"/>
                <w:szCs w:val="24"/>
              </w:rPr>
            </w:pPr>
            <w:r w:rsidRPr="00E00D2C">
              <w:rPr>
                <w:rFonts w:ascii="Times New Roman" w:hAnsi="Times New Roman" w:cs="Times New Roman"/>
                <w:sz w:val="24"/>
                <w:szCs w:val="24"/>
              </w:rPr>
              <w:t>Sh</w:t>
            </w:r>
            <w:r w:rsidR="00F10757" w:rsidRPr="00E00D2C">
              <w:rPr>
                <w:rFonts w:ascii="Times New Roman" w:hAnsi="Times New Roman" w:cs="Times New Roman"/>
                <w:sz w:val="24"/>
                <w:szCs w:val="24"/>
              </w:rPr>
              <w:t>i</w:t>
            </w:r>
            <w:r w:rsidRPr="00E00D2C">
              <w:rPr>
                <w:rFonts w:ascii="Times New Roman" w:hAnsi="Times New Roman" w:cs="Times New Roman"/>
                <w:sz w:val="24"/>
                <w:szCs w:val="24"/>
              </w:rPr>
              <w:t>t Flow Diagram design report is prepared as per statutory regulations</w:t>
            </w:r>
          </w:p>
        </w:tc>
      </w:tr>
      <w:tr w:rsidR="00472246" w:rsidRPr="00E00D2C" w14:paraId="55A9AA14" w14:textId="77777777" w:rsidTr="00472246">
        <w:trPr>
          <w:trHeight w:val="123"/>
        </w:trPr>
        <w:tc>
          <w:tcPr>
            <w:tcW w:w="1418" w:type="pct"/>
          </w:tcPr>
          <w:p w14:paraId="1224A825" w14:textId="1334DCED" w:rsidR="00472246" w:rsidRPr="00E00D2C" w:rsidRDefault="00472246">
            <w:pPr>
              <w:pStyle w:val="ListParagraph"/>
              <w:widowControl w:val="0"/>
              <w:numPr>
                <w:ilvl w:val="0"/>
                <w:numId w:val="236"/>
              </w:numPr>
              <w:adjustRightInd w:val="0"/>
              <w:spacing w:before="240" w:after="0"/>
              <w:textAlignment w:val="baseline"/>
              <w:rPr>
                <w:rFonts w:ascii="Times New Roman" w:hAnsi="Times New Roman" w:cs="Times New Roman"/>
                <w:sz w:val="24"/>
                <w:szCs w:val="24"/>
              </w:rPr>
            </w:pPr>
            <w:r w:rsidRPr="00E00D2C">
              <w:rPr>
                <w:rFonts w:ascii="Times New Roman" w:hAnsi="Times New Roman" w:cs="Times New Roman"/>
                <w:sz w:val="24"/>
                <w:szCs w:val="24"/>
              </w:rPr>
              <w:t xml:space="preserve">Prepare onsite </w:t>
            </w:r>
            <w:r w:rsidR="00323DE4" w:rsidRPr="00E00D2C">
              <w:rPr>
                <w:rFonts w:ascii="Times New Roman" w:hAnsi="Times New Roman" w:cs="Times New Roman"/>
                <w:sz w:val="24"/>
                <w:szCs w:val="24"/>
              </w:rPr>
              <w:t>sanitation design</w:t>
            </w:r>
            <w:r w:rsidRPr="00E00D2C">
              <w:rPr>
                <w:rFonts w:ascii="Times New Roman" w:hAnsi="Times New Roman" w:cs="Times New Roman"/>
                <w:sz w:val="24"/>
                <w:szCs w:val="24"/>
              </w:rPr>
              <w:t xml:space="preserve"> report </w:t>
            </w:r>
          </w:p>
        </w:tc>
        <w:tc>
          <w:tcPr>
            <w:tcW w:w="3582" w:type="pct"/>
            <w:gridSpan w:val="2"/>
          </w:tcPr>
          <w:p w14:paraId="2353542E" w14:textId="77777777" w:rsidR="00472246" w:rsidRPr="00E00D2C" w:rsidRDefault="00472246">
            <w:pPr>
              <w:pStyle w:val="ListParagraph"/>
              <w:numPr>
                <w:ilvl w:val="1"/>
                <w:numId w:val="117"/>
              </w:numPr>
              <w:spacing w:before="240" w:after="0"/>
              <w:rPr>
                <w:rFonts w:ascii="Times New Roman" w:hAnsi="Times New Roman" w:cs="Times New Roman"/>
                <w:sz w:val="24"/>
                <w:szCs w:val="24"/>
              </w:rPr>
            </w:pPr>
            <w:r w:rsidRPr="00E00D2C">
              <w:rPr>
                <w:rFonts w:ascii="Times New Roman" w:hAnsi="Times New Roman" w:cs="Times New Roman"/>
                <w:sz w:val="24"/>
                <w:szCs w:val="24"/>
              </w:rPr>
              <w:t>Bill of quantities is prepared based on the design.</w:t>
            </w:r>
          </w:p>
          <w:p w14:paraId="4ED14027" w14:textId="77777777" w:rsidR="00472246" w:rsidRPr="00E00D2C" w:rsidRDefault="00472246">
            <w:pPr>
              <w:pStyle w:val="ListParagraph"/>
              <w:numPr>
                <w:ilvl w:val="1"/>
                <w:numId w:val="117"/>
              </w:numPr>
              <w:spacing w:before="240" w:after="0"/>
              <w:rPr>
                <w:rFonts w:ascii="Times New Roman" w:hAnsi="Times New Roman" w:cs="Times New Roman"/>
                <w:sz w:val="24"/>
                <w:szCs w:val="24"/>
              </w:rPr>
            </w:pPr>
            <w:r w:rsidRPr="00E00D2C">
              <w:rPr>
                <w:rFonts w:ascii="Times New Roman" w:hAnsi="Times New Roman" w:cs="Times New Roman"/>
                <w:sz w:val="24"/>
                <w:szCs w:val="24"/>
              </w:rPr>
              <w:t>Design report is prepared as per statutory regulation</w:t>
            </w:r>
          </w:p>
          <w:p w14:paraId="4C96F108" w14:textId="77777777" w:rsidR="00472246" w:rsidRPr="00E00D2C" w:rsidRDefault="00472246">
            <w:pPr>
              <w:pStyle w:val="ListParagraph"/>
              <w:numPr>
                <w:ilvl w:val="1"/>
                <w:numId w:val="117"/>
              </w:numPr>
              <w:spacing w:before="240" w:after="0"/>
              <w:rPr>
                <w:rFonts w:ascii="Times New Roman" w:hAnsi="Times New Roman" w:cs="Times New Roman"/>
                <w:sz w:val="24"/>
                <w:szCs w:val="24"/>
              </w:rPr>
            </w:pPr>
            <w:r w:rsidRPr="00E00D2C">
              <w:rPr>
                <w:rFonts w:ascii="Times New Roman" w:hAnsi="Times New Roman" w:cs="Times New Roman"/>
                <w:sz w:val="24"/>
                <w:szCs w:val="24"/>
              </w:rPr>
              <w:t>Design report is submitted as per statutory regulations.</w:t>
            </w:r>
          </w:p>
        </w:tc>
      </w:tr>
    </w:tbl>
    <w:p w14:paraId="68EEA9DD" w14:textId="77777777" w:rsidR="00EA1930" w:rsidRPr="00E00D2C" w:rsidRDefault="00CF5023">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br w:type="page"/>
      </w:r>
    </w:p>
    <w:p w14:paraId="26F77301" w14:textId="77777777" w:rsidR="008E744B" w:rsidRPr="00E00D2C" w:rsidRDefault="008E744B">
      <w:pPr>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lastRenderedPageBreak/>
        <w:t>RANGE</w:t>
      </w:r>
    </w:p>
    <w:p w14:paraId="7E03C088"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128"/>
        <w:gridCol w:w="6448"/>
      </w:tblGrid>
      <w:tr w:rsidR="008E744B" w:rsidRPr="00E00D2C" w14:paraId="3A37BD84" w14:textId="77777777" w:rsidTr="002D56F4">
        <w:trPr>
          <w:cantSplit/>
          <w:trHeight w:val="318"/>
        </w:trPr>
        <w:tc>
          <w:tcPr>
            <w:tcW w:w="1633" w:type="pct"/>
          </w:tcPr>
          <w:p w14:paraId="70FE1312" w14:textId="77777777" w:rsidR="008E744B" w:rsidRPr="00E00D2C" w:rsidRDefault="008E744B">
            <w:pPr>
              <w:pStyle w:val="elementperfxhead"/>
              <w:tabs>
                <w:tab w:val="left" w:pos="-2898"/>
              </w:tabs>
              <w:spacing w:before="240" w:line="276" w:lineRule="auto"/>
              <w:ind w:right="0"/>
              <w:rPr>
                <w:rFonts w:ascii="Times New Roman" w:hAnsi="Times New Roman"/>
                <w:sz w:val="24"/>
                <w:szCs w:val="24"/>
              </w:rPr>
            </w:pPr>
            <w:r w:rsidRPr="00E00D2C">
              <w:rPr>
                <w:rFonts w:ascii="Times New Roman" w:hAnsi="Times New Roman"/>
                <w:sz w:val="24"/>
                <w:szCs w:val="24"/>
              </w:rPr>
              <w:t>Variables</w:t>
            </w:r>
          </w:p>
        </w:tc>
        <w:tc>
          <w:tcPr>
            <w:tcW w:w="3367" w:type="pct"/>
          </w:tcPr>
          <w:p w14:paraId="5E2E8882" w14:textId="77777777" w:rsidR="008E744B" w:rsidRPr="00E00D2C" w:rsidRDefault="008E744B">
            <w:pPr>
              <w:pStyle w:val="elementperfxhead"/>
              <w:spacing w:before="240" w:line="276" w:lineRule="auto"/>
              <w:ind w:right="0"/>
              <w:rPr>
                <w:rFonts w:ascii="Times New Roman" w:hAnsi="Times New Roman"/>
                <w:sz w:val="24"/>
                <w:szCs w:val="24"/>
              </w:rPr>
            </w:pPr>
            <w:r w:rsidRPr="00E00D2C">
              <w:rPr>
                <w:rFonts w:ascii="Times New Roman" w:hAnsi="Times New Roman"/>
                <w:sz w:val="24"/>
                <w:szCs w:val="24"/>
              </w:rPr>
              <w:t xml:space="preserve">Range </w:t>
            </w:r>
          </w:p>
        </w:tc>
      </w:tr>
      <w:tr w:rsidR="008E744B" w:rsidRPr="00E00D2C" w14:paraId="0D23CE07" w14:textId="77777777" w:rsidTr="002D56F4">
        <w:trPr>
          <w:cantSplit/>
          <w:trHeight w:val="318"/>
        </w:trPr>
        <w:tc>
          <w:tcPr>
            <w:tcW w:w="1633" w:type="pct"/>
          </w:tcPr>
          <w:p w14:paraId="076E4613" w14:textId="77777777" w:rsidR="008E744B" w:rsidRPr="00E00D2C" w:rsidRDefault="008E744B">
            <w:pPr>
              <w:pStyle w:val="elementperfxhead"/>
              <w:numPr>
                <w:ilvl w:val="0"/>
                <w:numId w:val="245"/>
              </w:numPr>
              <w:spacing w:before="240" w:line="276" w:lineRule="auto"/>
              <w:ind w:right="0"/>
              <w:rPr>
                <w:rFonts w:ascii="Times New Roman" w:hAnsi="Times New Roman"/>
                <w:b w:val="0"/>
                <w:sz w:val="24"/>
                <w:szCs w:val="24"/>
              </w:rPr>
            </w:pPr>
            <w:r w:rsidRPr="00E00D2C">
              <w:rPr>
                <w:rFonts w:ascii="Times New Roman" w:hAnsi="Times New Roman"/>
                <w:b w:val="0"/>
                <w:sz w:val="24"/>
                <w:szCs w:val="24"/>
              </w:rPr>
              <w:t>Tools for onsite data collections may include but not limited to:</w:t>
            </w:r>
          </w:p>
          <w:p w14:paraId="2C830791" w14:textId="77777777" w:rsidR="008E744B" w:rsidRPr="00E00D2C" w:rsidRDefault="008E744B">
            <w:pPr>
              <w:pStyle w:val="elementperfxhead"/>
              <w:tabs>
                <w:tab w:val="left" w:pos="-2898"/>
              </w:tabs>
              <w:spacing w:before="240" w:line="276" w:lineRule="auto"/>
              <w:ind w:right="0"/>
              <w:rPr>
                <w:rFonts w:ascii="Times New Roman" w:hAnsi="Times New Roman"/>
                <w:b w:val="0"/>
                <w:sz w:val="24"/>
                <w:szCs w:val="24"/>
              </w:rPr>
            </w:pPr>
          </w:p>
        </w:tc>
        <w:tc>
          <w:tcPr>
            <w:tcW w:w="3367" w:type="pct"/>
          </w:tcPr>
          <w:p w14:paraId="39C61626"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Questionnaires</w:t>
            </w:r>
          </w:p>
          <w:p w14:paraId="7F4C8CCA"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Stationery</w:t>
            </w:r>
          </w:p>
          <w:p w14:paraId="36C20B2F"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GPS</w:t>
            </w:r>
          </w:p>
          <w:p w14:paraId="4D33CFD5"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Cameras</w:t>
            </w:r>
          </w:p>
          <w:p w14:paraId="57B8FC56"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Check list</w:t>
            </w:r>
          </w:p>
          <w:p w14:paraId="6EB566E6"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Sampling equipment </w:t>
            </w:r>
          </w:p>
          <w:p w14:paraId="403988D4"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Maps  </w:t>
            </w:r>
          </w:p>
          <w:p w14:paraId="7A430FD8"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Measuring instruments</w:t>
            </w:r>
          </w:p>
          <w:p w14:paraId="79C3C1B5"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Safety equipment</w:t>
            </w:r>
          </w:p>
          <w:p w14:paraId="65EB40DA" w14:textId="77777777" w:rsidR="008E744B" w:rsidRPr="00E00D2C" w:rsidRDefault="008E744B">
            <w:pPr>
              <w:pStyle w:val="elementperfxhead"/>
              <w:numPr>
                <w:ilvl w:val="0"/>
                <w:numId w:val="84"/>
              </w:numPr>
              <w:spacing w:line="276" w:lineRule="auto"/>
              <w:ind w:right="0"/>
              <w:rPr>
                <w:rFonts w:ascii="Times New Roman" w:hAnsi="Times New Roman"/>
                <w:b w:val="0"/>
                <w:sz w:val="24"/>
                <w:szCs w:val="24"/>
              </w:rPr>
            </w:pPr>
            <w:r w:rsidRPr="00E00D2C">
              <w:rPr>
                <w:rFonts w:ascii="Times New Roman" w:hAnsi="Times New Roman"/>
                <w:b w:val="0"/>
                <w:sz w:val="24"/>
                <w:szCs w:val="24"/>
              </w:rPr>
              <w:t>First aid kits</w:t>
            </w:r>
          </w:p>
        </w:tc>
      </w:tr>
      <w:tr w:rsidR="008E744B" w:rsidRPr="00E00D2C" w14:paraId="52042502" w14:textId="77777777" w:rsidTr="002D56F4">
        <w:trPr>
          <w:cantSplit/>
          <w:trHeight w:val="318"/>
        </w:trPr>
        <w:tc>
          <w:tcPr>
            <w:tcW w:w="1633" w:type="pct"/>
          </w:tcPr>
          <w:p w14:paraId="31A3AC6C" w14:textId="77777777" w:rsidR="008E744B" w:rsidRPr="00E00D2C" w:rsidRDefault="008E744B">
            <w:pPr>
              <w:pStyle w:val="elementperfxhead"/>
              <w:numPr>
                <w:ilvl w:val="0"/>
                <w:numId w:val="245"/>
              </w:numPr>
              <w:spacing w:before="240" w:line="276" w:lineRule="auto"/>
              <w:ind w:right="0"/>
              <w:rPr>
                <w:rFonts w:ascii="Times New Roman" w:hAnsi="Times New Roman"/>
                <w:b w:val="0"/>
                <w:sz w:val="24"/>
                <w:szCs w:val="24"/>
              </w:rPr>
            </w:pPr>
            <w:r w:rsidRPr="00E00D2C">
              <w:rPr>
                <w:rFonts w:ascii="Times New Roman" w:hAnsi="Times New Roman"/>
                <w:b w:val="0"/>
                <w:sz w:val="24"/>
                <w:szCs w:val="24"/>
              </w:rPr>
              <w:t>onsite sanitation facility to be design may include but not limited to:</w:t>
            </w:r>
          </w:p>
        </w:tc>
        <w:tc>
          <w:tcPr>
            <w:tcW w:w="3367" w:type="pct"/>
          </w:tcPr>
          <w:p w14:paraId="6F1A88D1" w14:textId="77777777" w:rsidR="008E744B" w:rsidRPr="00E00D2C" w:rsidRDefault="008E744B">
            <w:pPr>
              <w:pStyle w:val="ListParagraph"/>
              <w:numPr>
                <w:ilvl w:val="0"/>
                <w:numId w:val="85"/>
              </w:numPr>
              <w:spacing w:after="0"/>
              <w:rPr>
                <w:rFonts w:ascii="Times New Roman" w:hAnsi="Times New Roman" w:cs="Times New Roman"/>
                <w:sz w:val="24"/>
                <w:szCs w:val="24"/>
              </w:rPr>
            </w:pPr>
            <w:r w:rsidRPr="00E00D2C">
              <w:rPr>
                <w:rFonts w:ascii="Times New Roman" w:hAnsi="Times New Roman" w:cs="Times New Roman"/>
                <w:sz w:val="24"/>
                <w:szCs w:val="24"/>
              </w:rPr>
              <w:t>Septic Tanks</w:t>
            </w:r>
          </w:p>
          <w:p w14:paraId="67FFB51B" w14:textId="77777777" w:rsidR="008E744B" w:rsidRPr="00E00D2C" w:rsidRDefault="008E744B">
            <w:pPr>
              <w:pStyle w:val="ListParagraph"/>
              <w:numPr>
                <w:ilvl w:val="0"/>
                <w:numId w:val="85"/>
              </w:numPr>
              <w:spacing w:after="0"/>
              <w:rPr>
                <w:rFonts w:ascii="Times New Roman" w:hAnsi="Times New Roman" w:cs="Times New Roman"/>
                <w:sz w:val="24"/>
                <w:szCs w:val="24"/>
              </w:rPr>
            </w:pPr>
            <w:r w:rsidRPr="00E00D2C">
              <w:rPr>
                <w:rFonts w:ascii="Times New Roman" w:hAnsi="Times New Roman" w:cs="Times New Roman"/>
                <w:sz w:val="24"/>
                <w:szCs w:val="24"/>
              </w:rPr>
              <w:t xml:space="preserve">Bio-Digesters </w:t>
            </w:r>
          </w:p>
          <w:p w14:paraId="57D3BE53" w14:textId="77777777" w:rsidR="008E744B" w:rsidRPr="00E00D2C" w:rsidRDefault="008E744B">
            <w:pPr>
              <w:pStyle w:val="ListParagraph"/>
              <w:numPr>
                <w:ilvl w:val="0"/>
                <w:numId w:val="85"/>
              </w:numPr>
              <w:spacing w:after="0"/>
              <w:rPr>
                <w:rFonts w:ascii="Times New Roman" w:hAnsi="Times New Roman" w:cs="Times New Roman"/>
                <w:sz w:val="24"/>
                <w:szCs w:val="24"/>
              </w:rPr>
            </w:pPr>
            <w:r w:rsidRPr="00E00D2C">
              <w:rPr>
                <w:rFonts w:ascii="Times New Roman" w:hAnsi="Times New Roman" w:cs="Times New Roman"/>
                <w:sz w:val="24"/>
                <w:szCs w:val="24"/>
              </w:rPr>
              <w:t>Anaerobic Baffled Reactors</w:t>
            </w:r>
          </w:p>
          <w:p w14:paraId="7139571B" w14:textId="77777777" w:rsidR="008E744B" w:rsidRPr="00E00D2C" w:rsidRDefault="008E744B">
            <w:pPr>
              <w:pStyle w:val="ListParagraph"/>
              <w:numPr>
                <w:ilvl w:val="0"/>
                <w:numId w:val="85"/>
              </w:numPr>
              <w:spacing w:after="0"/>
              <w:rPr>
                <w:rFonts w:ascii="Times New Roman" w:hAnsi="Times New Roman" w:cs="Times New Roman"/>
                <w:sz w:val="24"/>
                <w:szCs w:val="24"/>
              </w:rPr>
            </w:pPr>
            <w:r w:rsidRPr="00E00D2C">
              <w:rPr>
                <w:rFonts w:ascii="Times New Roman" w:hAnsi="Times New Roman" w:cs="Times New Roman"/>
                <w:sz w:val="24"/>
                <w:szCs w:val="24"/>
              </w:rPr>
              <w:t>Latrines</w:t>
            </w:r>
          </w:p>
          <w:p w14:paraId="3FCFA8A9" w14:textId="77777777" w:rsidR="008E744B" w:rsidRPr="00E00D2C" w:rsidRDefault="008E744B">
            <w:pPr>
              <w:pStyle w:val="elementperfxhead"/>
              <w:numPr>
                <w:ilvl w:val="0"/>
                <w:numId w:val="85"/>
              </w:numPr>
              <w:spacing w:line="276" w:lineRule="auto"/>
              <w:ind w:right="0"/>
              <w:rPr>
                <w:rFonts w:ascii="Times New Roman" w:hAnsi="Times New Roman"/>
                <w:b w:val="0"/>
                <w:sz w:val="24"/>
                <w:szCs w:val="24"/>
              </w:rPr>
            </w:pPr>
            <w:r w:rsidRPr="00E00D2C">
              <w:rPr>
                <w:rFonts w:ascii="Times New Roman" w:hAnsi="Times New Roman"/>
                <w:b w:val="0"/>
                <w:sz w:val="24"/>
                <w:szCs w:val="24"/>
              </w:rPr>
              <w:t>Soak Pits</w:t>
            </w:r>
          </w:p>
          <w:p w14:paraId="1C862CFE" w14:textId="77777777" w:rsidR="008E744B" w:rsidRPr="00E00D2C" w:rsidRDefault="008E744B">
            <w:pPr>
              <w:pStyle w:val="elementperfxhead"/>
              <w:numPr>
                <w:ilvl w:val="0"/>
                <w:numId w:val="85"/>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Ecosan toilets </w:t>
            </w:r>
          </w:p>
          <w:p w14:paraId="6278DEB1" w14:textId="77777777" w:rsidR="008E744B" w:rsidRPr="00E00D2C" w:rsidRDefault="008E744B">
            <w:pPr>
              <w:pStyle w:val="elementperfxhead"/>
              <w:numPr>
                <w:ilvl w:val="0"/>
                <w:numId w:val="85"/>
              </w:numPr>
              <w:spacing w:line="276" w:lineRule="auto"/>
              <w:ind w:right="0"/>
              <w:rPr>
                <w:rFonts w:ascii="Times New Roman" w:hAnsi="Times New Roman"/>
                <w:b w:val="0"/>
                <w:sz w:val="24"/>
                <w:szCs w:val="24"/>
              </w:rPr>
            </w:pPr>
            <w:r w:rsidRPr="00E00D2C">
              <w:rPr>
                <w:rFonts w:ascii="Times New Roman" w:hAnsi="Times New Roman"/>
                <w:b w:val="0"/>
                <w:sz w:val="24"/>
                <w:szCs w:val="24"/>
              </w:rPr>
              <w:t>Imhoff tank</w:t>
            </w:r>
          </w:p>
        </w:tc>
      </w:tr>
      <w:tr w:rsidR="008E744B" w:rsidRPr="00E00D2C" w14:paraId="756416AD" w14:textId="77777777" w:rsidTr="002D56F4">
        <w:trPr>
          <w:cantSplit/>
          <w:trHeight w:val="318"/>
        </w:trPr>
        <w:tc>
          <w:tcPr>
            <w:tcW w:w="1633" w:type="pct"/>
          </w:tcPr>
          <w:p w14:paraId="040CAF79" w14:textId="77777777" w:rsidR="008E744B" w:rsidRPr="00E00D2C" w:rsidRDefault="008E744B">
            <w:pPr>
              <w:pStyle w:val="ListParagraph"/>
              <w:numPr>
                <w:ilvl w:val="0"/>
                <w:numId w:val="245"/>
              </w:numPr>
              <w:spacing w:after="0"/>
              <w:rPr>
                <w:rFonts w:ascii="Times New Roman" w:hAnsi="Times New Roman" w:cs="Times New Roman"/>
                <w:sz w:val="24"/>
                <w:szCs w:val="24"/>
              </w:rPr>
            </w:pPr>
            <w:r w:rsidRPr="00E00D2C">
              <w:rPr>
                <w:rFonts w:ascii="Times New Roman" w:hAnsi="Times New Roman" w:cs="Times New Roman"/>
                <w:sz w:val="24"/>
                <w:szCs w:val="24"/>
              </w:rPr>
              <w:t xml:space="preserve">Tools for </w:t>
            </w:r>
            <w:r w:rsidR="002570FB" w:rsidRPr="00E00D2C">
              <w:rPr>
                <w:rFonts w:ascii="Times New Roman" w:hAnsi="Times New Roman" w:cs="Times New Roman"/>
                <w:sz w:val="24"/>
                <w:szCs w:val="24"/>
              </w:rPr>
              <w:t>determining</w:t>
            </w:r>
            <w:r w:rsidRPr="00E00D2C">
              <w:rPr>
                <w:rFonts w:ascii="Times New Roman" w:hAnsi="Times New Roman" w:cs="Times New Roman"/>
                <w:sz w:val="24"/>
                <w:szCs w:val="24"/>
              </w:rPr>
              <w:t xml:space="preserve"> onsite </w:t>
            </w:r>
          </w:p>
          <w:p w14:paraId="75B45E17" w14:textId="77777777" w:rsidR="008E744B" w:rsidRPr="00E00D2C" w:rsidRDefault="008E744B" w:rsidP="00C7415D">
            <w:pPr>
              <w:pStyle w:val="ListParagraph"/>
              <w:spacing w:after="0"/>
              <w:rPr>
                <w:rFonts w:ascii="Times New Roman" w:hAnsi="Times New Roman" w:cs="Times New Roman"/>
                <w:sz w:val="24"/>
                <w:szCs w:val="24"/>
              </w:rPr>
            </w:pPr>
            <w:r w:rsidRPr="00E00D2C">
              <w:rPr>
                <w:rFonts w:ascii="Times New Roman" w:hAnsi="Times New Roman" w:cs="Times New Roman"/>
                <w:sz w:val="24"/>
                <w:szCs w:val="24"/>
              </w:rPr>
              <w:t>design parameter may include but not limited to:</w:t>
            </w:r>
          </w:p>
        </w:tc>
        <w:tc>
          <w:tcPr>
            <w:tcW w:w="3367" w:type="pct"/>
          </w:tcPr>
          <w:p w14:paraId="238A8DD8" w14:textId="77777777" w:rsidR="008E744B" w:rsidRPr="00E00D2C" w:rsidRDefault="008E744B">
            <w:pPr>
              <w:pStyle w:val="elementperfxhead"/>
              <w:numPr>
                <w:ilvl w:val="0"/>
                <w:numId w:val="86"/>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Laptops </w:t>
            </w:r>
          </w:p>
          <w:p w14:paraId="15706A1E" w14:textId="77777777" w:rsidR="008E744B" w:rsidRPr="00E00D2C" w:rsidRDefault="008E744B">
            <w:pPr>
              <w:pStyle w:val="elementperfxhead"/>
              <w:numPr>
                <w:ilvl w:val="0"/>
                <w:numId w:val="86"/>
              </w:numPr>
              <w:spacing w:line="276" w:lineRule="auto"/>
              <w:ind w:right="0"/>
              <w:rPr>
                <w:rFonts w:ascii="Times New Roman" w:hAnsi="Times New Roman"/>
                <w:b w:val="0"/>
                <w:sz w:val="24"/>
                <w:szCs w:val="24"/>
              </w:rPr>
            </w:pPr>
            <w:r w:rsidRPr="00E00D2C">
              <w:rPr>
                <w:rFonts w:ascii="Times New Roman" w:hAnsi="Times New Roman"/>
                <w:b w:val="0"/>
                <w:sz w:val="24"/>
                <w:szCs w:val="24"/>
              </w:rPr>
              <w:t>Calculator</w:t>
            </w:r>
          </w:p>
          <w:p w14:paraId="14A3C1CA" w14:textId="77777777" w:rsidR="008E744B" w:rsidRPr="00E00D2C" w:rsidRDefault="008E744B">
            <w:pPr>
              <w:pStyle w:val="elementperfxhead"/>
              <w:numPr>
                <w:ilvl w:val="0"/>
                <w:numId w:val="86"/>
              </w:numPr>
              <w:spacing w:line="276" w:lineRule="auto"/>
              <w:ind w:right="0"/>
              <w:rPr>
                <w:rFonts w:ascii="Times New Roman" w:hAnsi="Times New Roman"/>
                <w:b w:val="0"/>
                <w:sz w:val="24"/>
                <w:szCs w:val="24"/>
              </w:rPr>
            </w:pPr>
            <w:r w:rsidRPr="00E00D2C">
              <w:rPr>
                <w:rFonts w:ascii="Times New Roman" w:hAnsi="Times New Roman"/>
                <w:b w:val="0"/>
                <w:sz w:val="24"/>
                <w:szCs w:val="24"/>
              </w:rPr>
              <w:t>Stationery</w:t>
            </w:r>
          </w:p>
          <w:p w14:paraId="694E2165" w14:textId="77777777" w:rsidR="008E744B" w:rsidRPr="00E00D2C" w:rsidRDefault="008E744B">
            <w:pPr>
              <w:pStyle w:val="elementperfxhead"/>
              <w:numPr>
                <w:ilvl w:val="0"/>
                <w:numId w:val="86"/>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Software </w:t>
            </w:r>
          </w:p>
        </w:tc>
      </w:tr>
      <w:tr w:rsidR="00606AC3" w:rsidRPr="00E00D2C" w14:paraId="04BB1AAC" w14:textId="77777777" w:rsidTr="002D56F4">
        <w:trPr>
          <w:cantSplit/>
          <w:trHeight w:val="318"/>
        </w:trPr>
        <w:tc>
          <w:tcPr>
            <w:tcW w:w="1633" w:type="pct"/>
          </w:tcPr>
          <w:p w14:paraId="1BC6D5C6" w14:textId="77777777" w:rsidR="00606AC3" w:rsidRPr="00E00D2C" w:rsidRDefault="00606AC3">
            <w:pPr>
              <w:pStyle w:val="ListParagraph"/>
              <w:numPr>
                <w:ilvl w:val="0"/>
                <w:numId w:val="245"/>
              </w:numPr>
              <w:spacing w:before="240" w:after="0"/>
              <w:rPr>
                <w:rFonts w:ascii="Times New Roman" w:hAnsi="Times New Roman" w:cs="Times New Roman"/>
                <w:sz w:val="24"/>
                <w:szCs w:val="24"/>
              </w:rPr>
            </w:pPr>
            <w:r w:rsidRPr="00E00D2C">
              <w:rPr>
                <w:rFonts w:ascii="Times New Roman" w:hAnsi="Times New Roman" w:cs="Times New Roman"/>
                <w:sz w:val="24"/>
                <w:szCs w:val="24"/>
              </w:rPr>
              <w:lastRenderedPageBreak/>
              <w:t>Drawing tools, supplies and materials for onsite sanitation facilities may include but not limited to:</w:t>
            </w:r>
          </w:p>
        </w:tc>
        <w:tc>
          <w:tcPr>
            <w:tcW w:w="3367" w:type="pct"/>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8"/>
              <w:gridCol w:w="3109"/>
            </w:tblGrid>
            <w:tr w:rsidR="00606AC3" w:rsidRPr="00E00D2C" w14:paraId="679D7F24" w14:textId="77777777" w:rsidTr="00606AC3">
              <w:tc>
                <w:tcPr>
                  <w:tcW w:w="3108" w:type="dxa"/>
                </w:tcPr>
                <w:p w14:paraId="3603C833" w14:textId="77777777" w:rsidR="00606AC3" w:rsidRPr="00E00D2C" w:rsidRDefault="00606AC3">
                  <w:pPr>
                    <w:pStyle w:val="elementperfxhead"/>
                    <w:numPr>
                      <w:ilvl w:val="0"/>
                      <w:numId w:val="111"/>
                    </w:numPr>
                    <w:tabs>
                      <w:tab w:val="left" w:pos="466"/>
                    </w:tabs>
                    <w:spacing w:line="276" w:lineRule="auto"/>
                    <w:ind w:right="0" w:hanging="720"/>
                    <w:rPr>
                      <w:rFonts w:ascii="Times New Roman" w:hAnsi="Times New Roman"/>
                      <w:b w:val="0"/>
                      <w:sz w:val="24"/>
                      <w:szCs w:val="24"/>
                    </w:rPr>
                  </w:pPr>
                  <w:r w:rsidRPr="00E00D2C">
                    <w:rPr>
                      <w:rFonts w:ascii="Times New Roman" w:hAnsi="Times New Roman"/>
                      <w:b w:val="0"/>
                      <w:sz w:val="24"/>
                      <w:szCs w:val="24"/>
                    </w:rPr>
                    <w:t>Software</w:t>
                  </w:r>
                </w:p>
                <w:p w14:paraId="4A241A01" w14:textId="77777777" w:rsidR="00606AC3" w:rsidRPr="00E00D2C" w:rsidRDefault="00606AC3" w:rsidP="00C7415D">
                  <w:pPr>
                    <w:pStyle w:val="elementperfxhead"/>
                    <w:numPr>
                      <w:ilvl w:val="0"/>
                      <w:numId w:val="42"/>
                    </w:numPr>
                    <w:tabs>
                      <w:tab w:val="left" w:pos="466"/>
                    </w:tabs>
                    <w:spacing w:line="276" w:lineRule="auto"/>
                    <w:ind w:left="196" w:right="0" w:firstLine="0"/>
                    <w:rPr>
                      <w:rFonts w:ascii="Times New Roman" w:hAnsi="Times New Roman"/>
                      <w:b w:val="0"/>
                      <w:sz w:val="24"/>
                      <w:szCs w:val="24"/>
                    </w:rPr>
                  </w:pPr>
                  <w:r w:rsidRPr="00E00D2C">
                    <w:rPr>
                      <w:rFonts w:ascii="Times New Roman" w:hAnsi="Times New Roman"/>
                      <w:b w:val="0"/>
                      <w:sz w:val="24"/>
                      <w:szCs w:val="24"/>
                    </w:rPr>
                    <w:t>Pencils</w:t>
                  </w:r>
                </w:p>
                <w:p w14:paraId="66066B28" w14:textId="77777777" w:rsidR="00606AC3" w:rsidRPr="00E00D2C" w:rsidRDefault="00606AC3" w:rsidP="00C7415D">
                  <w:pPr>
                    <w:pStyle w:val="elementperfxhead"/>
                    <w:numPr>
                      <w:ilvl w:val="0"/>
                      <w:numId w:val="42"/>
                    </w:numPr>
                    <w:tabs>
                      <w:tab w:val="left" w:pos="466"/>
                    </w:tabs>
                    <w:spacing w:line="276" w:lineRule="auto"/>
                    <w:ind w:left="196" w:right="0" w:firstLine="0"/>
                    <w:rPr>
                      <w:rFonts w:ascii="Times New Roman" w:hAnsi="Times New Roman"/>
                      <w:b w:val="0"/>
                      <w:sz w:val="24"/>
                      <w:szCs w:val="24"/>
                    </w:rPr>
                  </w:pPr>
                  <w:r w:rsidRPr="00E00D2C">
                    <w:rPr>
                      <w:rFonts w:ascii="Times New Roman" w:hAnsi="Times New Roman"/>
                      <w:b w:val="0"/>
                      <w:sz w:val="24"/>
                      <w:szCs w:val="24"/>
                    </w:rPr>
                    <w:t>Ruler</w:t>
                  </w:r>
                </w:p>
                <w:p w14:paraId="1F49D2B9" w14:textId="77777777" w:rsidR="00606AC3" w:rsidRPr="00E00D2C" w:rsidRDefault="00606AC3" w:rsidP="00C7415D">
                  <w:pPr>
                    <w:pStyle w:val="elementperfxhead"/>
                    <w:numPr>
                      <w:ilvl w:val="0"/>
                      <w:numId w:val="42"/>
                    </w:numPr>
                    <w:tabs>
                      <w:tab w:val="left" w:pos="466"/>
                    </w:tabs>
                    <w:spacing w:line="276" w:lineRule="auto"/>
                    <w:ind w:left="196" w:right="0" w:firstLine="0"/>
                    <w:rPr>
                      <w:rFonts w:ascii="Times New Roman" w:hAnsi="Times New Roman"/>
                      <w:b w:val="0"/>
                      <w:sz w:val="24"/>
                      <w:szCs w:val="24"/>
                    </w:rPr>
                  </w:pPr>
                  <w:r w:rsidRPr="00E00D2C">
                    <w:rPr>
                      <w:rFonts w:ascii="Times New Roman" w:hAnsi="Times New Roman"/>
                      <w:b w:val="0"/>
                      <w:sz w:val="24"/>
                      <w:szCs w:val="24"/>
                    </w:rPr>
                    <w:t>T-square</w:t>
                  </w:r>
                </w:p>
                <w:p w14:paraId="6E25B9FA" w14:textId="77777777" w:rsidR="00606AC3" w:rsidRPr="00E00D2C" w:rsidRDefault="00606AC3" w:rsidP="00C7415D">
                  <w:pPr>
                    <w:pStyle w:val="elementperfxhead"/>
                    <w:numPr>
                      <w:ilvl w:val="0"/>
                      <w:numId w:val="42"/>
                    </w:numPr>
                    <w:tabs>
                      <w:tab w:val="left" w:pos="466"/>
                    </w:tabs>
                    <w:spacing w:line="276" w:lineRule="auto"/>
                    <w:ind w:left="196" w:right="0" w:firstLine="0"/>
                    <w:rPr>
                      <w:rFonts w:ascii="Times New Roman" w:hAnsi="Times New Roman"/>
                      <w:b w:val="0"/>
                      <w:sz w:val="24"/>
                      <w:szCs w:val="24"/>
                    </w:rPr>
                  </w:pPr>
                  <w:r w:rsidRPr="00E00D2C">
                    <w:rPr>
                      <w:rFonts w:ascii="Times New Roman" w:hAnsi="Times New Roman"/>
                      <w:b w:val="0"/>
                      <w:sz w:val="24"/>
                      <w:szCs w:val="24"/>
                    </w:rPr>
                    <w:t>Scale rule</w:t>
                  </w:r>
                </w:p>
                <w:p w14:paraId="385CA38E" w14:textId="77777777" w:rsidR="00606AC3" w:rsidRPr="00E00D2C" w:rsidRDefault="00606AC3" w:rsidP="00C7415D">
                  <w:pPr>
                    <w:pStyle w:val="elementperfxhead"/>
                    <w:numPr>
                      <w:ilvl w:val="0"/>
                      <w:numId w:val="42"/>
                    </w:numPr>
                    <w:tabs>
                      <w:tab w:val="left" w:pos="466"/>
                    </w:tabs>
                    <w:spacing w:line="276" w:lineRule="auto"/>
                    <w:ind w:left="196" w:right="0" w:firstLine="0"/>
                    <w:rPr>
                      <w:rFonts w:ascii="Times New Roman" w:hAnsi="Times New Roman"/>
                      <w:b w:val="0"/>
                      <w:sz w:val="24"/>
                      <w:szCs w:val="24"/>
                    </w:rPr>
                  </w:pPr>
                  <w:r w:rsidRPr="00E00D2C">
                    <w:rPr>
                      <w:rFonts w:ascii="Times New Roman" w:hAnsi="Times New Roman"/>
                      <w:b w:val="0"/>
                      <w:sz w:val="24"/>
                      <w:szCs w:val="24"/>
                    </w:rPr>
                    <w:t>Eraser</w:t>
                  </w:r>
                </w:p>
                <w:p w14:paraId="54FB629D" w14:textId="77777777" w:rsidR="00606AC3" w:rsidRPr="00E00D2C" w:rsidRDefault="00606AC3" w:rsidP="00C7415D">
                  <w:pPr>
                    <w:pStyle w:val="elementperfxhead"/>
                    <w:numPr>
                      <w:ilvl w:val="0"/>
                      <w:numId w:val="42"/>
                    </w:numPr>
                    <w:tabs>
                      <w:tab w:val="left" w:pos="466"/>
                    </w:tabs>
                    <w:spacing w:line="276" w:lineRule="auto"/>
                    <w:ind w:left="196" w:right="0" w:firstLine="0"/>
                    <w:rPr>
                      <w:rFonts w:ascii="Times New Roman" w:hAnsi="Times New Roman"/>
                      <w:b w:val="0"/>
                      <w:sz w:val="24"/>
                      <w:szCs w:val="24"/>
                    </w:rPr>
                  </w:pPr>
                  <w:r w:rsidRPr="00E00D2C">
                    <w:rPr>
                      <w:rFonts w:ascii="Times New Roman" w:hAnsi="Times New Roman"/>
                      <w:b w:val="0"/>
                      <w:sz w:val="24"/>
                      <w:szCs w:val="24"/>
                    </w:rPr>
                    <w:t>Set square</w:t>
                  </w:r>
                </w:p>
                <w:p w14:paraId="4B030DAE" w14:textId="77777777" w:rsidR="00606AC3" w:rsidRPr="00E00D2C" w:rsidRDefault="00606AC3" w:rsidP="00C7415D">
                  <w:pPr>
                    <w:pStyle w:val="elementperfxhead"/>
                    <w:numPr>
                      <w:ilvl w:val="0"/>
                      <w:numId w:val="42"/>
                    </w:numPr>
                    <w:tabs>
                      <w:tab w:val="left" w:pos="466"/>
                    </w:tabs>
                    <w:spacing w:line="276" w:lineRule="auto"/>
                    <w:ind w:left="196" w:right="0" w:firstLine="0"/>
                    <w:rPr>
                      <w:rFonts w:ascii="Times New Roman" w:hAnsi="Times New Roman"/>
                      <w:b w:val="0"/>
                      <w:sz w:val="24"/>
                      <w:szCs w:val="24"/>
                    </w:rPr>
                  </w:pPr>
                  <w:r w:rsidRPr="00E00D2C">
                    <w:rPr>
                      <w:rFonts w:ascii="Times New Roman" w:hAnsi="Times New Roman"/>
                      <w:b w:val="0"/>
                      <w:sz w:val="24"/>
                      <w:szCs w:val="24"/>
                    </w:rPr>
                    <w:t>Drawing board</w:t>
                  </w:r>
                </w:p>
                <w:p w14:paraId="4F30B496" w14:textId="77777777" w:rsidR="00606AC3" w:rsidRPr="00E00D2C" w:rsidRDefault="00606AC3">
                  <w:pPr>
                    <w:pStyle w:val="elementperfxhead"/>
                    <w:numPr>
                      <w:ilvl w:val="0"/>
                      <w:numId w:val="43"/>
                    </w:numPr>
                    <w:spacing w:line="276" w:lineRule="auto"/>
                    <w:ind w:right="0" w:hanging="164"/>
                    <w:rPr>
                      <w:rFonts w:ascii="Times New Roman" w:hAnsi="Times New Roman"/>
                      <w:b w:val="0"/>
                      <w:sz w:val="24"/>
                      <w:szCs w:val="24"/>
                    </w:rPr>
                  </w:pPr>
                  <w:r w:rsidRPr="00E00D2C">
                    <w:rPr>
                      <w:rFonts w:ascii="Times New Roman" w:hAnsi="Times New Roman"/>
                      <w:b w:val="0"/>
                      <w:sz w:val="24"/>
                      <w:szCs w:val="24"/>
                    </w:rPr>
                    <w:t xml:space="preserve">Masking tapes </w:t>
                  </w:r>
                </w:p>
                <w:p w14:paraId="1A8CB94F" w14:textId="77777777" w:rsidR="00606AC3" w:rsidRPr="00E00D2C" w:rsidRDefault="00606AC3">
                  <w:pPr>
                    <w:pStyle w:val="elementperfxhead"/>
                    <w:numPr>
                      <w:ilvl w:val="0"/>
                      <w:numId w:val="43"/>
                    </w:numPr>
                    <w:spacing w:line="276" w:lineRule="auto"/>
                    <w:ind w:right="0" w:hanging="164"/>
                    <w:rPr>
                      <w:rFonts w:ascii="Times New Roman" w:hAnsi="Times New Roman"/>
                      <w:b w:val="0"/>
                      <w:sz w:val="24"/>
                      <w:szCs w:val="24"/>
                    </w:rPr>
                  </w:pPr>
                  <w:r w:rsidRPr="00E00D2C">
                    <w:rPr>
                      <w:rFonts w:ascii="Times New Roman" w:hAnsi="Times New Roman"/>
                      <w:b w:val="0"/>
                      <w:sz w:val="24"/>
                      <w:szCs w:val="24"/>
                    </w:rPr>
                    <w:t xml:space="preserve">Software </w:t>
                  </w:r>
                </w:p>
              </w:tc>
              <w:tc>
                <w:tcPr>
                  <w:tcW w:w="3109" w:type="dxa"/>
                </w:tcPr>
                <w:p w14:paraId="23ADC4DF" w14:textId="77777777" w:rsidR="00606AC3" w:rsidRPr="00E00D2C" w:rsidRDefault="00606AC3">
                  <w:pPr>
                    <w:pStyle w:val="elementperfxhead"/>
                    <w:numPr>
                      <w:ilvl w:val="0"/>
                      <w:numId w:val="43"/>
                    </w:numPr>
                    <w:spacing w:line="276" w:lineRule="auto"/>
                    <w:ind w:right="0" w:hanging="164"/>
                    <w:rPr>
                      <w:rFonts w:ascii="Times New Roman" w:hAnsi="Times New Roman"/>
                      <w:b w:val="0"/>
                      <w:sz w:val="24"/>
                      <w:szCs w:val="24"/>
                    </w:rPr>
                  </w:pPr>
                  <w:r w:rsidRPr="00E00D2C">
                    <w:rPr>
                      <w:rFonts w:ascii="Times New Roman" w:hAnsi="Times New Roman"/>
                      <w:b w:val="0"/>
                      <w:sz w:val="24"/>
                      <w:szCs w:val="24"/>
                    </w:rPr>
                    <w:t>Drawing paper</w:t>
                  </w:r>
                </w:p>
                <w:p w14:paraId="5C666930" w14:textId="77777777" w:rsidR="00606AC3" w:rsidRPr="00E00D2C" w:rsidRDefault="00606AC3">
                  <w:pPr>
                    <w:pStyle w:val="elementperfxhead"/>
                    <w:numPr>
                      <w:ilvl w:val="0"/>
                      <w:numId w:val="43"/>
                    </w:numPr>
                    <w:spacing w:line="276" w:lineRule="auto"/>
                    <w:ind w:right="0" w:hanging="164"/>
                    <w:rPr>
                      <w:rFonts w:ascii="Times New Roman" w:hAnsi="Times New Roman"/>
                      <w:b w:val="0"/>
                      <w:sz w:val="24"/>
                      <w:szCs w:val="24"/>
                    </w:rPr>
                  </w:pPr>
                  <w:r w:rsidRPr="00E00D2C">
                    <w:rPr>
                      <w:rFonts w:ascii="Times New Roman" w:hAnsi="Times New Roman"/>
                      <w:b w:val="0"/>
                      <w:sz w:val="24"/>
                      <w:szCs w:val="24"/>
                    </w:rPr>
                    <w:t xml:space="preserve">Photocopying/printing papers </w:t>
                  </w:r>
                </w:p>
                <w:p w14:paraId="5FDE4FE5" w14:textId="77777777" w:rsidR="00606AC3" w:rsidRPr="00E00D2C" w:rsidRDefault="00606AC3">
                  <w:pPr>
                    <w:pStyle w:val="elementperfxhead"/>
                    <w:numPr>
                      <w:ilvl w:val="0"/>
                      <w:numId w:val="43"/>
                    </w:numPr>
                    <w:spacing w:line="276" w:lineRule="auto"/>
                    <w:ind w:right="0" w:hanging="164"/>
                    <w:rPr>
                      <w:rFonts w:ascii="Times New Roman" w:hAnsi="Times New Roman"/>
                      <w:b w:val="0"/>
                      <w:sz w:val="24"/>
                      <w:szCs w:val="24"/>
                    </w:rPr>
                  </w:pPr>
                  <w:r w:rsidRPr="00E00D2C">
                    <w:rPr>
                      <w:rFonts w:ascii="Times New Roman" w:hAnsi="Times New Roman"/>
                      <w:b w:val="0"/>
                      <w:sz w:val="24"/>
                      <w:szCs w:val="24"/>
                    </w:rPr>
                    <w:t>Stationery</w:t>
                  </w:r>
                </w:p>
                <w:p w14:paraId="6EABEEE3" w14:textId="77777777" w:rsidR="00606AC3" w:rsidRPr="00E00D2C" w:rsidRDefault="00606AC3">
                  <w:pPr>
                    <w:pStyle w:val="elementperfxhead"/>
                    <w:numPr>
                      <w:ilvl w:val="0"/>
                      <w:numId w:val="43"/>
                    </w:numPr>
                    <w:spacing w:line="276" w:lineRule="auto"/>
                    <w:ind w:right="0" w:hanging="164"/>
                    <w:rPr>
                      <w:rFonts w:ascii="Times New Roman" w:hAnsi="Times New Roman"/>
                      <w:b w:val="0"/>
                      <w:sz w:val="24"/>
                      <w:szCs w:val="24"/>
                    </w:rPr>
                  </w:pPr>
                  <w:r w:rsidRPr="00E00D2C">
                    <w:rPr>
                      <w:rFonts w:ascii="Times New Roman" w:hAnsi="Times New Roman"/>
                      <w:b w:val="0"/>
                      <w:sz w:val="24"/>
                      <w:szCs w:val="24"/>
                    </w:rPr>
                    <w:t xml:space="preserve">Computer </w:t>
                  </w:r>
                </w:p>
                <w:p w14:paraId="54F86D7B" w14:textId="77777777" w:rsidR="00606AC3" w:rsidRPr="00E00D2C" w:rsidRDefault="00606AC3">
                  <w:pPr>
                    <w:pStyle w:val="elementperfxhead"/>
                    <w:numPr>
                      <w:ilvl w:val="0"/>
                      <w:numId w:val="43"/>
                    </w:numPr>
                    <w:spacing w:line="276" w:lineRule="auto"/>
                    <w:ind w:right="0" w:hanging="164"/>
                    <w:rPr>
                      <w:rFonts w:ascii="Times New Roman" w:hAnsi="Times New Roman"/>
                      <w:b w:val="0"/>
                      <w:sz w:val="24"/>
                      <w:szCs w:val="24"/>
                    </w:rPr>
                  </w:pPr>
                  <w:r w:rsidRPr="00E00D2C">
                    <w:rPr>
                      <w:rFonts w:ascii="Times New Roman" w:hAnsi="Times New Roman"/>
                      <w:b w:val="0"/>
                      <w:sz w:val="24"/>
                      <w:szCs w:val="24"/>
                    </w:rPr>
                    <w:t>Printer</w:t>
                  </w:r>
                </w:p>
                <w:p w14:paraId="598CDAA1" w14:textId="77777777" w:rsidR="00606AC3" w:rsidRPr="00E00D2C" w:rsidRDefault="00606AC3">
                  <w:pPr>
                    <w:pStyle w:val="elementperfxhead"/>
                    <w:numPr>
                      <w:ilvl w:val="0"/>
                      <w:numId w:val="43"/>
                    </w:numPr>
                    <w:spacing w:line="276" w:lineRule="auto"/>
                    <w:ind w:right="0" w:hanging="164"/>
                    <w:rPr>
                      <w:rFonts w:ascii="Times New Roman" w:hAnsi="Times New Roman"/>
                      <w:b w:val="0"/>
                      <w:sz w:val="24"/>
                      <w:szCs w:val="24"/>
                    </w:rPr>
                  </w:pPr>
                  <w:r w:rsidRPr="00E00D2C">
                    <w:rPr>
                      <w:rFonts w:ascii="Times New Roman" w:hAnsi="Times New Roman"/>
                      <w:b w:val="0"/>
                      <w:sz w:val="24"/>
                      <w:szCs w:val="24"/>
                    </w:rPr>
                    <w:t>Photocopiers</w:t>
                  </w:r>
                </w:p>
                <w:p w14:paraId="0BAC2F41" w14:textId="77777777" w:rsidR="00606AC3" w:rsidRPr="00E00D2C" w:rsidRDefault="00606AC3">
                  <w:pPr>
                    <w:pStyle w:val="elementperfxhead"/>
                    <w:numPr>
                      <w:ilvl w:val="0"/>
                      <w:numId w:val="43"/>
                    </w:numPr>
                    <w:spacing w:line="276" w:lineRule="auto"/>
                    <w:ind w:right="0" w:hanging="164"/>
                    <w:rPr>
                      <w:rFonts w:ascii="Times New Roman" w:hAnsi="Times New Roman"/>
                      <w:b w:val="0"/>
                      <w:sz w:val="24"/>
                      <w:szCs w:val="24"/>
                    </w:rPr>
                  </w:pPr>
                  <w:r w:rsidRPr="00E00D2C">
                    <w:rPr>
                      <w:rFonts w:ascii="Times New Roman" w:hAnsi="Times New Roman"/>
                      <w:b w:val="0"/>
                      <w:sz w:val="24"/>
                      <w:szCs w:val="24"/>
                    </w:rPr>
                    <w:t>Calculator</w:t>
                  </w:r>
                </w:p>
              </w:tc>
            </w:tr>
          </w:tbl>
          <w:p w14:paraId="20238091" w14:textId="77777777" w:rsidR="00606AC3" w:rsidRPr="00E00D2C" w:rsidRDefault="00606AC3">
            <w:pPr>
              <w:pStyle w:val="elementperfxhead"/>
              <w:tabs>
                <w:tab w:val="left" w:pos="466"/>
              </w:tabs>
              <w:spacing w:line="276" w:lineRule="auto"/>
              <w:ind w:right="0"/>
              <w:rPr>
                <w:rFonts w:ascii="Times New Roman" w:hAnsi="Times New Roman"/>
                <w:b w:val="0"/>
                <w:sz w:val="24"/>
                <w:szCs w:val="24"/>
              </w:rPr>
            </w:pPr>
          </w:p>
          <w:p w14:paraId="0D07F127" w14:textId="77777777" w:rsidR="00606AC3" w:rsidRPr="00E00D2C" w:rsidRDefault="00606AC3">
            <w:pPr>
              <w:pStyle w:val="elementperfxhead"/>
              <w:spacing w:line="276" w:lineRule="auto"/>
              <w:ind w:left="360" w:right="0"/>
              <w:rPr>
                <w:rFonts w:ascii="Times New Roman" w:hAnsi="Times New Roman"/>
                <w:b w:val="0"/>
                <w:sz w:val="24"/>
                <w:szCs w:val="24"/>
              </w:rPr>
            </w:pPr>
          </w:p>
        </w:tc>
      </w:tr>
    </w:tbl>
    <w:p w14:paraId="18FAE020" w14:textId="2B584306"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b/>
          <w:sz w:val="24"/>
          <w:szCs w:val="24"/>
        </w:rPr>
        <w:t>REQUIRED SKILLS AND KNOWLEDGE</w:t>
      </w:r>
    </w:p>
    <w:p w14:paraId="6B74E278"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This section describes the skills and knowledge required for this unit of competency.</w:t>
      </w:r>
    </w:p>
    <w:p w14:paraId="7E21144B" w14:textId="77777777" w:rsidR="008E744B" w:rsidRPr="00E00D2C" w:rsidRDefault="008E744B">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t>Required Skills</w:t>
      </w:r>
    </w:p>
    <w:p w14:paraId="56148771"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606AC3" w:rsidRPr="00E00D2C" w14:paraId="57F72964" w14:textId="77777777" w:rsidTr="00606AC3">
        <w:tc>
          <w:tcPr>
            <w:tcW w:w="2500" w:type="pct"/>
          </w:tcPr>
          <w:p w14:paraId="6C9CE02D" w14:textId="77777777" w:rsidR="00606AC3" w:rsidRPr="00E00D2C" w:rsidRDefault="00606AC3">
            <w:pPr>
              <w:spacing w:before="240" w:line="276" w:lineRule="auto"/>
              <w:jc w:val="both"/>
              <w:rPr>
                <w:rFonts w:ascii="Times New Roman" w:hAnsi="Times New Roman" w:cs="Times New Roman"/>
                <w:b/>
                <w:sz w:val="24"/>
                <w:szCs w:val="24"/>
              </w:rPr>
            </w:pPr>
            <w:r w:rsidRPr="00E00D2C">
              <w:rPr>
                <w:rFonts w:ascii="Times New Roman" w:hAnsi="Times New Roman" w:cs="Times New Roman"/>
                <w:b/>
                <w:sz w:val="24"/>
                <w:szCs w:val="24"/>
              </w:rPr>
              <w:t>Generic Skills</w:t>
            </w:r>
          </w:p>
          <w:p w14:paraId="59510E4A"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159E151C"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6C9CA00C"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4FB4D422"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673B0C38"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Record keeping</w:t>
            </w:r>
          </w:p>
          <w:p w14:paraId="5F50A173"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Problem solving</w:t>
            </w:r>
          </w:p>
          <w:p w14:paraId="334EA234"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First aid</w:t>
            </w:r>
          </w:p>
          <w:p w14:paraId="6AB16E2B"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Supervising</w:t>
            </w:r>
          </w:p>
          <w:p w14:paraId="33DC5A30"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277CB2DD"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75E69070" w14:textId="77777777" w:rsidR="00606AC3" w:rsidRPr="00E00D2C" w:rsidRDefault="00606AC3">
            <w:pPr>
              <w:spacing w:before="240" w:line="276" w:lineRule="auto"/>
              <w:jc w:val="both"/>
              <w:rPr>
                <w:rFonts w:ascii="Times New Roman" w:hAnsi="Times New Roman" w:cs="Times New Roman"/>
                <w:b/>
                <w:sz w:val="24"/>
                <w:szCs w:val="24"/>
              </w:rPr>
            </w:pPr>
          </w:p>
        </w:tc>
        <w:tc>
          <w:tcPr>
            <w:tcW w:w="2500" w:type="pct"/>
          </w:tcPr>
          <w:p w14:paraId="294015D2" w14:textId="77777777" w:rsidR="00606AC3" w:rsidRPr="00E00D2C" w:rsidRDefault="00606AC3">
            <w:pPr>
              <w:spacing w:before="240" w:line="276" w:lineRule="auto"/>
              <w:jc w:val="both"/>
              <w:rPr>
                <w:rFonts w:ascii="Times New Roman" w:hAnsi="Times New Roman" w:cs="Times New Roman"/>
                <w:b/>
                <w:sz w:val="24"/>
                <w:szCs w:val="24"/>
              </w:rPr>
            </w:pPr>
            <w:r w:rsidRPr="00E00D2C">
              <w:rPr>
                <w:rFonts w:ascii="Times New Roman" w:hAnsi="Times New Roman" w:cs="Times New Roman"/>
                <w:b/>
                <w:sz w:val="24"/>
                <w:szCs w:val="24"/>
              </w:rPr>
              <w:t>Technical skills:</w:t>
            </w:r>
          </w:p>
          <w:p w14:paraId="1A91D9F4"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 xml:space="preserve">Analysis </w:t>
            </w:r>
          </w:p>
          <w:p w14:paraId="6863361D"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Technical report writing</w:t>
            </w:r>
          </w:p>
          <w:p w14:paraId="411FD385"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Trouble shooting</w:t>
            </w:r>
          </w:p>
          <w:p w14:paraId="7D027F1D"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Data logging</w:t>
            </w:r>
          </w:p>
          <w:p w14:paraId="63D367A8"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Technical specifications</w:t>
            </w:r>
          </w:p>
          <w:p w14:paraId="403C7611"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Safety measures</w:t>
            </w:r>
          </w:p>
          <w:p w14:paraId="6A8A4270" w14:textId="77777777" w:rsidR="00606AC3" w:rsidRPr="00E00D2C" w:rsidRDefault="00606AC3">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Surveying skills</w:t>
            </w:r>
          </w:p>
          <w:p w14:paraId="5523C1D7" w14:textId="77777777" w:rsidR="00606AC3" w:rsidRPr="00E00D2C" w:rsidRDefault="00606AC3">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Drawing skills</w:t>
            </w:r>
          </w:p>
          <w:p w14:paraId="57D0384F" w14:textId="77777777" w:rsidR="00606AC3" w:rsidRPr="00E00D2C" w:rsidRDefault="00606AC3">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Computer Aided design</w:t>
            </w:r>
          </w:p>
          <w:p w14:paraId="6A0D1B6B" w14:textId="77777777" w:rsidR="00606AC3" w:rsidRPr="00E00D2C" w:rsidRDefault="00606AC3">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Soil analysis methods</w:t>
            </w:r>
          </w:p>
          <w:p w14:paraId="13E1C738" w14:textId="77777777" w:rsidR="00606AC3" w:rsidRPr="00E00D2C" w:rsidRDefault="00606AC3">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Surveying</w:t>
            </w:r>
          </w:p>
          <w:p w14:paraId="57A45FAC" w14:textId="77777777" w:rsidR="00606AC3" w:rsidRPr="00E00D2C" w:rsidRDefault="00606AC3">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 xml:space="preserve">Sheet Flow Diagram planning and design </w:t>
            </w:r>
          </w:p>
        </w:tc>
      </w:tr>
    </w:tbl>
    <w:p w14:paraId="076CC688" w14:textId="77777777" w:rsidR="00B46B53" w:rsidRPr="00E00D2C" w:rsidRDefault="00B46B53">
      <w:pPr>
        <w:spacing w:before="240"/>
        <w:jc w:val="both"/>
        <w:rPr>
          <w:rFonts w:ascii="Times New Roman" w:hAnsi="Times New Roman" w:cs="Times New Roman"/>
          <w:b/>
          <w:bCs/>
          <w:sz w:val="24"/>
          <w:szCs w:val="24"/>
        </w:rPr>
      </w:pPr>
    </w:p>
    <w:p w14:paraId="3A1CBCA8" w14:textId="77777777" w:rsidR="00B46B53" w:rsidRPr="00E00D2C" w:rsidRDefault="00B46B53">
      <w:pPr>
        <w:rPr>
          <w:rFonts w:ascii="Times New Roman" w:hAnsi="Times New Roman" w:cs="Times New Roman"/>
          <w:b/>
          <w:bCs/>
          <w:sz w:val="24"/>
          <w:szCs w:val="24"/>
        </w:rPr>
      </w:pPr>
      <w:r w:rsidRPr="00E00D2C">
        <w:rPr>
          <w:rFonts w:ascii="Times New Roman" w:hAnsi="Times New Roman" w:cs="Times New Roman"/>
          <w:b/>
          <w:bCs/>
          <w:sz w:val="24"/>
          <w:szCs w:val="24"/>
        </w:rPr>
        <w:br w:type="page"/>
      </w:r>
    </w:p>
    <w:p w14:paraId="3FFBCE59" w14:textId="7308F7F1" w:rsidR="008E744B" w:rsidRPr="00E00D2C" w:rsidRDefault="008E744B">
      <w:pPr>
        <w:spacing w:before="240"/>
        <w:jc w:val="both"/>
        <w:rPr>
          <w:rFonts w:ascii="Times New Roman" w:hAnsi="Times New Roman" w:cs="Times New Roman"/>
          <w:b/>
          <w:bCs/>
          <w:sz w:val="24"/>
          <w:szCs w:val="24"/>
        </w:rPr>
      </w:pPr>
      <w:r w:rsidRPr="00E00D2C">
        <w:rPr>
          <w:rFonts w:ascii="Times New Roman" w:hAnsi="Times New Roman" w:cs="Times New Roman"/>
          <w:b/>
          <w:bCs/>
          <w:sz w:val="24"/>
          <w:szCs w:val="24"/>
        </w:rPr>
        <w:lastRenderedPageBreak/>
        <w:t>Required Knowledge</w:t>
      </w:r>
    </w:p>
    <w:p w14:paraId="3A281130"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The individual needs to demonstrate knowledge of:</w:t>
      </w:r>
    </w:p>
    <w:p w14:paraId="2E2824A6"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Technical specifications</w:t>
      </w:r>
    </w:p>
    <w:p w14:paraId="5512AF59"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Statutory regulations</w:t>
      </w:r>
    </w:p>
    <w:p w14:paraId="48DDC844"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Quality Assurance</w:t>
      </w:r>
    </w:p>
    <w:p w14:paraId="7F58B7DC"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Occupational health, safety </w:t>
      </w:r>
    </w:p>
    <w:p w14:paraId="099266FD"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Statistics</w:t>
      </w:r>
    </w:p>
    <w:p w14:paraId="5085B952"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Wastewater treatment processes</w:t>
      </w:r>
    </w:p>
    <w:p w14:paraId="35236E95"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Engineering mathematics</w:t>
      </w:r>
    </w:p>
    <w:p w14:paraId="2B562445"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Technical drawing</w:t>
      </w:r>
    </w:p>
    <w:p w14:paraId="22BA3240"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Onsite sanitation facilities</w:t>
      </w:r>
    </w:p>
    <w:p w14:paraId="5C268A27" w14:textId="77777777" w:rsidR="008E744B" w:rsidRPr="00E00D2C" w:rsidRDefault="008E744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Waste water characteristics</w:t>
      </w:r>
    </w:p>
    <w:p w14:paraId="4D8EF041" w14:textId="77777777" w:rsidR="0064617B" w:rsidRPr="00E00D2C" w:rsidRDefault="0064617B">
      <w:pPr>
        <w:pStyle w:val="ListParagraph"/>
        <w:numPr>
          <w:ilvl w:val="0"/>
          <w:numId w:val="52"/>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Feacal sludge management</w:t>
      </w:r>
    </w:p>
    <w:p w14:paraId="20A10C3C" w14:textId="77777777" w:rsidR="008E744B" w:rsidRPr="00E00D2C" w:rsidRDefault="008E744B" w:rsidP="00C7415D">
      <w:pPr>
        <w:spacing w:before="240"/>
        <w:rPr>
          <w:rFonts w:ascii="Times New Roman" w:hAnsi="Times New Roman" w:cs="Times New Roman"/>
          <w:b/>
          <w:sz w:val="24"/>
          <w:szCs w:val="24"/>
        </w:rPr>
      </w:pPr>
      <w:r w:rsidRPr="00E00D2C">
        <w:rPr>
          <w:rFonts w:ascii="Times New Roman" w:hAnsi="Times New Roman" w:cs="Times New Roman"/>
          <w:b/>
          <w:sz w:val="24"/>
          <w:szCs w:val="24"/>
        </w:rPr>
        <w:t>EVIDENCE GUIDE</w:t>
      </w:r>
    </w:p>
    <w:p w14:paraId="5D5F1C2F" w14:textId="77777777" w:rsidR="008E744B" w:rsidRPr="00E00D2C" w:rsidRDefault="008E744B">
      <w:pPr>
        <w:pStyle w:val="ListParagraph"/>
        <w:spacing w:before="240"/>
        <w:ind w:left="0"/>
        <w:jc w:val="both"/>
        <w:rPr>
          <w:rFonts w:ascii="Times New Roman" w:hAnsi="Times New Roman" w:cs="Times New Roman"/>
          <w:sz w:val="24"/>
          <w:szCs w:val="24"/>
        </w:rPr>
      </w:pPr>
      <w:r w:rsidRPr="00E00D2C">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98"/>
        <w:gridCol w:w="6678"/>
      </w:tblGrid>
      <w:tr w:rsidR="008E744B" w:rsidRPr="00E00D2C" w14:paraId="098791E0" w14:textId="77777777" w:rsidTr="00606AC3">
        <w:trPr>
          <w:trHeight w:val="6128"/>
        </w:trPr>
        <w:tc>
          <w:tcPr>
            <w:tcW w:w="1513" w:type="pct"/>
          </w:tcPr>
          <w:p w14:paraId="24C90E5E" w14:textId="77777777" w:rsidR="008E744B" w:rsidRPr="00E00D2C" w:rsidRDefault="008E744B">
            <w:pPr>
              <w:pStyle w:val="ListParagraph"/>
              <w:numPr>
                <w:ilvl w:val="0"/>
                <w:numId w:val="235"/>
              </w:numPr>
              <w:spacing w:after="0"/>
              <w:rPr>
                <w:rFonts w:ascii="Times New Roman" w:hAnsi="Times New Roman" w:cs="Times New Roman"/>
                <w:sz w:val="24"/>
                <w:szCs w:val="24"/>
              </w:rPr>
            </w:pPr>
            <w:r w:rsidRPr="00E00D2C">
              <w:rPr>
                <w:rFonts w:ascii="Times New Roman" w:hAnsi="Times New Roman" w:cs="Times New Roman"/>
                <w:sz w:val="24"/>
                <w:szCs w:val="24"/>
              </w:rPr>
              <w:t>Critical Aspects of Competency</w:t>
            </w:r>
          </w:p>
        </w:tc>
        <w:tc>
          <w:tcPr>
            <w:tcW w:w="3487" w:type="pct"/>
          </w:tcPr>
          <w:p w14:paraId="5038F713" w14:textId="77777777" w:rsidR="008E744B" w:rsidRPr="00E00D2C" w:rsidRDefault="008E744B">
            <w:pPr>
              <w:spacing w:after="0"/>
              <w:jc w:val="both"/>
              <w:rPr>
                <w:rFonts w:ascii="Times New Roman" w:hAnsi="Times New Roman" w:cs="Times New Roman"/>
                <w:sz w:val="24"/>
                <w:szCs w:val="24"/>
              </w:rPr>
            </w:pPr>
            <w:r w:rsidRPr="00E00D2C">
              <w:rPr>
                <w:rFonts w:ascii="Times New Roman" w:hAnsi="Times New Roman" w:cs="Times New Roman"/>
                <w:sz w:val="24"/>
                <w:szCs w:val="24"/>
              </w:rPr>
              <w:t>Assessment requires evidence that the candidate:</w:t>
            </w:r>
          </w:p>
          <w:p w14:paraId="346B8652" w14:textId="77777777" w:rsidR="0064617B" w:rsidRPr="00E00D2C" w:rsidRDefault="00285D2F">
            <w:pPr>
              <w:pStyle w:val="NoSpacing"/>
              <w:numPr>
                <w:ilvl w:val="0"/>
                <w:numId w:val="126"/>
              </w:numPr>
              <w:tabs>
                <w:tab w:val="left" w:pos="560"/>
              </w:tabs>
              <w:spacing w:line="276" w:lineRule="auto"/>
              <w:rPr>
                <w:rFonts w:cs="Times New Roman"/>
                <w:szCs w:val="24"/>
              </w:rPr>
            </w:pPr>
            <w:r w:rsidRPr="00E00D2C">
              <w:rPr>
                <w:rFonts w:cs="Times New Roman"/>
                <w:szCs w:val="24"/>
              </w:rPr>
              <w:t>Conducted</w:t>
            </w:r>
            <w:r w:rsidR="0064617B" w:rsidRPr="00E00D2C">
              <w:rPr>
                <w:rFonts w:cs="Times New Roman"/>
                <w:szCs w:val="24"/>
              </w:rPr>
              <w:t xml:space="preserve"> Desktop study is based on job requirement.</w:t>
            </w:r>
          </w:p>
          <w:p w14:paraId="1C0CB947" w14:textId="77777777" w:rsidR="0064617B" w:rsidRPr="00E00D2C" w:rsidRDefault="00285D2F">
            <w:pPr>
              <w:pStyle w:val="NoSpacing"/>
              <w:numPr>
                <w:ilvl w:val="0"/>
                <w:numId w:val="126"/>
              </w:numPr>
              <w:tabs>
                <w:tab w:val="left" w:pos="560"/>
              </w:tabs>
              <w:spacing w:line="276" w:lineRule="auto"/>
              <w:rPr>
                <w:rFonts w:cs="Times New Roman"/>
                <w:szCs w:val="24"/>
              </w:rPr>
            </w:pPr>
            <w:r w:rsidRPr="00E00D2C">
              <w:rPr>
                <w:rFonts w:cs="Times New Roman"/>
                <w:szCs w:val="24"/>
              </w:rPr>
              <w:t>Conducted</w:t>
            </w:r>
            <w:r w:rsidR="0064617B" w:rsidRPr="00E00D2C">
              <w:rPr>
                <w:rFonts w:cs="Times New Roman"/>
                <w:szCs w:val="24"/>
              </w:rPr>
              <w:t xml:space="preserve"> Reconnaissance survey based on desktop study.</w:t>
            </w:r>
          </w:p>
          <w:p w14:paraId="2F2CA931" w14:textId="77777777" w:rsidR="0064617B" w:rsidRPr="00E00D2C" w:rsidRDefault="00285D2F">
            <w:pPr>
              <w:pStyle w:val="NoSpacing"/>
              <w:numPr>
                <w:ilvl w:val="0"/>
                <w:numId w:val="126"/>
              </w:numPr>
              <w:tabs>
                <w:tab w:val="left" w:pos="560"/>
              </w:tabs>
              <w:spacing w:line="276" w:lineRule="auto"/>
              <w:rPr>
                <w:rFonts w:cs="Times New Roman"/>
                <w:szCs w:val="24"/>
              </w:rPr>
            </w:pPr>
            <w:r w:rsidRPr="00E00D2C">
              <w:rPr>
                <w:rFonts w:cs="Times New Roman"/>
                <w:szCs w:val="24"/>
              </w:rPr>
              <w:t>Prepared</w:t>
            </w:r>
            <w:r w:rsidR="0064617B" w:rsidRPr="00E00D2C">
              <w:rPr>
                <w:rFonts w:cs="Times New Roman"/>
                <w:szCs w:val="24"/>
              </w:rPr>
              <w:t xml:space="preserve"> Feasibility report based on reconnaissance survey.</w:t>
            </w:r>
          </w:p>
          <w:p w14:paraId="5F6392D1" w14:textId="77777777" w:rsidR="0064617B" w:rsidRPr="00E00D2C" w:rsidRDefault="0064617B">
            <w:pPr>
              <w:pStyle w:val="NoSpacing"/>
              <w:numPr>
                <w:ilvl w:val="0"/>
                <w:numId w:val="126"/>
              </w:numPr>
              <w:tabs>
                <w:tab w:val="left" w:pos="560"/>
              </w:tabs>
              <w:spacing w:line="276" w:lineRule="auto"/>
              <w:rPr>
                <w:rFonts w:cs="Times New Roman"/>
                <w:szCs w:val="24"/>
              </w:rPr>
            </w:pPr>
            <w:r w:rsidRPr="00E00D2C">
              <w:rPr>
                <w:rFonts w:cs="Times New Roman"/>
                <w:szCs w:val="24"/>
              </w:rPr>
              <w:t xml:space="preserve">Carried </w:t>
            </w:r>
            <w:r w:rsidR="00285D2F" w:rsidRPr="00E00D2C">
              <w:rPr>
                <w:rFonts w:cs="Times New Roman"/>
                <w:szCs w:val="24"/>
              </w:rPr>
              <w:t>out survey based</w:t>
            </w:r>
            <w:r w:rsidRPr="00E00D2C">
              <w:rPr>
                <w:rFonts w:cs="Times New Roman"/>
                <w:szCs w:val="24"/>
              </w:rPr>
              <w:t xml:space="preserve"> on job requirements.</w:t>
            </w:r>
          </w:p>
          <w:p w14:paraId="0A0449D9" w14:textId="77777777" w:rsidR="0064617B" w:rsidRPr="00E00D2C" w:rsidRDefault="00285D2F">
            <w:pPr>
              <w:pStyle w:val="NoSpacing"/>
              <w:numPr>
                <w:ilvl w:val="0"/>
                <w:numId w:val="126"/>
              </w:numPr>
              <w:tabs>
                <w:tab w:val="left" w:pos="560"/>
              </w:tabs>
              <w:spacing w:line="276" w:lineRule="auto"/>
              <w:rPr>
                <w:rFonts w:cs="Times New Roman"/>
                <w:szCs w:val="24"/>
              </w:rPr>
            </w:pPr>
            <w:r w:rsidRPr="00E00D2C">
              <w:rPr>
                <w:rFonts w:cs="Times New Roman"/>
                <w:szCs w:val="24"/>
              </w:rPr>
              <w:t>Prepared</w:t>
            </w:r>
            <w:r w:rsidR="0064617B" w:rsidRPr="00E00D2C">
              <w:rPr>
                <w:rFonts w:cs="Times New Roman"/>
                <w:szCs w:val="24"/>
              </w:rPr>
              <w:t xml:space="preserve"> Survey report is based on SOPs.</w:t>
            </w:r>
          </w:p>
          <w:p w14:paraId="6191CF37" w14:textId="77777777" w:rsidR="00285D2F" w:rsidRPr="00E00D2C" w:rsidRDefault="00285D2F">
            <w:pPr>
              <w:pStyle w:val="NoSpacing"/>
              <w:numPr>
                <w:ilvl w:val="0"/>
                <w:numId w:val="126"/>
              </w:numPr>
              <w:tabs>
                <w:tab w:val="left" w:pos="560"/>
              </w:tabs>
              <w:spacing w:line="276" w:lineRule="auto"/>
              <w:rPr>
                <w:rFonts w:cs="Times New Roman"/>
                <w:szCs w:val="24"/>
              </w:rPr>
            </w:pPr>
            <w:r w:rsidRPr="00E00D2C">
              <w:rPr>
                <w:rFonts w:cs="Times New Roman"/>
                <w:szCs w:val="24"/>
              </w:rPr>
              <w:t>Collected</w:t>
            </w:r>
            <w:r w:rsidR="0064617B" w:rsidRPr="00E00D2C">
              <w:rPr>
                <w:rFonts w:cs="Times New Roman"/>
                <w:szCs w:val="24"/>
              </w:rPr>
              <w:t xml:space="preserve"> Design data</w:t>
            </w:r>
            <w:r w:rsidR="0064617B" w:rsidRPr="00E00D2C">
              <w:rPr>
                <w:rFonts w:cs="Times New Roman"/>
                <w:b/>
                <w:i/>
                <w:szCs w:val="24"/>
              </w:rPr>
              <w:t xml:space="preserve"> </w:t>
            </w:r>
            <w:r w:rsidR="0064617B" w:rsidRPr="00E00D2C">
              <w:rPr>
                <w:rFonts w:cs="Times New Roman"/>
                <w:szCs w:val="24"/>
              </w:rPr>
              <w:t>is based on SOPs.</w:t>
            </w:r>
          </w:p>
          <w:p w14:paraId="31C75277" w14:textId="77777777" w:rsidR="00285D2F" w:rsidRPr="00E00D2C" w:rsidRDefault="00285D2F">
            <w:pPr>
              <w:pStyle w:val="NoSpacing"/>
              <w:numPr>
                <w:ilvl w:val="0"/>
                <w:numId w:val="126"/>
              </w:numPr>
              <w:tabs>
                <w:tab w:val="left" w:pos="560"/>
              </w:tabs>
              <w:spacing w:line="276" w:lineRule="auto"/>
              <w:rPr>
                <w:rFonts w:cs="Times New Roman"/>
                <w:szCs w:val="24"/>
              </w:rPr>
            </w:pPr>
            <w:r w:rsidRPr="00E00D2C">
              <w:rPr>
                <w:rFonts w:cs="Times New Roman"/>
                <w:szCs w:val="24"/>
              </w:rPr>
              <w:t>Drew</w:t>
            </w:r>
            <w:r w:rsidR="0064617B" w:rsidRPr="00E00D2C">
              <w:rPr>
                <w:rFonts w:cs="Times New Roman"/>
                <w:szCs w:val="24"/>
              </w:rPr>
              <w:t xml:space="preserve"> Onsite sanitation facilities based on the design parameters.</w:t>
            </w:r>
          </w:p>
          <w:p w14:paraId="46B35EC5" w14:textId="77777777" w:rsidR="00285D2F" w:rsidRPr="00E00D2C" w:rsidRDefault="0064617B">
            <w:pPr>
              <w:pStyle w:val="NoSpacing"/>
              <w:numPr>
                <w:ilvl w:val="0"/>
                <w:numId w:val="126"/>
              </w:numPr>
              <w:tabs>
                <w:tab w:val="left" w:pos="560"/>
              </w:tabs>
              <w:spacing w:line="276" w:lineRule="auto"/>
              <w:rPr>
                <w:rFonts w:cs="Times New Roman"/>
                <w:szCs w:val="24"/>
              </w:rPr>
            </w:pPr>
            <w:r w:rsidRPr="00E00D2C">
              <w:rPr>
                <w:rFonts w:cs="Times New Roman"/>
                <w:szCs w:val="24"/>
              </w:rPr>
              <w:t>established Data required for SFD preparation is according to standards</w:t>
            </w:r>
          </w:p>
          <w:p w14:paraId="6A47869A" w14:textId="2E296F28" w:rsidR="00285D2F" w:rsidRPr="00E00D2C" w:rsidRDefault="00285D2F">
            <w:pPr>
              <w:pStyle w:val="NoSpacing"/>
              <w:numPr>
                <w:ilvl w:val="0"/>
                <w:numId w:val="126"/>
              </w:numPr>
              <w:tabs>
                <w:tab w:val="left" w:pos="560"/>
              </w:tabs>
              <w:spacing w:line="276" w:lineRule="auto"/>
              <w:rPr>
                <w:rFonts w:cs="Times New Roman"/>
                <w:szCs w:val="24"/>
              </w:rPr>
            </w:pPr>
            <w:r w:rsidRPr="00E00D2C">
              <w:rPr>
                <w:rFonts w:cs="Times New Roman"/>
                <w:szCs w:val="24"/>
              </w:rPr>
              <w:t xml:space="preserve">identified </w:t>
            </w:r>
            <w:r w:rsidR="0064617B" w:rsidRPr="00E00D2C">
              <w:rPr>
                <w:rFonts w:cs="Times New Roman"/>
                <w:szCs w:val="24"/>
              </w:rPr>
              <w:t xml:space="preserve">Methodology </w:t>
            </w:r>
            <w:r w:rsidR="00323DE4" w:rsidRPr="00E00D2C">
              <w:rPr>
                <w:rFonts w:cs="Times New Roman"/>
                <w:szCs w:val="24"/>
              </w:rPr>
              <w:t>for data</w:t>
            </w:r>
            <w:r w:rsidR="0064617B" w:rsidRPr="00E00D2C">
              <w:rPr>
                <w:rFonts w:cs="Times New Roman"/>
                <w:szCs w:val="24"/>
              </w:rPr>
              <w:t xml:space="preserve"> collection is as per the standards</w:t>
            </w:r>
          </w:p>
          <w:p w14:paraId="5503B662" w14:textId="77777777" w:rsidR="0064617B" w:rsidRPr="00E00D2C" w:rsidRDefault="00285D2F">
            <w:pPr>
              <w:pStyle w:val="NoSpacing"/>
              <w:numPr>
                <w:ilvl w:val="0"/>
                <w:numId w:val="126"/>
              </w:numPr>
              <w:tabs>
                <w:tab w:val="left" w:pos="560"/>
              </w:tabs>
              <w:spacing w:line="276" w:lineRule="auto"/>
              <w:rPr>
                <w:rFonts w:cs="Times New Roman"/>
                <w:szCs w:val="24"/>
              </w:rPr>
            </w:pPr>
            <w:r w:rsidRPr="00E00D2C">
              <w:rPr>
                <w:rFonts w:cs="Times New Roman"/>
                <w:szCs w:val="24"/>
              </w:rPr>
              <w:t xml:space="preserve">Analyzed </w:t>
            </w:r>
            <w:r w:rsidR="0064617B" w:rsidRPr="00E00D2C">
              <w:rPr>
                <w:rFonts w:cs="Times New Roman"/>
                <w:szCs w:val="24"/>
              </w:rPr>
              <w:t>Data based on methodology identified</w:t>
            </w:r>
          </w:p>
          <w:p w14:paraId="0A78B1C9" w14:textId="77777777" w:rsidR="0064617B" w:rsidRPr="00E00D2C" w:rsidRDefault="00285D2F">
            <w:pPr>
              <w:pStyle w:val="ListParagraph"/>
              <w:numPr>
                <w:ilvl w:val="0"/>
                <w:numId w:val="126"/>
              </w:numPr>
              <w:spacing w:after="0"/>
              <w:rPr>
                <w:rFonts w:ascii="Times New Roman" w:hAnsi="Times New Roman" w:cs="Times New Roman"/>
                <w:b/>
                <w:sz w:val="24"/>
                <w:szCs w:val="24"/>
              </w:rPr>
            </w:pPr>
            <w:r w:rsidRPr="00E00D2C">
              <w:rPr>
                <w:rFonts w:ascii="Times New Roman" w:hAnsi="Times New Roman" w:cs="Times New Roman"/>
                <w:sz w:val="24"/>
                <w:szCs w:val="24"/>
              </w:rPr>
              <w:t xml:space="preserve">Developed </w:t>
            </w:r>
            <w:r w:rsidR="0064617B" w:rsidRPr="00E00D2C">
              <w:rPr>
                <w:rFonts w:ascii="Times New Roman" w:hAnsi="Times New Roman" w:cs="Times New Roman"/>
                <w:sz w:val="24"/>
                <w:szCs w:val="24"/>
              </w:rPr>
              <w:t xml:space="preserve">Shit Flow </w:t>
            </w:r>
            <w:r w:rsidRPr="00E00D2C">
              <w:rPr>
                <w:rFonts w:ascii="Times New Roman" w:hAnsi="Times New Roman" w:cs="Times New Roman"/>
                <w:sz w:val="24"/>
                <w:szCs w:val="24"/>
              </w:rPr>
              <w:t>Diagram based</w:t>
            </w:r>
            <w:r w:rsidR="0064617B" w:rsidRPr="00E00D2C">
              <w:rPr>
                <w:rFonts w:ascii="Times New Roman" w:hAnsi="Times New Roman" w:cs="Times New Roman"/>
                <w:sz w:val="24"/>
                <w:szCs w:val="24"/>
              </w:rPr>
              <w:t xml:space="preserve"> on the data collected.</w:t>
            </w:r>
          </w:p>
          <w:p w14:paraId="534919E0" w14:textId="77777777" w:rsidR="0064617B" w:rsidRPr="00E00D2C" w:rsidRDefault="00285D2F">
            <w:pPr>
              <w:pStyle w:val="NoSpacing"/>
              <w:numPr>
                <w:ilvl w:val="0"/>
                <w:numId w:val="126"/>
              </w:numPr>
              <w:tabs>
                <w:tab w:val="left" w:pos="560"/>
              </w:tabs>
              <w:spacing w:line="276" w:lineRule="auto"/>
              <w:rPr>
                <w:rFonts w:cs="Times New Roman"/>
                <w:szCs w:val="24"/>
              </w:rPr>
            </w:pPr>
            <w:r w:rsidRPr="00E00D2C">
              <w:rPr>
                <w:rFonts w:cs="Times New Roman"/>
                <w:szCs w:val="24"/>
              </w:rPr>
              <w:t xml:space="preserve">Prepared </w:t>
            </w:r>
            <w:r w:rsidR="0064617B" w:rsidRPr="00E00D2C">
              <w:rPr>
                <w:rFonts w:cs="Times New Roman"/>
                <w:szCs w:val="24"/>
              </w:rPr>
              <w:t>Shit Flow Diagram design report is as per statutory regulations</w:t>
            </w:r>
          </w:p>
          <w:p w14:paraId="36728682" w14:textId="77777777" w:rsidR="0064617B" w:rsidRPr="00E00D2C" w:rsidRDefault="00285D2F">
            <w:pPr>
              <w:pStyle w:val="ListParagraph"/>
              <w:numPr>
                <w:ilvl w:val="0"/>
                <w:numId w:val="126"/>
              </w:numPr>
              <w:spacing w:after="0"/>
              <w:rPr>
                <w:rFonts w:ascii="Times New Roman" w:hAnsi="Times New Roman" w:cs="Times New Roman"/>
                <w:sz w:val="24"/>
                <w:szCs w:val="24"/>
              </w:rPr>
            </w:pPr>
            <w:r w:rsidRPr="00E00D2C">
              <w:rPr>
                <w:rFonts w:ascii="Times New Roman" w:hAnsi="Times New Roman" w:cs="Times New Roman"/>
                <w:sz w:val="24"/>
                <w:szCs w:val="24"/>
              </w:rPr>
              <w:t>Prepared Bill of quantities</w:t>
            </w:r>
            <w:r w:rsidR="0064617B" w:rsidRPr="00E00D2C">
              <w:rPr>
                <w:rFonts w:ascii="Times New Roman" w:hAnsi="Times New Roman" w:cs="Times New Roman"/>
                <w:sz w:val="24"/>
                <w:szCs w:val="24"/>
              </w:rPr>
              <w:t xml:space="preserve"> based on the design.</w:t>
            </w:r>
          </w:p>
          <w:p w14:paraId="629F04CA" w14:textId="3CB42C52" w:rsidR="008E744B" w:rsidRPr="00E00D2C" w:rsidRDefault="00285D2F">
            <w:pPr>
              <w:pStyle w:val="ListParagraph"/>
              <w:numPr>
                <w:ilvl w:val="0"/>
                <w:numId w:val="126"/>
              </w:numPr>
              <w:spacing w:after="0"/>
              <w:rPr>
                <w:rFonts w:ascii="Times New Roman" w:hAnsi="Times New Roman" w:cs="Times New Roman"/>
                <w:sz w:val="24"/>
                <w:szCs w:val="24"/>
              </w:rPr>
            </w:pPr>
            <w:r w:rsidRPr="00E00D2C">
              <w:rPr>
                <w:rFonts w:ascii="Times New Roman" w:hAnsi="Times New Roman" w:cs="Times New Roman"/>
                <w:sz w:val="24"/>
                <w:szCs w:val="24"/>
              </w:rPr>
              <w:t xml:space="preserve">Prepared Design </w:t>
            </w:r>
            <w:r w:rsidR="00323DE4" w:rsidRPr="00E00D2C">
              <w:rPr>
                <w:rFonts w:ascii="Times New Roman" w:hAnsi="Times New Roman" w:cs="Times New Roman"/>
                <w:sz w:val="24"/>
                <w:szCs w:val="24"/>
              </w:rPr>
              <w:t>report as</w:t>
            </w:r>
            <w:r w:rsidR="0064617B" w:rsidRPr="00E00D2C">
              <w:rPr>
                <w:rFonts w:ascii="Times New Roman" w:hAnsi="Times New Roman" w:cs="Times New Roman"/>
                <w:sz w:val="24"/>
                <w:szCs w:val="24"/>
              </w:rPr>
              <w:t xml:space="preserve"> per statutory regulation</w:t>
            </w:r>
          </w:p>
        </w:tc>
      </w:tr>
      <w:tr w:rsidR="008E744B" w:rsidRPr="00E00D2C" w14:paraId="60ABFE66" w14:textId="77777777" w:rsidTr="002D56F4">
        <w:tc>
          <w:tcPr>
            <w:tcW w:w="1513" w:type="pct"/>
          </w:tcPr>
          <w:p w14:paraId="30F405B5" w14:textId="70A3CEF8" w:rsidR="008E744B" w:rsidRPr="00E00D2C" w:rsidRDefault="00323DE4">
            <w:pPr>
              <w:pStyle w:val="ListParagraph"/>
              <w:numPr>
                <w:ilvl w:val="0"/>
                <w:numId w:val="235"/>
              </w:numPr>
              <w:spacing w:after="0"/>
              <w:rPr>
                <w:rFonts w:ascii="Times New Roman" w:hAnsi="Times New Roman" w:cs="Times New Roman"/>
                <w:sz w:val="24"/>
                <w:szCs w:val="24"/>
              </w:rPr>
            </w:pPr>
            <w:r w:rsidRPr="00E00D2C">
              <w:rPr>
                <w:rFonts w:ascii="Times New Roman" w:hAnsi="Times New Roman" w:cs="Times New Roman"/>
                <w:sz w:val="24"/>
                <w:szCs w:val="24"/>
              </w:rPr>
              <w:lastRenderedPageBreak/>
              <w:t>Resource Implications</w:t>
            </w:r>
          </w:p>
        </w:tc>
        <w:tc>
          <w:tcPr>
            <w:tcW w:w="3487" w:type="pct"/>
          </w:tcPr>
          <w:p w14:paraId="66FC860C" w14:textId="77777777" w:rsidR="00697BA5" w:rsidRPr="00E00D2C" w:rsidRDefault="00697BA5">
            <w:pPr>
              <w:numPr>
                <w:ilvl w:val="12"/>
                <w:numId w:val="0"/>
              </w:numPr>
              <w:tabs>
                <w:tab w:val="left" w:pos="357"/>
              </w:tabs>
              <w:spacing w:after="0"/>
              <w:rPr>
                <w:rFonts w:ascii="Times New Roman" w:hAnsi="Times New Roman" w:cs="Times New Roman"/>
                <w:sz w:val="24"/>
                <w:szCs w:val="24"/>
              </w:rPr>
            </w:pPr>
            <w:r w:rsidRPr="00E00D2C">
              <w:rPr>
                <w:rFonts w:ascii="Times New Roman" w:hAnsi="Times New Roman" w:cs="Times New Roman"/>
                <w:sz w:val="24"/>
                <w:szCs w:val="24"/>
              </w:rPr>
              <w:t>The following resources must be provided:</w:t>
            </w:r>
          </w:p>
          <w:p w14:paraId="6DB6349B" w14:textId="77777777" w:rsidR="00697BA5" w:rsidRPr="00E00D2C" w:rsidRDefault="00697BA5" w:rsidP="00C7415D">
            <w:pPr>
              <w:pStyle w:val="ListParagraph"/>
              <w:spacing w:after="0"/>
              <w:jc w:val="both"/>
              <w:rPr>
                <w:rFonts w:ascii="Times New Roman" w:hAnsi="Times New Roman" w:cs="Times New Roman"/>
                <w:sz w:val="24"/>
                <w:szCs w:val="24"/>
              </w:rPr>
            </w:pPr>
          </w:p>
          <w:p w14:paraId="1C8BC799" w14:textId="20132434" w:rsidR="008E744B" w:rsidRPr="00C7415D" w:rsidRDefault="008E744B" w:rsidP="00C7415D">
            <w:pPr>
              <w:pStyle w:val="ListParagraph"/>
              <w:numPr>
                <w:ilvl w:val="1"/>
                <w:numId w:val="235"/>
              </w:numPr>
              <w:spacing w:after="0"/>
              <w:jc w:val="both"/>
              <w:rPr>
                <w:rFonts w:ascii="Times New Roman" w:hAnsi="Times New Roman" w:cs="Times New Roman"/>
                <w:sz w:val="24"/>
                <w:szCs w:val="24"/>
              </w:rPr>
            </w:pPr>
            <w:r w:rsidRPr="00C7415D">
              <w:rPr>
                <w:rFonts w:ascii="Times New Roman" w:hAnsi="Times New Roman" w:cs="Times New Roman"/>
                <w:sz w:val="24"/>
                <w:szCs w:val="24"/>
              </w:rPr>
              <w:t>Surveying equipment</w:t>
            </w:r>
          </w:p>
          <w:p w14:paraId="39750010" w14:textId="77777777" w:rsidR="008E744B" w:rsidRPr="00E00D2C" w:rsidRDefault="008E744B"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Drawing room</w:t>
            </w:r>
          </w:p>
          <w:p w14:paraId="58904A97" w14:textId="77777777" w:rsidR="008E744B" w:rsidRPr="00E00D2C" w:rsidRDefault="008E744B"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Human resource</w:t>
            </w:r>
          </w:p>
          <w:p w14:paraId="328A6876" w14:textId="77777777" w:rsidR="008E744B" w:rsidRPr="00E00D2C" w:rsidRDefault="008E744B"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Computer lab</w:t>
            </w:r>
          </w:p>
          <w:p w14:paraId="02D63609" w14:textId="77777777" w:rsidR="008E744B" w:rsidRPr="00E00D2C" w:rsidRDefault="008E744B"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Design software</w:t>
            </w:r>
          </w:p>
          <w:p w14:paraId="6EE3AF77" w14:textId="77777777" w:rsidR="006B71B9" w:rsidRPr="00E00D2C" w:rsidRDefault="006B71B9"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Profiles</w:t>
            </w:r>
          </w:p>
          <w:p w14:paraId="2FCF4AEA" w14:textId="77777777" w:rsidR="006B71B9" w:rsidRPr="00E00D2C" w:rsidRDefault="006B71B9"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Design codes</w:t>
            </w:r>
          </w:p>
          <w:p w14:paraId="3E79C5F4" w14:textId="77777777" w:rsidR="006B71B9" w:rsidRPr="00E00D2C" w:rsidRDefault="006B71B9"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Design drawings</w:t>
            </w:r>
          </w:p>
        </w:tc>
      </w:tr>
      <w:tr w:rsidR="008E744B" w:rsidRPr="00E00D2C" w14:paraId="46BA9E7A" w14:textId="77777777" w:rsidTr="002D56F4">
        <w:tc>
          <w:tcPr>
            <w:tcW w:w="1513" w:type="pct"/>
          </w:tcPr>
          <w:p w14:paraId="414B8A50" w14:textId="77777777" w:rsidR="008E744B" w:rsidRPr="00E00D2C" w:rsidRDefault="008E744B">
            <w:pPr>
              <w:pStyle w:val="ListParagraph"/>
              <w:numPr>
                <w:ilvl w:val="0"/>
                <w:numId w:val="235"/>
              </w:numPr>
              <w:spacing w:after="0"/>
              <w:rPr>
                <w:rFonts w:ascii="Times New Roman" w:hAnsi="Times New Roman" w:cs="Times New Roman"/>
                <w:sz w:val="24"/>
                <w:szCs w:val="24"/>
              </w:rPr>
            </w:pPr>
            <w:r w:rsidRPr="00E00D2C">
              <w:rPr>
                <w:rFonts w:ascii="Times New Roman" w:hAnsi="Times New Roman" w:cs="Times New Roman"/>
                <w:sz w:val="24"/>
                <w:szCs w:val="24"/>
              </w:rPr>
              <w:t>Methods of Assessment</w:t>
            </w:r>
          </w:p>
        </w:tc>
        <w:tc>
          <w:tcPr>
            <w:tcW w:w="3487" w:type="pct"/>
          </w:tcPr>
          <w:p w14:paraId="0A05F130" w14:textId="77777777" w:rsidR="001912DD" w:rsidRPr="00E00D2C" w:rsidRDefault="001912DD">
            <w:p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Competence may be assessed through: </w:t>
            </w:r>
          </w:p>
          <w:p w14:paraId="210274EA" w14:textId="58468154" w:rsidR="001912DD" w:rsidRPr="00C7415D" w:rsidRDefault="001912DD" w:rsidP="00C7415D">
            <w:pPr>
              <w:pStyle w:val="ListParagraph"/>
              <w:numPr>
                <w:ilvl w:val="1"/>
                <w:numId w:val="235"/>
              </w:numPr>
              <w:spacing w:after="0"/>
              <w:jc w:val="both"/>
              <w:rPr>
                <w:rFonts w:ascii="Times New Roman" w:hAnsi="Times New Roman" w:cs="Times New Roman"/>
                <w:sz w:val="24"/>
                <w:szCs w:val="24"/>
              </w:rPr>
            </w:pPr>
            <w:r w:rsidRPr="00C7415D">
              <w:rPr>
                <w:rFonts w:ascii="Times New Roman" w:hAnsi="Times New Roman" w:cs="Times New Roman"/>
                <w:sz w:val="24"/>
                <w:szCs w:val="24"/>
              </w:rPr>
              <w:t>Written tests</w:t>
            </w:r>
          </w:p>
          <w:p w14:paraId="764BEA81" w14:textId="77777777" w:rsidR="001912DD" w:rsidRPr="00E00D2C" w:rsidRDefault="001912DD"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Observation</w:t>
            </w:r>
          </w:p>
          <w:p w14:paraId="59704B3A" w14:textId="77777777" w:rsidR="001912DD" w:rsidRPr="00E00D2C" w:rsidRDefault="001912DD"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Oral questioning</w:t>
            </w:r>
          </w:p>
          <w:p w14:paraId="4402CD5B" w14:textId="77777777" w:rsidR="001912DD" w:rsidRPr="00E00D2C" w:rsidRDefault="001912DD"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Interview</w:t>
            </w:r>
          </w:p>
          <w:p w14:paraId="3A8CFB5E" w14:textId="77777777" w:rsidR="001912DD" w:rsidRPr="00E00D2C" w:rsidRDefault="001912DD"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Portfolio</w:t>
            </w:r>
          </w:p>
          <w:p w14:paraId="4D9420C9" w14:textId="77777777" w:rsidR="008E744B" w:rsidRPr="00E00D2C" w:rsidRDefault="001912DD"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Third party report</w:t>
            </w:r>
          </w:p>
        </w:tc>
      </w:tr>
      <w:tr w:rsidR="008E744B" w:rsidRPr="00E00D2C" w14:paraId="5D3E6B9D" w14:textId="77777777" w:rsidTr="002D56F4">
        <w:tc>
          <w:tcPr>
            <w:tcW w:w="1513" w:type="pct"/>
          </w:tcPr>
          <w:p w14:paraId="005E97E6" w14:textId="77777777" w:rsidR="008E744B" w:rsidRPr="00E00D2C" w:rsidRDefault="008E744B">
            <w:pPr>
              <w:pStyle w:val="ListParagraph"/>
              <w:numPr>
                <w:ilvl w:val="0"/>
                <w:numId w:val="235"/>
              </w:numPr>
              <w:rPr>
                <w:rFonts w:ascii="Times New Roman" w:hAnsi="Times New Roman" w:cs="Times New Roman"/>
                <w:sz w:val="24"/>
                <w:szCs w:val="24"/>
              </w:rPr>
            </w:pPr>
            <w:r w:rsidRPr="00E00D2C">
              <w:rPr>
                <w:rFonts w:ascii="Times New Roman" w:hAnsi="Times New Roman" w:cs="Times New Roman"/>
                <w:sz w:val="24"/>
                <w:szCs w:val="24"/>
              </w:rPr>
              <w:t>Context of Assessment</w:t>
            </w:r>
          </w:p>
        </w:tc>
        <w:tc>
          <w:tcPr>
            <w:tcW w:w="3487" w:type="pct"/>
            <w:shd w:val="clear" w:color="auto" w:fill="FFFFFF"/>
          </w:tcPr>
          <w:p w14:paraId="47F60368" w14:textId="77777777" w:rsidR="008E744B" w:rsidRPr="00E00D2C" w:rsidRDefault="008E744B">
            <w:pPr>
              <w:spacing w:after="0"/>
              <w:jc w:val="both"/>
              <w:rPr>
                <w:rFonts w:ascii="Times New Roman" w:hAnsi="Times New Roman" w:cs="Times New Roman"/>
                <w:sz w:val="24"/>
                <w:szCs w:val="24"/>
              </w:rPr>
            </w:pPr>
            <w:r w:rsidRPr="00E00D2C">
              <w:rPr>
                <w:rFonts w:ascii="Times New Roman" w:hAnsi="Times New Roman" w:cs="Times New Roman"/>
                <w:sz w:val="24"/>
                <w:szCs w:val="24"/>
              </w:rPr>
              <w:t>Assessment may be done:</w:t>
            </w:r>
          </w:p>
          <w:p w14:paraId="43ED971B" w14:textId="2726A332" w:rsidR="008E744B" w:rsidRPr="00C7415D" w:rsidRDefault="008E744B" w:rsidP="00C7415D">
            <w:pPr>
              <w:pStyle w:val="ListParagraph"/>
              <w:numPr>
                <w:ilvl w:val="1"/>
                <w:numId w:val="235"/>
              </w:numPr>
              <w:spacing w:after="0"/>
              <w:jc w:val="both"/>
              <w:rPr>
                <w:rFonts w:ascii="Times New Roman" w:hAnsi="Times New Roman" w:cs="Times New Roman"/>
                <w:sz w:val="24"/>
                <w:szCs w:val="24"/>
              </w:rPr>
            </w:pPr>
            <w:r w:rsidRPr="00C7415D">
              <w:rPr>
                <w:rFonts w:ascii="Times New Roman" w:hAnsi="Times New Roman" w:cs="Times New Roman"/>
                <w:sz w:val="24"/>
                <w:szCs w:val="24"/>
              </w:rPr>
              <w:t>On</w:t>
            </w:r>
            <w:r w:rsidR="006B71B9" w:rsidRPr="00C7415D">
              <w:rPr>
                <w:rFonts w:ascii="Times New Roman" w:hAnsi="Times New Roman" w:cs="Times New Roman"/>
                <w:sz w:val="24"/>
                <w:szCs w:val="24"/>
              </w:rPr>
              <w:t>-</w:t>
            </w:r>
            <w:r w:rsidRPr="00C7415D">
              <w:rPr>
                <w:rFonts w:ascii="Times New Roman" w:hAnsi="Times New Roman" w:cs="Times New Roman"/>
                <w:sz w:val="24"/>
                <w:szCs w:val="24"/>
              </w:rPr>
              <w:t>the</w:t>
            </w:r>
            <w:r w:rsidR="006B71B9" w:rsidRPr="00C7415D">
              <w:rPr>
                <w:rFonts w:ascii="Times New Roman" w:hAnsi="Times New Roman" w:cs="Times New Roman"/>
                <w:sz w:val="24"/>
                <w:szCs w:val="24"/>
              </w:rPr>
              <w:t>-</w:t>
            </w:r>
            <w:r w:rsidRPr="00C7415D">
              <w:rPr>
                <w:rFonts w:ascii="Times New Roman" w:hAnsi="Times New Roman" w:cs="Times New Roman"/>
                <w:sz w:val="24"/>
                <w:szCs w:val="24"/>
              </w:rPr>
              <w:t>job</w:t>
            </w:r>
          </w:p>
          <w:p w14:paraId="0CCAC55F" w14:textId="77777777" w:rsidR="008E744B" w:rsidRPr="00E00D2C" w:rsidRDefault="008E744B"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Off-the</w:t>
            </w:r>
            <w:r w:rsidR="006B71B9" w:rsidRPr="00E00D2C">
              <w:rPr>
                <w:rFonts w:ascii="Times New Roman" w:hAnsi="Times New Roman" w:cs="Times New Roman"/>
                <w:sz w:val="24"/>
                <w:szCs w:val="24"/>
              </w:rPr>
              <w:t>-</w:t>
            </w:r>
            <w:r w:rsidRPr="00E00D2C">
              <w:rPr>
                <w:rFonts w:ascii="Times New Roman" w:hAnsi="Times New Roman" w:cs="Times New Roman"/>
                <w:sz w:val="24"/>
                <w:szCs w:val="24"/>
              </w:rPr>
              <w:t>job</w:t>
            </w:r>
          </w:p>
          <w:p w14:paraId="5A0289D4" w14:textId="77777777" w:rsidR="008E744B" w:rsidRPr="00E00D2C" w:rsidRDefault="008E744B" w:rsidP="00C7415D">
            <w:pPr>
              <w:pStyle w:val="ListParagraph"/>
              <w:numPr>
                <w:ilvl w:val="1"/>
                <w:numId w:val="235"/>
              </w:numPr>
              <w:spacing w:after="0"/>
              <w:jc w:val="both"/>
              <w:rPr>
                <w:rFonts w:ascii="Times New Roman" w:hAnsi="Times New Roman" w:cs="Times New Roman"/>
                <w:sz w:val="24"/>
                <w:szCs w:val="24"/>
              </w:rPr>
            </w:pPr>
            <w:r w:rsidRPr="00E00D2C">
              <w:rPr>
                <w:rFonts w:ascii="Times New Roman" w:hAnsi="Times New Roman" w:cs="Times New Roman"/>
                <w:sz w:val="24"/>
                <w:szCs w:val="24"/>
              </w:rPr>
              <w:t>Industrial attachment</w:t>
            </w:r>
          </w:p>
          <w:p w14:paraId="2E6E6C53" w14:textId="77777777" w:rsidR="008E744B" w:rsidRPr="00E00D2C" w:rsidRDefault="008E744B">
            <w:pPr>
              <w:pStyle w:val="ListParagraph"/>
              <w:spacing w:after="0"/>
              <w:jc w:val="both"/>
              <w:rPr>
                <w:rFonts w:ascii="Times New Roman" w:hAnsi="Times New Roman" w:cs="Times New Roman"/>
                <w:sz w:val="24"/>
                <w:szCs w:val="24"/>
              </w:rPr>
            </w:pPr>
          </w:p>
        </w:tc>
      </w:tr>
      <w:tr w:rsidR="0011547B" w:rsidRPr="00E00D2C" w14:paraId="50800230" w14:textId="77777777" w:rsidTr="002D56F4">
        <w:tc>
          <w:tcPr>
            <w:tcW w:w="1513" w:type="pct"/>
          </w:tcPr>
          <w:p w14:paraId="3EB36078" w14:textId="77777777" w:rsidR="0011547B" w:rsidRPr="00E00D2C" w:rsidRDefault="0011547B">
            <w:pPr>
              <w:pStyle w:val="ListParagraph"/>
              <w:numPr>
                <w:ilvl w:val="0"/>
                <w:numId w:val="235"/>
              </w:numPr>
              <w:rPr>
                <w:rFonts w:ascii="Times New Roman" w:hAnsi="Times New Roman" w:cs="Times New Roman"/>
                <w:sz w:val="24"/>
                <w:szCs w:val="24"/>
              </w:rPr>
            </w:pPr>
            <w:r w:rsidRPr="00E00D2C">
              <w:rPr>
                <w:rFonts w:ascii="Times New Roman" w:hAnsi="Times New Roman" w:cs="Times New Roman"/>
                <w:sz w:val="24"/>
                <w:szCs w:val="24"/>
              </w:rPr>
              <w:t>Guidance information for assessment</w:t>
            </w:r>
          </w:p>
        </w:tc>
        <w:tc>
          <w:tcPr>
            <w:tcW w:w="3487" w:type="pct"/>
          </w:tcPr>
          <w:p w14:paraId="0288ADCB" w14:textId="66D172E2" w:rsidR="0011547B" w:rsidRPr="00E00D2C" w:rsidRDefault="0011547B" w:rsidP="00C7415D">
            <w:pPr>
              <w:pStyle w:val="ListParagraph"/>
              <w:spacing w:after="0"/>
              <w:jc w:val="both"/>
              <w:rPr>
                <w:rFonts w:ascii="Times New Roman" w:hAnsi="Times New Roman" w:cs="Times New Roman"/>
                <w:sz w:val="24"/>
                <w:szCs w:val="24"/>
              </w:rPr>
            </w:pPr>
            <w:r w:rsidRPr="00E00D2C">
              <w:rPr>
                <w:rFonts w:ascii="Times New Roman" w:eastAsia="Calibri" w:hAnsi="Times New Roman" w:cs="Times New Roman"/>
                <w:sz w:val="24"/>
                <w:szCs w:val="24"/>
              </w:rPr>
              <w:t>Holistic assessment with other units relevant to the industry sector, workplace and job role is recommended.</w:t>
            </w:r>
          </w:p>
        </w:tc>
      </w:tr>
    </w:tbl>
    <w:p w14:paraId="59E0C32E" w14:textId="77777777" w:rsidR="008E744B" w:rsidRPr="00E00D2C" w:rsidRDefault="008E744B">
      <w:pPr>
        <w:jc w:val="both"/>
        <w:rPr>
          <w:rFonts w:ascii="Times New Roman" w:hAnsi="Times New Roman" w:cs="Times New Roman"/>
          <w:sz w:val="24"/>
          <w:szCs w:val="24"/>
        </w:rPr>
      </w:pPr>
      <w:r w:rsidRPr="00E00D2C">
        <w:rPr>
          <w:rFonts w:ascii="Times New Roman" w:hAnsi="Times New Roman" w:cs="Times New Roman"/>
          <w:sz w:val="24"/>
          <w:szCs w:val="24"/>
        </w:rPr>
        <w:br w:type="page"/>
      </w:r>
    </w:p>
    <w:p w14:paraId="1EACA117" w14:textId="16F3E7AF" w:rsidR="008E744B" w:rsidRPr="00C7415D" w:rsidRDefault="008E744B" w:rsidP="00C7415D">
      <w:pPr>
        <w:pStyle w:val="Heading2"/>
        <w:rPr>
          <w:rFonts w:cs="Times New Roman"/>
          <w:sz w:val="24"/>
          <w:szCs w:val="24"/>
        </w:rPr>
      </w:pPr>
      <w:bookmarkStart w:id="82" w:name="_Toc15028443"/>
      <w:bookmarkStart w:id="83" w:name="_Toc67393576"/>
      <w:r w:rsidRPr="00C7415D">
        <w:rPr>
          <w:rFonts w:cs="Times New Roman"/>
          <w:sz w:val="24"/>
          <w:szCs w:val="24"/>
        </w:rPr>
        <w:lastRenderedPageBreak/>
        <w:t>CONSTRUCT ONSITE SANITATION FACILITIES</w:t>
      </w:r>
      <w:bookmarkEnd w:id="82"/>
      <w:bookmarkEnd w:id="83"/>
    </w:p>
    <w:p w14:paraId="5FACBFFA" w14:textId="613AC300"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 xml:space="preserve">UNIT CODE: </w:t>
      </w:r>
      <w:r w:rsidR="006F4813" w:rsidRPr="00E00D2C">
        <w:rPr>
          <w:rFonts w:ascii="Times New Roman" w:hAnsi="Times New Roman" w:cs="Times New Roman"/>
          <w:sz w:val="24"/>
          <w:szCs w:val="24"/>
          <w:lang w:eastAsia="fr-FR"/>
        </w:rPr>
        <w:t>WAT/</w:t>
      </w:r>
      <w:r w:rsidR="002673F7" w:rsidRPr="00E00D2C">
        <w:rPr>
          <w:rFonts w:ascii="Times New Roman" w:hAnsi="Times New Roman" w:cs="Times New Roman"/>
          <w:sz w:val="24"/>
          <w:szCs w:val="24"/>
          <w:lang w:eastAsia="fr-FR"/>
        </w:rPr>
        <w:t>OS</w:t>
      </w:r>
      <w:r w:rsidR="006F4813" w:rsidRPr="00E00D2C">
        <w:rPr>
          <w:rFonts w:ascii="Times New Roman" w:hAnsi="Times New Roman" w:cs="Times New Roman"/>
          <w:sz w:val="24"/>
          <w:szCs w:val="24"/>
          <w:lang w:eastAsia="fr-FR"/>
        </w:rPr>
        <w:t xml:space="preserve">/ </w:t>
      </w:r>
      <w:r w:rsidR="00895A18" w:rsidRPr="00E00D2C">
        <w:rPr>
          <w:rFonts w:ascii="Times New Roman" w:hAnsi="Times New Roman" w:cs="Times New Roman"/>
          <w:sz w:val="24"/>
          <w:szCs w:val="24"/>
          <w:lang w:eastAsia="fr-FR"/>
        </w:rPr>
        <w:t>WSET</w:t>
      </w:r>
      <w:r w:rsidR="006F4813" w:rsidRPr="00E00D2C">
        <w:rPr>
          <w:rFonts w:ascii="Times New Roman" w:hAnsi="Times New Roman" w:cs="Times New Roman"/>
          <w:sz w:val="24"/>
          <w:szCs w:val="24"/>
          <w:lang w:eastAsia="fr-FR"/>
        </w:rPr>
        <w:t xml:space="preserve"> /CR/0</w:t>
      </w:r>
      <w:r w:rsidR="00810DA9" w:rsidRPr="00E00D2C">
        <w:rPr>
          <w:rFonts w:ascii="Times New Roman" w:hAnsi="Times New Roman" w:cs="Times New Roman"/>
          <w:sz w:val="24"/>
          <w:szCs w:val="24"/>
          <w:lang w:eastAsia="fr-FR"/>
        </w:rPr>
        <w:t>6</w:t>
      </w:r>
      <w:r w:rsidR="006F4813" w:rsidRPr="00E00D2C">
        <w:rPr>
          <w:rFonts w:ascii="Times New Roman" w:hAnsi="Times New Roman" w:cs="Times New Roman"/>
          <w:sz w:val="24"/>
          <w:szCs w:val="24"/>
          <w:lang w:eastAsia="fr-FR"/>
        </w:rPr>
        <w:t>/6</w:t>
      </w:r>
      <w:r w:rsidR="0011547B" w:rsidRPr="00E00D2C">
        <w:rPr>
          <w:rFonts w:ascii="Times New Roman" w:hAnsi="Times New Roman" w:cs="Times New Roman"/>
          <w:sz w:val="24"/>
          <w:szCs w:val="24"/>
          <w:lang w:eastAsia="fr-FR"/>
        </w:rPr>
        <w:t>/</w:t>
      </w:r>
      <w:r w:rsidR="006F4813" w:rsidRPr="00E00D2C">
        <w:rPr>
          <w:rFonts w:ascii="Times New Roman" w:hAnsi="Times New Roman" w:cs="Times New Roman"/>
          <w:sz w:val="24"/>
          <w:szCs w:val="24"/>
          <w:lang w:eastAsia="fr-FR"/>
        </w:rPr>
        <w:t>A</w:t>
      </w:r>
    </w:p>
    <w:p w14:paraId="014DC4BF"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UNIT DESCRIPTION</w:t>
      </w:r>
    </w:p>
    <w:p w14:paraId="1F818E95" w14:textId="77777777" w:rsidR="00EF5D13" w:rsidRPr="00E00D2C" w:rsidRDefault="008E744B">
      <w:p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This unit covers the competencies required to construct onsite sanitation </w:t>
      </w:r>
      <w:r w:rsidR="00243033" w:rsidRPr="00E00D2C">
        <w:rPr>
          <w:rFonts w:ascii="Times New Roman" w:hAnsi="Times New Roman" w:cs="Times New Roman"/>
          <w:sz w:val="24"/>
          <w:szCs w:val="24"/>
        </w:rPr>
        <w:t>facilities. It</w:t>
      </w:r>
      <w:r w:rsidRPr="00E00D2C">
        <w:rPr>
          <w:rFonts w:ascii="Times New Roman" w:hAnsi="Times New Roman" w:cs="Times New Roman"/>
          <w:sz w:val="24"/>
          <w:szCs w:val="24"/>
        </w:rPr>
        <w:t xml:space="preserve"> involves </w:t>
      </w:r>
      <w:r w:rsidR="00715019" w:rsidRPr="00E00D2C">
        <w:rPr>
          <w:rFonts w:ascii="Times New Roman" w:hAnsi="Times New Roman" w:cs="Times New Roman"/>
          <w:sz w:val="24"/>
          <w:szCs w:val="24"/>
        </w:rPr>
        <w:t>preparing construction schedule organizing the construction site and construction of the various onsite sa</w:t>
      </w:r>
      <w:r w:rsidRPr="00E00D2C">
        <w:rPr>
          <w:rFonts w:ascii="Times New Roman" w:hAnsi="Times New Roman" w:cs="Times New Roman"/>
          <w:sz w:val="24"/>
          <w:szCs w:val="24"/>
        </w:rPr>
        <w:t>nitation facilities</w:t>
      </w:r>
    </w:p>
    <w:p w14:paraId="4847B0A3" w14:textId="77777777" w:rsidR="008E744B" w:rsidRPr="00E00D2C" w:rsidRDefault="008E744B">
      <w:p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This standard applies in water </w:t>
      </w:r>
      <w:r w:rsidR="00EF5D13" w:rsidRPr="00E00D2C">
        <w:rPr>
          <w:rFonts w:ascii="Times New Roman" w:hAnsi="Times New Roman" w:cs="Times New Roman"/>
          <w:sz w:val="24"/>
          <w:szCs w:val="24"/>
        </w:rPr>
        <w:t xml:space="preserve">and sanitation </w:t>
      </w:r>
      <w:r w:rsidRPr="00E00D2C">
        <w:rPr>
          <w:rFonts w:ascii="Times New Roman" w:hAnsi="Times New Roman" w:cs="Times New Roman"/>
          <w:sz w:val="24"/>
          <w:szCs w:val="24"/>
        </w:rPr>
        <w:t>Industry.</w:t>
      </w:r>
    </w:p>
    <w:p w14:paraId="01503FA3" w14:textId="77777777" w:rsidR="008E744B" w:rsidRPr="00E00D2C" w:rsidRDefault="008E744B">
      <w:pPr>
        <w:tabs>
          <w:tab w:val="left" w:pos="2880"/>
          <w:tab w:val="left" w:pos="9000"/>
        </w:tabs>
        <w:spacing w:before="240" w:after="0"/>
        <w:jc w:val="both"/>
        <w:rPr>
          <w:rFonts w:ascii="Times New Roman" w:hAnsi="Times New Roman" w:cs="Times New Roman"/>
          <w:b/>
          <w:sz w:val="24"/>
          <w:szCs w:val="24"/>
        </w:rPr>
      </w:pPr>
      <w:r w:rsidRPr="00E00D2C">
        <w:rPr>
          <w:rFonts w:ascii="Times New Roman" w:hAnsi="Times New Roman" w:cs="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48"/>
        <w:gridCol w:w="6828"/>
      </w:tblGrid>
      <w:tr w:rsidR="008E744B" w:rsidRPr="00E00D2C" w14:paraId="23732847" w14:textId="77777777" w:rsidTr="002D56F4">
        <w:tc>
          <w:tcPr>
            <w:tcW w:w="1435" w:type="pct"/>
            <w:shd w:val="clear" w:color="auto" w:fill="FFFFFF"/>
            <w:vAlign w:val="center"/>
          </w:tcPr>
          <w:p w14:paraId="7EA606E9"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sz w:val="24"/>
                <w:szCs w:val="24"/>
              </w:rPr>
              <w:t>ELEMENT</w:t>
            </w:r>
          </w:p>
          <w:p w14:paraId="4264096A"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sz w:val="24"/>
                <w:szCs w:val="24"/>
              </w:rPr>
              <w:t xml:space="preserve">These describe the </w:t>
            </w:r>
            <w:r w:rsidRPr="00E00D2C">
              <w:rPr>
                <w:rFonts w:ascii="Times New Roman" w:hAnsi="Times New Roman" w:cs="Times New Roman"/>
                <w:b/>
                <w:sz w:val="24"/>
                <w:szCs w:val="24"/>
              </w:rPr>
              <w:t>key outcomes</w:t>
            </w:r>
            <w:r w:rsidRPr="00E00D2C">
              <w:rPr>
                <w:rFonts w:ascii="Times New Roman" w:hAnsi="Times New Roman" w:cs="Times New Roman"/>
                <w:sz w:val="24"/>
                <w:szCs w:val="24"/>
              </w:rPr>
              <w:t xml:space="preserve"> which make up </w:t>
            </w:r>
            <w:r w:rsidRPr="00E00D2C">
              <w:rPr>
                <w:rFonts w:ascii="Times New Roman" w:hAnsi="Times New Roman" w:cs="Times New Roman"/>
                <w:b/>
                <w:sz w:val="24"/>
                <w:szCs w:val="24"/>
              </w:rPr>
              <w:t>workplace function</w:t>
            </w:r>
          </w:p>
        </w:tc>
        <w:tc>
          <w:tcPr>
            <w:tcW w:w="3565" w:type="pct"/>
            <w:shd w:val="clear" w:color="auto" w:fill="FFFFFF"/>
            <w:vAlign w:val="center"/>
          </w:tcPr>
          <w:p w14:paraId="12C9F4C3"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sz w:val="24"/>
                <w:szCs w:val="24"/>
              </w:rPr>
              <w:t>PERFORMANCE CRITERIA</w:t>
            </w:r>
          </w:p>
          <w:p w14:paraId="68BF9ABA" w14:textId="77777777" w:rsidR="008E744B" w:rsidRPr="00E00D2C" w:rsidRDefault="008E744B">
            <w:p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These are </w:t>
            </w:r>
            <w:r w:rsidRPr="00E00D2C">
              <w:rPr>
                <w:rFonts w:ascii="Times New Roman" w:hAnsi="Times New Roman" w:cs="Times New Roman"/>
                <w:b/>
                <w:sz w:val="24"/>
                <w:szCs w:val="24"/>
              </w:rPr>
              <w:t>assessable</w:t>
            </w:r>
            <w:r w:rsidRPr="00E00D2C">
              <w:rPr>
                <w:rFonts w:ascii="Times New Roman" w:hAnsi="Times New Roman" w:cs="Times New Roman"/>
                <w:sz w:val="24"/>
                <w:szCs w:val="24"/>
              </w:rPr>
              <w:t xml:space="preserve"> statements which specify the required level of performance for each of the elements.</w:t>
            </w:r>
          </w:p>
          <w:p w14:paraId="199FD320" w14:textId="77777777" w:rsidR="008E744B" w:rsidRPr="00E00D2C" w:rsidRDefault="008E744B">
            <w:pPr>
              <w:spacing w:before="240" w:after="0"/>
              <w:rPr>
                <w:rFonts w:ascii="Times New Roman" w:hAnsi="Times New Roman" w:cs="Times New Roman"/>
                <w:b/>
                <w:sz w:val="24"/>
                <w:szCs w:val="24"/>
              </w:rPr>
            </w:pPr>
            <w:r w:rsidRPr="00E00D2C">
              <w:rPr>
                <w:rFonts w:ascii="Times New Roman" w:hAnsi="Times New Roman" w:cs="Times New Roman"/>
                <w:b/>
                <w:i/>
                <w:sz w:val="24"/>
                <w:szCs w:val="24"/>
              </w:rPr>
              <w:t>Bold and italicized terms are elaborated in the Range</w:t>
            </w:r>
          </w:p>
        </w:tc>
      </w:tr>
      <w:tr w:rsidR="00814CFB" w:rsidRPr="00E00D2C" w14:paraId="25E2A544" w14:textId="77777777" w:rsidTr="002D56F4">
        <w:tc>
          <w:tcPr>
            <w:tcW w:w="1435" w:type="pct"/>
          </w:tcPr>
          <w:p w14:paraId="13DCE15F" w14:textId="77777777" w:rsidR="00814CFB" w:rsidRPr="00E00D2C" w:rsidRDefault="00814CFB">
            <w:pPr>
              <w:pStyle w:val="ListParagraph"/>
              <w:numPr>
                <w:ilvl w:val="0"/>
                <w:numId w:val="98"/>
              </w:numPr>
              <w:spacing w:before="240" w:after="0"/>
              <w:rPr>
                <w:rFonts w:ascii="Times New Roman" w:hAnsi="Times New Roman" w:cs="Times New Roman"/>
                <w:sz w:val="24"/>
                <w:szCs w:val="24"/>
              </w:rPr>
            </w:pPr>
            <w:r w:rsidRPr="00E00D2C">
              <w:rPr>
                <w:rFonts w:ascii="Times New Roman" w:hAnsi="Times New Roman" w:cs="Times New Roman"/>
                <w:sz w:val="24"/>
                <w:szCs w:val="24"/>
              </w:rPr>
              <w:t>Prepare construction schedule</w:t>
            </w:r>
          </w:p>
        </w:tc>
        <w:tc>
          <w:tcPr>
            <w:tcW w:w="3565" w:type="pct"/>
          </w:tcPr>
          <w:p w14:paraId="1BBEA81F" w14:textId="77777777" w:rsidR="00814CFB" w:rsidRPr="00E00D2C" w:rsidRDefault="00814CFB">
            <w:pPr>
              <w:pStyle w:val="ListParagraph"/>
              <w:numPr>
                <w:ilvl w:val="0"/>
                <w:numId w:val="59"/>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 Engineering drawings are Interpreted based on the engineering codes </w:t>
            </w:r>
          </w:p>
          <w:p w14:paraId="7C445FFC" w14:textId="77777777" w:rsidR="00814CFB" w:rsidRPr="00E00D2C" w:rsidRDefault="00814CFB">
            <w:pPr>
              <w:pStyle w:val="ListParagraph"/>
              <w:numPr>
                <w:ilvl w:val="0"/>
                <w:numId w:val="59"/>
              </w:numPr>
              <w:spacing w:before="240" w:after="0"/>
              <w:rPr>
                <w:rFonts w:ascii="Times New Roman" w:hAnsi="Times New Roman" w:cs="Times New Roman"/>
                <w:sz w:val="24"/>
                <w:szCs w:val="24"/>
              </w:rPr>
            </w:pPr>
            <w:r w:rsidRPr="00E00D2C">
              <w:rPr>
                <w:rFonts w:ascii="Times New Roman" w:hAnsi="Times New Roman" w:cs="Times New Roman"/>
                <w:b/>
                <w:i/>
                <w:sz w:val="24"/>
                <w:szCs w:val="24"/>
              </w:rPr>
              <w:t xml:space="preserve"> Construction activities</w:t>
            </w:r>
            <w:r w:rsidRPr="00E00D2C">
              <w:rPr>
                <w:rFonts w:ascii="Times New Roman" w:hAnsi="Times New Roman" w:cs="Times New Roman"/>
                <w:sz w:val="24"/>
                <w:szCs w:val="24"/>
              </w:rPr>
              <w:t xml:space="preserve"> are identified based on scope of work</w:t>
            </w:r>
          </w:p>
          <w:p w14:paraId="662345A0" w14:textId="77777777" w:rsidR="00814CFB" w:rsidRPr="00E00D2C" w:rsidRDefault="00814CFB">
            <w:pPr>
              <w:pStyle w:val="ListParagraph"/>
              <w:numPr>
                <w:ilvl w:val="0"/>
                <w:numId w:val="59"/>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 Project management timelines are Prepared based on project specifications</w:t>
            </w:r>
          </w:p>
          <w:p w14:paraId="7232E75C" w14:textId="77777777" w:rsidR="00814CFB" w:rsidRPr="00E00D2C" w:rsidRDefault="00814CFB">
            <w:pPr>
              <w:pStyle w:val="ListParagraph"/>
              <w:numPr>
                <w:ilvl w:val="0"/>
                <w:numId w:val="59"/>
              </w:numPr>
              <w:spacing w:before="240" w:after="0"/>
              <w:rPr>
                <w:rFonts w:ascii="Times New Roman" w:hAnsi="Times New Roman" w:cs="Times New Roman"/>
                <w:sz w:val="24"/>
                <w:szCs w:val="24"/>
              </w:rPr>
            </w:pPr>
            <w:r w:rsidRPr="00E00D2C">
              <w:rPr>
                <w:rFonts w:ascii="Times New Roman" w:hAnsi="Times New Roman" w:cs="Times New Roman"/>
                <w:sz w:val="24"/>
                <w:szCs w:val="24"/>
              </w:rPr>
              <w:t>Contract document is prepared based on job requirements.</w:t>
            </w:r>
          </w:p>
        </w:tc>
      </w:tr>
      <w:tr w:rsidR="00814CFB" w:rsidRPr="00E00D2C" w14:paraId="1AAE6D45" w14:textId="77777777" w:rsidTr="002D56F4">
        <w:tc>
          <w:tcPr>
            <w:tcW w:w="1435" w:type="pct"/>
          </w:tcPr>
          <w:p w14:paraId="02EAEA76" w14:textId="77777777" w:rsidR="00814CFB" w:rsidRPr="00E00D2C" w:rsidRDefault="00814CFB">
            <w:pPr>
              <w:pStyle w:val="ListParagraph"/>
              <w:numPr>
                <w:ilvl w:val="0"/>
                <w:numId w:val="98"/>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Organize the construction Site </w:t>
            </w:r>
          </w:p>
        </w:tc>
        <w:tc>
          <w:tcPr>
            <w:tcW w:w="3565" w:type="pct"/>
          </w:tcPr>
          <w:p w14:paraId="093172A8" w14:textId="77777777" w:rsidR="00814CFB" w:rsidRPr="00E00D2C" w:rsidRDefault="00814CFB">
            <w:pPr>
              <w:pStyle w:val="ListParagraph"/>
              <w:numPr>
                <w:ilvl w:val="0"/>
                <w:numId w:val="60"/>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 Site is cleared and secured based on the contract document.</w:t>
            </w:r>
          </w:p>
          <w:p w14:paraId="49085CF1" w14:textId="77777777" w:rsidR="00814CFB" w:rsidRPr="00E00D2C" w:rsidRDefault="00814CFB">
            <w:pPr>
              <w:pStyle w:val="ListParagraph"/>
              <w:numPr>
                <w:ilvl w:val="0"/>
                <w:numId w:val="60"/>
              </w:numPr>
              <w:spacing w:before="240" w:after="0"/>
              <w:rPr>
                <w:rFonts w:ascii="Times New Roman" w:hAnsi="Times New Roman" w:cs="Times New Roman"/>
                <w:sz w:val="24"/>
                <w:szCs w:val="24"/>
              </w:rPr>
            </w:pPr>
            <w:r w:rsidRPr="00E00D2C">
              <w:rPr>
                <w:rFonts w:ascii="Times New Roman" w:hAnsi="Times New Roman" w:cs="Times New Roman"/>
                <w:b/>
                <w:i/>
                <w:sz w:val="24"/>
                <w:szCs w:val="24"/>
              </w:rPr>
              <w:t>Construction resources</w:t>
            </w:r>
            <w:r w:rsidRPr="00E00D2C">
              <w:rPr>
                <w:rFonts w:ascii="Times New Roman" w:hAnsi="Times New Roman" w:cs="Times New Roman"/>
                <w:sz w:val="24"/>
                <w:szCs w:val="24"/>
              </w:rPr>
              <w:t xml:space="preserve"> are identified based on job requirement</w:t>
            </w:r>
          </w:p>
          <w:p w14:paraId="60E26613" w14:textId="77777777" w:rsidR="00814CFB" w:rsidRPr="00E00D2C" w:rsidRDefault="00814CFB">
            <w:pPr>
              <w:pStyle w:val="ListParagraph"/>
              <w:numPr>
                <w:ilvl w:val="0"/>
                <w:numId w:val="60"/>
              </w:numPr>
              <w:spacing w:before="240" w:after="0"/>
              <w:rPr>
                <w:rFonts w:ascii="Times New Roman" w:hAnsi="Times New Roman" w:cs="Times New Roman"/>
                <w:sz w:val="24"/>
                <w:szCs w:val="24"/>
              </w:rPr>
            </w:pPr>
            <w:r w:rsidRPr="00C7415D">
              <w:rPr>
                <w:rFonts w:ascii="Times New Roman" w:hAnsi="Times New Roman" w:cs="Times New Roman"/>
                <w:sz w:val="24"/>
                <w:szCs w:val="24"/>
              </w:rPr>
              <w:t>Construction resources</w:t>
            </w:r>
            <w:r w:rsidRPr="00E00D2C">
              <w:rPr>
                <w:rFonts w:ascii="Times New Roman" w:hAnsi="Times New Roman" w:cs="Times New Roman"/>
                <w:sz w:val="24"/>
                <w:szCs w:val="24"/>
              </w:rPr>
              <w:t xml:space="preserve"> are mobilized based on the contract document</w:t>
            </w:r>
          </w:p>
          <w:p w14:paraId="6872E455" w14:textId="77777777" w:rsidR="00814CFB" w:rsidRPr="00E00D2C" w:rsidRDefault="00814CFB">
            <w:pPr>
              <w:pStyle w:val="ListParagraph"/>
              <w:numPr>
                <w:ilvl w:val="0"/>
                <w:numId w:val="60"/>
              </w:numPr>
              <w:spacing w:before="240" w:after="0"/>
              <w:rPr>
                <w:rFonts w:ascii="Times New Roman" w:hAnsi="Times New Roman" w:cs="Times New Roman"/>
                <w:sz w:val="24"/>
                <w:szCs w:val="24"/>
              </w:rPr>
            </w:pPr>
            <w:r w:rsidRPr="00E00D2C">
              <w:rPr>
                <w:rFonts w:ascii="Times New Roman" w:hAnsi="Times New Roman" w:cs="Times New Roman"/>
                <w:b/>
                <w:i/>
                <w:sz w:val="24"/>
                <w:szCs w:val="24"/>
              </w:rPr>
              <w:t xml:space="preserve"> Site infrastructures are</w:t>
            </w:r>
            <w:r w:rsidRPr="00E00D2C">
              <w:rPr>
                <w:rFonts w:ascii="Times New Roman" w:hAnsi="Times New Roman" w:cs="Times New Roman"/>
                <w:sz w:val="24"/>
                <w:szCs w:val="24"/>
              </w:rPr>
              <w:t xml:space="preserve"> put in place based on contract document and legal requirements</w:t>
            </w:r>
          </w:p>
        </w:tc>
      </w:tr>
      <w:tr w:rsidR="00814CFB" w:rsidRPr="00E00D2C" w14:paraId="778B8A83" w14:textId="77777777" w:rsidTr="002D56F4">
        <w:tc>
          <w:tcPr>
            <w:tcW w:w="1435" w:type="pct"/>
          </w:tcPr>
          <w:p w14:paraId="30A2A21F" w14:textId="77777777" w:rsidR="00814CFB" w:rsidRPr="00E00D2C" w:rsidRDefault="00814CFB">
            <w:pPr>
              <w:pStyle w:val="ListParagraph"/>
              <w:numPr>
                <w:ilvl w:val="0"/>
                <w:numId w:val="98"/>
              </w:numPr>
              <w:spacing w:before="240" w:after="0"/>
              <w:rPr>
                <w:rFonts w:ascii="Times New Roman" w:hAnsi="Times New Roman" w:cs="Times New Roman"/>
                <w:sz w:val="24"/>
                <w:szCs w:val="24"/>
              </w:rPr>
            </w:pPr>
            <w:r w:rsidRPr="00E00D2C">
              <w:rPr>
                <w:rFonts w:ascii="Times New Roman" w:hAnsi="Times New Roman" w:cs="Times New Roman"/>
                <w:sz w:val="24"/>
                <w:szCs w:val="24"/>
              </w:rPr>
              <w:t>Construct the various onsite sanitation facilities</w:t>
            </w:r>
          </w:p>
        </w:tc>
        <w:tc>
          <w:tcPr>
            <w:tcW w:w="3565" w:type="pct"/>
          </w:tcPr>
          <w:p w14:paraId="6A323F9F" w14:textId="77777777" w:rsidR="00814CFB" w:rsidRPr="00E00D2C" w:rsidRDefault="00814CFB">
            <w:pPr>
              <w:pStyle w:val="ListParagraph"/>
              <w:numPr>
                <w:ilvl w:val="0"/>
                <w:numId w:val="127"/>
              </w:numPr>
              <w:spacing w:before="240" w:after="0"/>
              <w:rPr>
                <w:rFonts w:ascii="Times New Roman" w:hAnsi="Times New Roman" w:cs="Times New Roman"/>
                <w:sz w:val="24"/>
                <w:szCs w:val="24"/>
              </w:rPr>
            </w:pPr>
            <w:r w:rsidRPr="00E00D2C">
              <w:rPr>
                <w:rFonts w:ascii="Times New Roman" w:hAnsi="Times New Roman" w:cs="Times New Roman"/>
                <w:sz w:val="24"/>
                <w:szCs w:val="24"/>
              </w:rPr>
              <w:t>Infrastructure is set out based on the engineering drawings.</w:t>
            </w:r>
          </w:p>
          <w:p w14:paraId="24BFB817" w14:textId="77777777" w:rsidR="00814CFB" w:rsidRPr="00E00D2C" w:rsidRDefault="00814CFB">
            <w:pPr>
              <w:pStyle w:val="ListParagraph"/>
              <w:numPr>
                <w:ilvl w:val="0"/>
                <w:numId w:val="127"/>
              </w:numPr>
              <w:spacing w:before="240" w:after="0"/>
              <w:rPr>
                <w:rFonts w:ascii="Times New Roman" w:hAnsi="Times New Roman" w:cs="Times New Roman"/>
                <w:sz w:val="24"/>
                <w:szCs w:val="24"/>
              </w:rPr>
            </w:pPr>
            <w:r w:rsidRPr="00E00D2C">
              <w:rPr>
                <w:rFonts w:ascii="Times New Roman" w:hAnsi="Times New Roman" w:cs="Times New Roman"/>
                <w:b/>
                <w:i/>
                <w:sz w:val="24"/>
                <w:szCs w:val="24"/>
              </w:rPr>
              <w:t>Wastewater infrastructure works</w:t>
            </w:r>
            <w:r w:rsidRPr="00E00D2C">
              <w:rPr>
                <w:rFonts w:ascii="Times New Roman" w:hAnsi="Times New Roman" w:cs="Times New Roman"/>
                <w:sz w:val="24"/>
                <w:szCs w:val="24"/>
              </w:rPr>
              <w:t xml:space="preserve"> are carried out based on the design drawings</w:t>
            </w:r>
          </w:p>
          <w:p w14:paraId="6A061176" w14:textId="77777777" w:rsidR="00814CFB" w:rsidRPr="00E00D2C" w:rsidRDefault="00814CFB">
            <w:pPr>
              <w:pStyle w:val="ListParagraph"/>
              <w:numPr>
                <w:ilvl w:val="0"/>
                <w:numId w:val="127"/>
              </w:numPr>
              <w:spacing w:before="240" w:after="0"/>
              <w:rPr>
                <w:rFonts w:ascii="Times New Roman" w:hAnsi="Times New Roman" w:cs="Times New Roman"/>
                <w:sz w:val="24"/>
                <w:szCs w:val="24"/>
              </w:rPr>
            </w:pPr>
            <w:r w:rsidRPr="00E00D2C">
              <w:rPr>
                <w:rFonts w:ascii="Times New Roman" w:hAnsi="Times New Roman" w:cs="Times New Roman"/>
                <w:sz w:val="24"/>
                <w:szCs w:val="24"/>
              </w:rPr>
              <w:t>Progress reports are prepared based on works carried out.</w:t>
            </w:r>
          </w:p>
          <w:p w14:paraId="05D8C42C" w14:textId="77777777" w:rsidR="00814CFB" w:rsidRPr="00E00D2C" w:rsidRDefault="00814CFB">
            <w:pPr>
              <w:pStyle w:val="ListParagraph"/>
              <w:numPr>
                <w:ilvl w:val="0"/>
                <w:numId w:val="127"/>
              </w:numPr>
              <w:spacing w:before="240" w:after="0"/>
              <w:rPr>
                <w:rFonts w:ascii="Times New Roman" w:hAnsi="Times New Roman" w:cs="Times New Roman"/>
                <w:sz w:val="24"/>
                <w:szCs w:val="24"/>
              </w:rPr>
            </w:pPr>
            <w:r w:rsidRPr="00E00D2C">
              <w:rPr>
                <w:rFonts w:ascii="Times New Roman" w:hAnsi="Times New Roman" w:cs="Times New Roman"/>
                <w:sz w:val="24"/>
                <w:szCs w:val="24"/>
              </w:rPr>
              <w:t>Labor payment schedules are prepared based on the progress report.</w:t>
            </w:r>
          </w:p>
          <w:p w14:paraId="67EA7977" w14:textId="77777777" w:rsidR="00814CFB" w:rsidRPr="00E00D2C" w:rsidRDefault="00814CFB">
            <w:pPr>
              <w:pStyle w:val="ListParagraph"/>
              <w:numPr>
                <w:ilvl w:val="0"/>
                <w:numId w:val="127"/>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As-built drawings are prepared and submitted as per the </w:t>
            </w:r>
            <w:r w:rsidRPr="00E00D2C">
              <w:rPr>
                <w:rFonts w:ascii="Times New Roman" w:hAnsi="Times New Roman" w:cs="Times New Roman"/>
                <w:sz w:val="24"/>
                <w:szCs w:val="24"/>
              </w:rPr>
              <w:lastRenderedPageBreak/>
              <w:t>actual construction</w:t>
            </w:r>
          </w:p>
          <w:p w14:paraId="2942ADE3" w14:textId="77777777" w:rsidR="00814CFB" w:rsidRPr="00E00D2C" w:rsidRDefault="00814CFB">
            <w:pPr>
              <w:pStyle w:val="ListParagraph"/>
              <w:numPr>
                <w:ilvl w:val="0"/>
                <w:numId w:val="127"/>
              </w:numPr>
              <w:spacing w:before="240" w:after="0"/>
              <w:rPr>
                <w:rFonts w:ascii="Times New Roman" w:hAnsi="Times New Roman" w:cs="Times New Roman"/>
                <w:sz w:val="24"/>
                <w:szCs w:val="24"/>
              </w:rPr>
            </w:pPr>
            <w:r w:rsidRPr="00E00D2C">
              <w:rPr>
                <w:rFonts w:ascii="Times New Roman" w:hAnsi="Times New Roman" w:cs="Times New Roman"/>
                <w:sz w:val="24"/>
                <w:szCs w:val="24"/>
              </w:rPr>
              <w:t>Payment certificate is prepared based on progress report.</w:t>
            </w:r>
          </w:p>
          <w:p w14:paraId="7E15A744" w14:textId="77777777" w:rsidR="00814CFB" w:rsidRPr="00E00D2C" w:rsidRDefault="00814CFB">
            <w:pPr>
              <w:pStyle w:val="ListParagraph"/>
              <w:numPr>
                <w:ilvl w:val="0"/>
                <w:numId w:val="127"/>
              </w:numPr>
              <w:spacing w:before="240" w:after="0"/>
              <w:rPr>
                <w:rFonts w:ascii="Times New Roman" w:hAnsi="Times New Roman" w:cs="Times New Roman"/>
                <w:sz w:val="24"/>
                <w:szCs w:val="24"/>
              </w:rPr>
            </w:pPr>
            <w:r w:rsidRPr="00E00D2C">
              <w:rPr>
                <w:rFonts w:ascii="Times New Roman" w:hAnsi="Times New Roman" w:cs="Times New Roman"/>
                <w:sz w:val="24"/>
                <w:szCs w:val="24"/>
              </w:rPr>
              <w:t>Completion report is prepared based on the legal requirements</w:t>
            </w:r>
          </w:p>
          <w:p w14:paraId="1FBED8B0" w14:textId="7DA28EF0" w:rsidR="00814CFB" w:rsidRPr="00E00D2C" w:rsidRDefault="00814CFB">
            <w:pPr>
              <w:pStyle w:val="ListParagraph"/>
              <w:numPr>
                <w:ilvl w:val="0"/>
                <w:numId w:val="127"/>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Observe occupational safety and health based on </w:t>
            </w:r>
            <w:r w:rsidR="00323DE4" w:rsidRPr="00E00D2C">
              <w:rPr>
                <w:rFonts w:ascii="Times New Roman" w:hAnsi="Times New Roman" w:cs="Times New Roman"/>
                <w:sz w:val="24"/>
                <w:szCs w:val="24"/>
              </w:rPr>
              <w:t>engineers’</w:t>
            </w:r>
            <w:r w:rsidRPr="00E00D2C">
              <w:rPr>
                <w:rFonts w:ascii="Times New Roman" w:hAnsi="Times New Roman" w:cs="Times New Roman"/>
                <w:sz w:val="24"/>
                <w:szCs w:val="24"/>
              </w:rPr>
              <w:t xml:space="preserve"> code</w:t>
            </w:r>
          </w:p>
        </w:tc>
      </w:tr>
    </w:tbl>
    <w:p w14:paraId="3F4DB4BB" w14:textId="77777777" w:rsidR="006111FC" w:rsidRPr="00E00D2C" w:rsidRDefault="006111FC">
      <w:pPr>
        <w:spacing w:before="240"/>
        <w:jc w:val="both"/>
        <w:rPr>
          <w:rFonts w:ascii="Times New Roman" w:hAnsi="Times New Roman" w:cs="Times New Roman"/>
          <w:b/>
          <w:sz w:val="24"/>
          <w:szCs w:val="24"/>
        </w:rPr>
      </w:pPr>
    </w:p>
    <w:p w14:paraId="231B4E90"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RANGE</w:t>
      </w:r>
    </w:p>
    <w:p w14:paraId="69A1C1FA"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128"/>
        <w:gridCol w:w="6448"/>
      </w:tblGrid>
      <w:tr w:rsidR="008E744B" w:rsidRPr="00E00D2C" w14:paraId="6814727B" w14:textId="77777777" w:rsidTr="003E1A93">
        <w:trPr>
          <w:cantSplit/>
          <w:trHeight w:val="318"/>
        </w:trPr>
        <w:tc>
          <w:tcPr>
            <w:tcW w:w="1633" w:type="pct"/>
          </w:tcPr>
          <w:p w14:paraId="7D9B8196" w14:textId="77777777" w:rsidR="008E744B" w:rsidRPr="00E00D2C" w:rsidRDefault="008E744B">
            <w:pPr>
              <w:pStyle w:val="elementperfxhead"/>
              <w:tabs>
                <w:tab w:val="left" w:pos="-2898"/>
              </w:tabs>
              <w:spacing w:before="240" w:line="276" w:lineRule="auto"/>
              <w:ind w:right="0"/>
              <w:rPr>
                <w:rFonts w:ascii="Times New Roman" w:hAnsi="Times New Roman"/>
                <w:sz w:val="24"/>
                <w:szCs w:val="24"/>
              </w:rPr>
            </w:pPr>
            <w:r w:rsidRPr="00E00D2C">
              <w:rPr>
                <w:rFonts w:ascii="Times New Roman" w:hAnsi="Times New Roman"/>
                <w:sz w:val="24"/>
                <w:szCs w:val="24"/>
              </w:rPr>
              <w:t>Variables</w:t>
            </w:r>
          </w:p>
        </w:tc>
        <w:tc>
          <w:tcPr>
            <w:tcW w:w="3367" w:type="pct"/>
          </w:tcPr>
          <w:p w14:paraId="51C75BAA" w14:textId="77777777" w:rsidR="008E744B" w:rsidRPr="00E00D2C" w:rsidRDefault="008E744B">
            <w:pPr>
              <w:pStyle w:val="elementperfxhead"/>
              <w:spacing w:before="240" w:line="276" w:lineRule="auto"/>
              <w:ind w:right="0"/>
              <w:rPr>
                <w:rFonts w:ascii="Times New Roman" w:hAnsi="Times New Roman"/>
                <w:sz w:val="24"/>
                <w:szCs w:val="24"/>
              </w:rPr>
            </w:pPr>
            <w:r w:rsidRPr="00E00D2C">
              <w:rPr>
                <w:rFonts w:ascii="Times New Roman" w:hAnsi="Times New Roman"/>
                <w:sz w:val="24"/>
                <w:szCs w:val="24"/>
              </w:rPr>
              <w:t xml:space="preserve">Range </w:t>
            </w:r>
          </w:p>
        </w:tc>
      </w:tr>
      <w:tr w:rsidR="008E744B" w:rsidRPr="00E00D2C" w14:paraId="49CC15DA" w14:textId="77777777" w:rsidTr="003E1A93">
        <w:trPr>
          <w:cantSplit/>
          <w:trHeight w:val="318"/>
        </w:trPr>
        <w:tc>
          <w:tcPr>
            <w:tcW w:w="1633" w:type="pct"/>
          </w:tcPr>
          <w:p w14:paraId="7378BDD5" w14:textId="77777777" w:rsidR="008E744B" w:rsidRPr="00E00D2C" w:rsidRDefault="008E744B">
            <w:pPr>
              <w:pStyle w:val="ListParagraph"/>
              <w:numPr>
                <w:ilvl w:val="0"/>
                <w:numId w:val="246"/>
              </w:numPr>
              <w:spacing w:before="240"/>
              <w:rPr>
                <w:rFonts w:ascii="Times New Roman" w:hAnsi="Times New Roman" w:cs="Times New Roman"/>
                <w:b/>
                <w:sz w:val="24"/>
                <w:szCs w:val="24"/>
              </w:rPr>
            </w:pPr>
            <w:r w:rsidRPr="00E00D2C">
              <w:rPr>
                <w:rFonts w:ascii="Times New Roman" w:hAnsi="Times New Roman" w:cs="Times New Roman"/>
                <w:sz w:val="24"/>
                <w:szCs w:val="24"/>
              </w:rPr>
              <w:t>Construction activities on construction schedule may include but not limited to:</w:t>
            </w:r>
          </w:p>
        </w:tc>
        <w:tc>
          <w:tcPr>
            <w:tcW w:w="3367" w:type="pct"/>
          </w:tcPr>
          <w:p w14:paraId="7A179CD2"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Surveying </w:t>
            </w:r>
          </w:p>
          <w:p w14:paraId="76E81BA6"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Excavation</w:t>
            </w:r>
          </w:p>
          <w:p w14:paraId="417996C8"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Laying and jointing</w:t>
            </w:r>
          </w:p>
          <w:p w14:paraId="709A4AA6"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Setting out</w:t>
            </w:r>
          </w:p>
          <w:p w14:paraId="6A2EB3E5"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Alignment and gradient</w:t>
            </w:r>
          </w:p>
          <w:p w14:paraId="1CB8401F"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Timbering to trenches</w:t>
            </w:r>
          </w:p>
          <w:p w14:paraId="63809643"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Backfilling </w:t>
            </w:r>
          </w:p>
          <w:p w14:paraId="57118099"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Concrete works</w:t>
            </w:r>
          </w:p>
          <w:p w14:paraId="557F5BE0"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Steel works</w:t>
            </w:r>
          </w:p>
          <w:p w14:paraId="11F4889A"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Timber works</w:t>
            </w:r>
          </w:p>
          <w:p w14:paraId="6D2948D2"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Roofing </w:t>
            </w:r>
          </w:p>
          <w:p w14:paraId="63DB8810"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Electrical works</w:t>
            </w:r>
          </w:p>
          <w:p w14:paraId="77FFBDAD" w14:textId="77777777" w:rsidR="008E744B" w:rsidRPr="00E00D2C" w:rsidRDefault="00EF5D13">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Inhouse </w:t>
            </w:r>
            <w:r w:rsidR="008E744B" w:rsidRPr="00E00D2C">
              <w:rPr>
                <w:rFonts w:ascii="Times New Roman" w:hAnsi="Times New Roman"/>
                <w:b w:val="0"/>
                <w:sz w:val="24"/>
                <w:szCs w:val="24"/>
              </w:rPr>
              <w:t>Plumbing works</w:t>
            </w:r>
          </w:p>
          <w:p w14:paraId="291C9D52" w14:textId="77777777" w:rsidR="008E744B" w:rsidRPr="00E00D2C" w:rsidRDefault="008E744B">
            <w:pPr>
              <w:pStyle w:val="elementperfxhead"/>
              <w:numPr>
                <w:ilvl w:val="0"/>
                <w:numId w:val="90"/>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Finishes </w:t>
            </w:r>
          </w:p>
        </w:tc>
      </w:tr>
      <w:tr w:rsidR="008E744B" w:rsidRPr="00E00D2C" w14:paraId="3249F0D6" w14:textId="77777777" w:rsidTr="003E1A93">
        <w:trPr>
          <w:cantSplit/>
          <w:trHeight w:val="318"/>
        </w:trPr>
        <w:tc>
          <w:tcPr>
            <w:tcW w:w="1633" w:type="pct"/>
          </w:tcPr>
          <w:p w14:paraId="356F157A" w14:textId="77777777" w:rsidR="008E744B" w:rsidRPr="00E00D2C" w:rsidRDefault="008E744B">
            <w:pPr>
              <w:pStyle w:val="elementperfxhead"/>
              <w:numPr>
                <w:ilvl w:val="0"/>
                <w:numId w:val="246"/>
              </w:numPr>
              <w:tabs>
                <w:tab w:val="left" w:pos="-2898"/>
              </w:tabs>
              <w:spacing w:before="240" w:line="276" w:lineRule="auto"/>
              <w:ind w:right="0"/>
              <w:rPr>
                <w:rFonts w:ascii="Times New Roman" w:hAnsi="Times New Roman"/>
                <w:b w:val="0"/>
                <w:sz w:val="24"/>
                <w:szCs w:val="24"/>
              </w:rPr>
            </w:pPr>
            <w:r w:rsidRPr="00E00D2C">
              <w:rPr>
                <w:rFonts w:ascii="Times New Roman" w:hAnsi="Times New Roman"/>
                <w:b w:val="0"/>
                <w:sz w:val="24"/>
                <w:szCs w:val="24"/>
              </w:rPr>
              <w:t>Onsite construction materials and tools may include but not limited to:</w:t>
            </w:r>
          </w:p>
        </w:tc>
        <w:tc>
          <w:tcPr>
            <w:tcW w:w="3367" w:type="pct"/>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8"/>
              <w:gridCol w:w="3109"/>
            </w:tblGrid>
            <w:tr w:rsidR="00606AC3" w:rsidRPr="00E00D2C" w14:paraId="645829F0" w14:textId="77777777" w:rsidTr="00606AC3">
              <w:tc>
                <w:tcPr>
                  <w:tcW w:w="3108" w:type="dxa"/>
                </w:tcPr>
                <w:p w14:paraId="0197B587" w14:textId="77777777" w:rsidR="00606AC3" w:rsidRPr="00E00D2C" w:rsidRDefault="00606AC3">
                  <w:pPr>
                    <w:pStyle w:val="elementperfxhead"/>
                    <w:spacing w:line="276" w:lineRule="auto"/>
                    <w:ind w:right="0"/>
                    <w:rPr>
                      <w:rFonts w:ascii="Times New Roman" w:hAnsi="Times New Roman"/>
                      <w:sz w:val="24"/>
                      <w:szCs w:val="24"/>
                    </w:rPr>
                  </w:pPr>
                  <w:r w:rsidRPr="00E00D2C">
                    <w:rPr>
                      <w:rFonts w:ascii="Times New Roman" w:hAnsi="Times New Roman"/>
                      <w:sz w:val="24"/>
                      <w:szCs w:val="24"/>
                    </w:rPr>
                    <w:t>Materials</w:t>
                  </w:r>
                </w:p>
                <w:p w14:paraId="341BA51B" w14:textId="77777777" w:rsidR="00606AC3" w:rsidRPr="00E00D2C" w:rsidRDefault="00606AC3">
                  <w:pPr>
                    <w:pStyle w:val="elementperfxhead"/>
                    <w:numPr>
                      <w:ilvl w:val="0"/>
                      <w:numId w:val="91"/>
                    </w:numPr>
                    <w:spacing w:line="276" w:lineRule="auto"/>
                    <w:ind w:right="0"/>
                    <w:rPr>
                      <w:rFonts w:ascii="Times New Roman" w:hAnsi="Times New Roman"/>
                      <w:b w:val="0"/>
                      <w:sz w:val="24"/>
                      <w:szCs w:val="24"/>
                    </w:rPr>
                  </w:pPr>
                  <w:r w:rsidRPr="00E00D2C">
                    <w:rPr>
                      <w:rFonts w:ascii="Times New Roman" w:hAnsi="Times New Roman"/>
                      <w:b w:val="0"/>
                      <w:sz w:val="24"/>
                      <w:szCs w:val="24"/>
                    </w:rPr>
                    <w:t>Cement</w:t>
                  </w:r>
                </w:p>
                <w:p w14:paraId="2399C4F8" w14:textId="77777777" w:rsidR="00606AC3" w:rsidRPr="00E00D2C" w:rsidRDefault="00606AC3">
                  <w:pPr>
                    <w:pStyle w:val="elementperfxhead"/>
                    <w:numPr>
                      <w:ilvl w:val="0"/>
                      <w:numId w:val="91"/>
                    </w:numPr>
                    <w:spacing w:line="276" w:lineRule="auto"/>
                    <w:ind w:right="0"/>
                    <w:rPr>
                      <w:rFonts w:ascii="Times New Roman" w:hAnsi="Times New Roman"/>
                      <w:b w:val="0"/>
                      <w:sz w:val="24"/>
                      <w:szCs w:val="24"/>
                    </w:rPr>
                  </w:pPr>
                  <w:r w:rsidRPr="00E00D2C">
                    <w:rPr>
                      <w:rFonts w:ascii="Times New Roman" w:hAnsi="Times New Roman"/>
                      <w:b w:val="0"/>
                      <w:sz w:val="24"/>
                      <w:szCs w:val="24"/>
                    </w:rPr>
                    <w:t>Aggregates</w:t>
                  </w:r>
                </w:p>
                <w:p w14:paraId="5D2619FF" w14:textId="77777777" w:rsidR="00606AC3" w:rsidRPr="00E00D2C" w:rsidRDefault="00606AC3">
                  <w:pPr>
                    <w:pStyle w:val="elementperfxhead"/>
                    <w:numPr>
                      <w:ilvl w:val="0"/>
                      <w:numId w:val="91"/>
                    </w:numPr>
                    <w:spacing w:line="276" w:lineRule="auto"/>
                    <w:ind w:right="0"/>
                    <w:rPr>
                      <w:rFonts w:ascii="Times New Roman" w:hAnsi="Times New Roman"/>
                      <w:b w:val="0"/>
                      <w:sz w:val="24"/>
                      <w:szCs w:val="24"/>
                    </w:rPr>
                  </w:pPr>
                  <w:r w:rsidRPr="00E00D2C">
                    <w:rPr>
                      <w:rFonts w:ascii="Times New Roman" w:hAnsi="Times New Roman"/>
                      <w:b w:val="0"/>
                      <w:sz w:val="24"/>
                      <w:szCs w:val="24"/>
                    </w:rPr>
                    <w:t>bricks</w:t>
                  </w:r>
                </w:p>
                <w:p w14:paraId="19C0412A" w14:textId="77777777" w:rsidR="00606AC3" w:rsidRPr="00E00D2C" w:rsidRDefault="00606AC3">
                  <w:pPr>
                    <w:pStyle w:val="elementperfxhead"/>
                    <w:numPr>
                      <w:ilvl w:val="0"/>
                      <w:numId w:val="91"/>
                    </w:numPr>
                    <w:spacing w:line="276" w:lineRule="auto"/>
                    <w:ind w:right="0"/>
                    <w:rPr>
                      <w:rFonts w:ascii="Times New Roman" w:hAnsi="Times New Roman"/>
                      <w:b w:val="0"/>
                      <w:sz w:val="24"/>
                      <w:szCs w:val="24"/>
                    </w:rPr>
                  </w:pPr>
                  <w:r w:rsidRPr="00E00D2C">
                    <w:rPr>
                      <w:rFonts w:ascii="Times New Roman" w:hAnsi="Times New Roman"/>
                      <w:b w:val="0"/>
                      <w:sz w:val="24"/>
                      <w:szCs w:val="24"/>
                    </w:rPr>
                    <w:t>stones</w:t>
                  </w:r>
                </w:p>
                <w:p w14:paraId="7F90AB3D" w14:textId="77777777" w:rsidR="00606AC3" w:rsidRPr="00E00D2C" w:rsidRDefault="00606AC3">
                  <w:pPr>
                    <w:pStyle w:val="elementperfxhead"/>
                    <w:numPr>
                      <w:ilvl w:val="0"/>
                      <w:numId w:val="91"/>
                    </w:numPr>
                    <w:spacing w:line="276" w:lineRule="auto"/>
                    <w:ind w:right="0"/>
                    <w:rPr>
                      <w:rFonts w:ascii="Times New Roman" w:hAnsi="Times New Roman"/>
                      <w:b w:val="0"/>
                      <w:sz w:val="24"/>
                      <w:szCs w:val="24"/>
                    </w:rPr>
                  </w:pPr>
                  <w:r w:rsidRPr="00E00D2C">
                    <w:rPr>
                      <w:rFonts w:ascii="Times New Roman" w:hAnsi="Times New Roman"/>
                      <w:b w:val="0"/>
                      <w:sz w:val="24"/>
                      <w:szCs w:val="24"/>
                    </w:rPr>
                    <w:t>timber</w:t>
                  </w:r>
                </w:p>
                <w:p w14:paraId="6C065232" w14:textId="77777777" w:rsidR="00606AC3" w:rsidRPr="00E00D2C" w:rsidRDefault="00606AC3">
                  <w:pPr>
                    <w:pStyle w:val="elementperfxhead"/>
                    <w:numPr>
                      <w:ilvl w:val="0"/>
                      <w:numId w:val="91"/>
                    </w:numPr>
                    <w:spacing w:line="276" w:lineRule="auto"/>
                    <w:ind w:right="0"/>
                    <w:rPr>
                      <w:rFonts w:ascii="Times New Roman" w:hAnsi="Times New Roman"/>
                      <w:b w:val="0"/>
                      <w:sz w:val="24"/>
                      <w:szCs w:val="24"/>
                    </w:rPr>
                  </w:pPr>
                  <w:r w:rsidRPr="00E00D2C">
                    <w:rPr>
                      <w:rFonts w:ascii="Times New Roman" w:hAnsi="Times New Roman"/>
                      <w:b w:val="0"/>
                      <w:sz w:val="24"/>
                      <w:szCs w:val="24"/>
                    </w:rPr>
                    <w:t>steel</w:t>
                  </w:r>
                </w:p>
                <w:p w14:paraId="498C3EED" w14:textId="77777777" w:rsidR="00606AC3" w:rsidRPr="00E00D2C" w:rsidRDefault="00606AC3">
                  <w:pPr>
                    <w:pStyle w:val="elementperfxhead"/>
                    <w:spacing w:line="276" w:lineRule="auto"/>
                    <w:ind w:right="0"/>
                    <w:rPr>
                      <w:rFonts w:ascii="Times New Roman" w:hAnsi="Times New Roman"/>
                      <w:sz w:val="24"/>
                      <w:szCs w:val="24"/>
                    </w:rPr>
                  </w:pPr>
                </w:p>
              </w:tc>
              <w:tc>
                <w:tcPr>
                  <w:tcW w:w="3109" w:type="dxa"/>
                </w:tcPr>
                <w:p w14:paraId="2456E031" w14:textId="77777777" w:rsidR="00606AC3" w:rsidRPr="00E00D2C" w:rsidRDefault="00606AC3">
                  <w:pPr>
                    <w:pStyle w:val="elementperfxhead"/>
                    <w:spacing w:line="276" w:lineRule="auto"/>
                    <w:ind w:right="0"/>
                    <w:rPr>
                      <w:rFonts w:ascii="Times New Roman" w:hAnsi="Times New Roman"/>
                      <w:sz w:val="24"/>
                      <w:szCs w:val="24"/>
                    </w:rPr>
                  </w:pPr>
                  <w:r w:rsidRPr="00E00D2C">
                    <w:rPr>
                      <w:rFonts w:ascii="Times New Roman" w:hAnsi="Times New Roman"/>
                      <w:sz w:val="24"/>
                      <w:szCs w:val="24"/>
                    </w:rPr>
                    <w:t xml:space="preserve">Tools </w:t>
                  </w:r>
                </w:p>
                <w:p w14:paraId="33E38654" w14:textId="77777777" w:rsidR="00606AC3" w:rsidRPr="00E00D2C" w:rsidRDefault="00606AC3">
                  <w:pPr>
                    <w:pStyle w:val="elementperfxhead"/>
                    <w:numPr>
                      <w:ilvl w:val="0"/>
                      <w:numId w:val="101"/>
                    </w:numPr>
                    <w:spacing w:line="276" w:lineRule="auto"/>
                    <w:ind w:right="0"/>
                    <w:rPr>
                      <w:rFonts w:ascii="Times New Roman" w:hAnsi="Times New Roman"/>
                      <w:b w:val="0"/>
                      <w:sz w:val="24"/>
                      <w:szCs w:val="24"/>
                    </w:rPr>
                  </w:pPr>
                  <w:r w:rsidRPr="00E00D2C">
                    <w:rPr>
                      <w:rFonts w:ascii="Times New Roman" w:hAnsi="Times New Roman"/>
                      <w:b w:val="0"/>
                      <w:sz w:val="24"/>
                      <w:szCs w:val="24"/>
                    </w:rPr>
                    <w:t>Tape measure</w:t>
                  </w:r>
                </w:p>
                <w:p w14:paraId="3AA505C7" w14:textId="77777777" w:rsidR="00606AC3" w:rsidRPr="00E00D2C" w:rsidRDefault="00606AC3">
                  <w:pPr>
                    <w:pStyle w:val="elementperfxhead"/>
                    <w:numPr>
                      <w:ilvl w:val="0"/>
                      <w:numId w:val="101"/>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Hack saws </w:t>
                  </w:r>
                </w:p>
                <w:p w14:paraId="67DB8526" w14:textId="77777777" w:rsidR="00606AC3" w:rsidRPr="00E00D2C" w:rsidRDefault="00606AC3">
                  <w:pPr>
                    <w:pStyle w:val="elementperfxhead"/>
                    <w:numPr>
                      <w:ilvl w:val="0"/>
                      <w:numId w:val="101"/>
                    </w:numPr>
                    <w:spacing w:line="276" w:lineRule="auto"/>
                    <w:ind w:right="0"/>
                    <w:rPr>
                      <w:rFonts w:ascii="Times New Roman" w:hAnsi="Times New Roman"/>
                      <w:b w:val="0"/>
                      <w:sz w:val="24"/>
                      <w:szCs w:val="24"/>
                    </w:rPr>
                  </w:pPr>
                  <w:r w:rsidRPr="00E00D2C">
                    <w:rPr>
                      <w:rFonts w:ascii="Times New Roman" w:hAnsi="Times New Roman"/>
                      <w:b w:val="0"/>
                      <w:sz w:val="24"/>
                      <w:szCs w:val="24"/>
                    </w:rPr>
                    <w:t>Pipe wrenches</w:t>
                  </w:r>
                </w:p>
                <w:p w14:paraId="6B8FE52F" w14:textId="77777777" w:rsidR="00606AC3" w:rsidRPr="00E00D2C" w:rsidRDefault="00606AC3">
                  <w:pPr>
                    <w:pStyle w:val="elementperfxhead"/>
                    <w:numPr>
                      <w:ilvl w:val="0"/>
                      <w:numId w:val="101"/>
                    </w:numPr>
                    <w:spacing w:line="276" w:lineRule="auto"/>
                    <w:ind w:right="0"/>
                    <w:rPr>
                      <w:rFonts w:ascii="Times New Roman" w:hAnsi="Times New Roman"/>
                      <w:b w:val="0"/>
                      <w:sz w:val="24"/>
                      <w:szCs w:val="24"/>
                    </w:rPr>
                  </w:pPr>
                  <w:r w:rsidRPr="00E00D2C">
                    <w:rPr>
                      <w:rFonts w:ascii="Times New Roman" w:hAnsi="Times New Roman"/>
                      <w:b w:val="0"/>
                      <w:sz w:val="24"/>
                      <w:szCs w:val="24"/>
                    </w:rPr>
                    <w:t>Leveling tools</w:t>
                  </w:r>
                </w:p>
                <w:p w14:paraId="55B21A29" w14:textId="77777777" w:rsidR="003229B3" w:rsidRDefault="00606AC3" w:rsidP="003229B3">
                  <w:pPr>
                    <w:pStyle w:val="elementperfxhead"/>
                    <w:numPr>
                      <w:ilvl w:val="0"/>
                      <w:numId w:val="101"/>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Hammer </w:t>
                  </w:r>
                </w:p>
                <w:p w14:paraId="7324C2F5" w14:textId="406AA113" w:rsidR="00606AC3" w:rsidRPr="003229B3" w:rsidRDefault="00606AC3" w:rsidP="003229B3">
                  <w:pPr>
                    <w:pStyle w:val="elementperfxhead"/>
                    <w:numPr>
                      <w:ilvl w:val="0"/>
                      <w:numId w:val="101"/>
                    </w:numPr>
                    <w:spacing w:line="276" w:lineRule="auto"/>
                    <w:ind w:right="0"/>
                    <w:rPr>
                      <w:rFonts w:ascii="Times New Roman" w:hAnsi="Times New Roman"/>
                      <w:b w:val="0"/>
                      <w:sz w:val="24"/>
                      <w:szCs w:val="24"/>
                    </w:rPr>
                  </w:pPr>
                  <w:r w:rsidRPr="003229B3">
                    <w:rPr>
                      <w:rFonts w:ascii="Times New Roman" w:hAnsi="Times New Roman"/>
                      <w:b w:val="0"/>
                      <w:sz w:val="24"/>
                      <w:szCs w:val="24"/>
                    </w:rPr>
                    <w:t>Set of protective gear</w:t>
                  </w:r>
                </w:p>
              </w:tc>
            </w:tr>
          </w:tbl>
          <w:p w14:paraId="254DBC9F" w14:textId="77777777" w:rsidR="008E744B" w:rsidRPr="00E00D2C" w:rsidRDefault="008E744B">
            <w:pPr>
              <w:pStyle w:val="elementperfxhead"/>
              <w:spacing w:line="276" w:lineRule="auto"/>
              <w:ind w:right="0"/>
              <w:rPr>
                <w:rFonts w:ascii="Times New Roman" w:hAnsi="Times New Roman"/>
                <w:b w:val="0"/>
                <w:sz w:val="24"/>
                <w:szCs w:val="24"/>
              </w:rPr>
            </w:pPr>
          </w:p>
        </w:tc>
      </w:tr>
      <w:tr w:rsidR="008E744B" w:rsidRPr="00E00D2C" w14:paraId="433FA7EE" w14:textId="77777777" w:rsidTr="003E1A93">
        <w:trPr>
          <w:cantSplit/>
          <w:trHeight w:val="318"/>
        </w:trPr>
        <w:tc>
          <w:tcPr>
            <w:tcW w:w="1633" w:type="pct"/>
          </w:tcPr>
          <w:p w14:paraId="59A909BF" w14:textId="77777777" w:rsidR="008E744B" w:rsidRPr="00E00D2C" w:rsidRDefault="008E744B">
            <w:pPr>
              <w:pStyle w:val="elementperfxhead"/>
              <w:numPr>
                <w:ilvl w:val="0"/>
                <w:numId w:val="246"/>
              </w:numPr>
              <w:tabs>
                <w:tab w:val="left" w:pos="-2898"/>
              </w:tabs>
              <w:spacing w:before="240" w:line="276" w:lineRule="auto"/>
              <w:ind w:right="0"/>
              <w:rPr>
                <w:rFonts w:ascii="Times New Roman" w:hAnsi="Times New Roman"/>
                <w:b w:val="0"/>
                <w:sz w:val="24"/>
                <w:szCs w:val="24"/>
              </w:rPr>
            </w:pPr>
            <w:r w:rsidRPr="00E00D2C">
              <w:rPr>
                <w:rFonts w:ascii="Times New Roman" w:hAnsi="Times New Roman"/>
                <w:b w:val="0"/>
                <w:sz w:val="24"/>
                <w:szCs w:val="24"/>
              </w:rPr>
              <w:lastRenderedPageBreak/>
              <w:t>Onsite sanitation facilities may include but not limited to:</w:t>
            </w:r>
          </w:p>
        </w:tc>
        <w:tc>
          <w:tcPr>
            <w:tcW w:w="3367" w:type="pct"/>
          </w:tcPr>
          <w:p w14:paraId="44E7D395" w14:textId="77777777" w:rsidR="008E744B" w:rsidRPr="00E00D2C" w:rsidRDefault="008E744B">
            <w:pPr>
              <w:pStyle w:val="ListParagraph"/>
              <w:numPr>
                <w:ilvl w:val="0"/>
                <w:numId w:val="92"/>
              </w:numPr>
              <w:spacing w:before="240" w:after="0"/>
              <w:rPr>
                <w:rFonts w:ascii="Times New Roman" w:hAnsi="Times New Roman" w:cs="Times New Roman"/>
                <w:sz w:val="24"/>
                <w:szCs w:val="24"/>
              </w:rPr>
            </w:pPr>
            <w:r w:rsidRPr="00E00D2C">
              <w:rPr>
                <w:rFonts w:ascii="Times New Roman" w:hAnsi="Times New Roman" w:cs="Times New Roman"/>
                <w:sz w:val="24"/>
                <w:szCs w:val="24"/>
              </w:rPr>
              <w:t>Septic Tanks</w:t>
            </w:r>
          </w:p>
          <w:p w14:paraId="0CACC3E3" w14:textId="77777777" w:rsidR="008E744B" w:rsidRPr="00E00D2C" w:rsidRDefault="008E744B">
            <w:pPr>
              <w:pStyle w:val="ListParagraph"/>
              <w:numPr>
                <w:ilvl w:val="0"/>
                <w:numId w:val="92"/>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Bio-Digesters </w:t>
            </w:r>
          </w:p>
          <w:p w14:paraId="5AE39D40" w14:textId="77777777" w:rsidR="008E744B" w:rsidRPr="00E00D2C" w:rsidRDefault="008E744B">
            <w:pPr>
              <w:pStyle w:val="ListParagraph"/>
              <w:numPr>
                <w:ilvl w:val="0"/>
                <w:numId w:val="92"/>
              </w:numPr>
              <w:spacing w:before="240" w:after="0"/>
              <w:rPr>
                <w:rFonts w:ascii="Times New Roman" w:hAnsi="Times New Roman" w:cs="Times New Roman"/>
                <w:sz w:val="24"/>
                <w:szCs w:val="24"/>
              </w:rPr>
            </w:pPr>
            <w:r w:rsidRPr="00E00D2C">
              <w:rPr>
                <w:rFonts w:ascii="Times New Roman" w:hAnsi="Times New Roman" w:cs="Times New Roman"/>
                <w:sz w:val="24"/>
                <w:szCs w:val="24"/>
              </w:rPr>
              <w:t>Anaerobic Baffled Reactors</w:t>
            </w:r>
          </w:p>
          <w:p w14:paraId="69148C85" w14:textId="77777777" w:rsidR="008E744B" w:rsidRPr="00E00D2C" w:rsidRDefault="008E744B">
            <w:pPr>
              <w:pStyle w:val="ListParagraph"/>
              <w:numPr>
                <w:ilvl w:val="0"/>
                <w:numId w:val="92"/>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Latrines- pit, VIP, Aqua privy </w:t>
            </w:r>
          </w:p>
          <w:p w14:paraId="545FB636" w14:textId="77777777" w:rsidR="00606AC3" w:rsidRPr="00E00D2C" w:rsidRDefault="008E744B">
            <w:pPr>
              <w:pStyle w:val="ListParagraph"/>
              <w:numPr>
                <w:ilvl w:val="0"/>
                <w:numId w:val="92"/>
              </w:numPr>
              <w:spacing w:before="240" w:after="0"/>
              <w:rPr>
                <w:rFonts w:ascii="Times New Roman" w:hAnsi="Times New Roman" w:cs="Times New Roman"/>
                <w:sz w:val="24"/>
                <w:szCs w:val="24"/>
              </w:rPr>
            </w:pPr>
            <w:r w:rsidRPr="00E00D2C">
              <w:rPr>
                <w:rFonts w:ascii="Times New Roman" w:hAnsi="Times New Roman" w:cs="Times New Roman"/>
                <w:sz w:val="24"/>
                <w:szCs w:val="24"/>
              </w:rPr>
              <w:t>Soak Pits</w:t>
            </w:r>
          </w:p>
          <w:p w14:paraId="76DE2508" w14:textId="77777777" w:rsidR="008E744B" w:rsidRPr="00E00D2C" w:rsidRDefault="008E744B">
            <w:pPr>
              <w:pStyle w:val="ListParagraph"/>
              <w:numPr>
                <w:ilvl w:val="0"/>
                <w:numId w:val="92"/>
              </w:numPr>
              <w:spacing w:before="240" w:after="0"/>
              <w:rPr>
                <w:rFonts w:ascii="Times New Roman" w:hAnsi="Times New Roman" w:cs="Times New Roman"/>
                <w:sz w:val="24"/>
                <w:szCs w:val="24"/>
              </w:rPr>
            </w:pPr>
            <w:r w:rsidRPr="00E00D2C">
              <w:rPr>
                <w:rFonts w:ascii="Times New Roman" w:hAnsi="Times New Roman" w:cs="Times New Roman"/>
                <w:sz w:val="24"/>
                <w:szCs w:val="24"/>
              </w:rPr>
              <w:t xml:space="preserve">Imhoff tank </w:t>
            </w:r>
          </w:p>
        </w:tc>
      </w:tr>
    </w:tbl>
    <w:p w14:paraId="7C1A3165" w14:textId="09390ACD"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b/>
          <w:sz w:val="24"/>
          <w:szCs w:val="24"/>
        </w:rPr>
        <w:t>REQUIRED SKILLS AND KNOWLEDGE</w:t>
      </w:r>
    </w:p>
    <w:p w14:paraId="13E5EB07"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This section describes the skills and knowledge required for this unit of competency.</w:t>
      </w:r>
    </w:p>
    <w:p w14:paraId="76761E6B" w14:textId="77777777" w:rsidR="008E744B" w:rsidRPr="00E00D2C" w:rsidRDefault="008E744B">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t>Required Skills</w:t>
      </w:r>
    </w:p>
    <w:p w14:paraId="2C79D586"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606AC3" w:rsidRPr="00E00D2C" w14:paraId="2B782787" w14:textId="77777777" w:rsidTr="00606AC3">
        <w:tc>
          <w:tcPr>
            <w:tcW w:w="2500" w:type="pct"/>
          </w:tcPr>
          <w:p w14:paraId="590149D3" w14:textId="77777777" w:rsidR="00606AC3" w:rsidRPr="00E00D2C" w:rsidRDefault="00606AC3">
            <w:pPr>
              <w:spacing w:line="276" w:lineRule="auto"/>
              <w:jc w:val="both"/>
              <w:rPr>
                <w:rFonts w:ascii="Times New Roman" w:hAnsi="Times New Roman" w:cs="Times New Roman"/>
                <w:b/>
                <w:sz w:val="24"/>
                <w:szCs w:val="24"/>
              </w:rPr>
            </w:pPr>
            <w:r w:rsidRPr="00E00D2C">
              <w:rPr>
                <w:rFonts w:ascii="Times New Roman" w:hAnsi="Times New Roman" w:cs="Times New Roman"/>
                <w:b/>
                <w:sz w:val="24"/>
                <w:szCs w:val="24"/>
              </w:rPr>
              <w:t>Generic Skills:</w:t>
            </w:r>
          </w:p>
          <w:p w14:paraId="2179FCD2" w14:textId="77777777" w:rsidR="00606AC3" w:rsidRPr="00E00D2C" w:rsidRDefault="00606AC3">
            <w:pPr>
              <w:pStyle w:val="ListParagraph"/>
              <w:numPr>
                <w:ilvl w:val="0"/>
                <w:numId w:val="51"/>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5FE4BD9C" w14:textId="77777777" w:rsidR="00606AC3" w:rsidRPr="00E00D2C" w:rsidRDefault="00606AC3">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Analytical</w:t>
            </w:r>
          </w:p>
          <w:p w14:paraId="654AE1C9" w14:textId="77777777" w:rsidR="00606AC3" w:rsidRPr="00E00D2C" w:rsidRDefault="00606AC3">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04C4CD3D" w14:textId="77777777" w:rsidR="00606AC3" w:rsidRPr="00E00D2C" w:rsidRDefault="00606AC3">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0D02623F" w14:textId="77777777" w:rsidR="00606AC3" w:rsidRPr="00E00D2C" w:rsidRDefault="00606AC3">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2F7FD07F" w14:textId="77777777" w:rsidR="00606AC3" w:rsidRPr="00E00D2C" w:rsidRDefault="00606AC3">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Record keeping</w:t>
            </w:r>
          </w:p>
          <w:p w14:paraId="556E6829" w14:textId="77777777" w:rsidR="00606AC3" w:rsidRPr="00E00D2C" w:rsidRDefault="00606AC3">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Problem solving</w:t>
            </w:r>
          </w:p>
          <w:p w14:paraId="079EC670" w14:textId="77777777" w:rsidR="00606AC3" w:rsidRPr="00E00D2C" w:rsidRDefault="00606AC3">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First aid</w:t>
            </w:r>
          </w:p>
          <w:p w14:paraId="712F6C7C" w14:textId="77777777" w:rsidR="00606AC3" w:rsidRPr="00E00D2C" w:rsidRDefault="00606AC3">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Supervising</w:t>
            </w:r>
          </w:p>
          <w:p w14:paraId="4361BAEC" w14:textId="77777777" w:rsidR="00606AC3" w:rsidRPr="00E00D2C" w:rsidRDefault="00606AC3">
            <w:pPr>
              <w:pStyle w:val="ListParagraph"/>
              <w:numPr>
                <w:ilvl w:val="0"/>
                <w:numId w:val="51"/>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174CBC8A" w14:textId="77777777" w:rsidR="00606AC3" w:rsidRPr="00E00D2C" w:rsidRDefault="00606AC3">
            <w:pPr>
              <w:spacing w:line="276" w:lineRule="auto"/>
              <w:jc w:val="both"/>
              <w:rPr>
                <w:rFonts w:ascii="Times New Roman" w:hAnsi="Times New Roman" w:cs="Times New Roman"/>
                <w:b/>
                <w:sz w:val="24"/>
                <w:szCs w:val="24"/>
              </w:rPr>
            </w:pPr>
          </w:p>
        </w:tc>
        <w:tc>
          <w:tcPr>
            <w:tcW w:w="2500" w:type="pct"/>
          </w:tcPr>
          <w:p w14:paraId="75E9B493" w14:textId="77777777" w:rsidR="00606AC3" w:rsidRPr="00E00D2C" w:rsidRDefault="00606AC3">
            <w:pPr>
              <w:spacing w:line="276" w:lineRule="auto"/>
              <w:jc w:val="both"/>
              <w:rPr>
                <w:rFonts w:ascii="Times New Roman" w:hAnsi="Times New Roman" w:cs="Times New Roman"/>
                <w:b/>
                <w:sz w:val="24"/>
                <w:szCs w:val="24"/>
              </w:rPr>
            </w:pPr>
            <w:r w:rsidRPr="00E00D2C">
              <w:rPr>
                <w:rFonts w:ascii="Times New Roman" w:hAnsi="Times New Roman" w:cs="Times New Roman"/>
                <w:b/>
                <w:sz w:val="24"/>
                <w:szCs w:val="24"/>
              </w:rPr>
              <w:t>Technical Skills:</w:t>
            </w:r>
          </w:p>
          <w:p w14:paraId="21C15F52" w14:textId="77777777" w:rsidR="00606AC3" w:rsidRPr="00E00D2C" w:rsidRDefault="00606AC3">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Reporting</w:t>
            </w:r>
          </w:p>
          <w:p w14:paraId="12728045" w14:textId="77777777" w:rsidR="00606AC3" w:rsidRPr="00E00D2C" w:rsidRDefault="00606AC3">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Performance appraising</w:t>
            </w:r>
          </w:p>
          <w:p w14:paraId="4DAF8260" w14:textId="77777777" w:rsidR="00606AC3" w:rsidRPr="00E00D2C" w:rsidRDefault="00606AC3">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Trouble shooting</w:t>
            </w:r>
          </w:p>
          <w:p w14:paraId="61297643" w14:textId="77777777" w:rsidR="00606AC3" w:rsidRPr="00E00D2C" w:rsidRDefault="00606AC3">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Data logging</w:t>
            </w:r>
          </w:p>
          <w:p w14:paraId="0EAADCEE" w14:textId="77777777" w:rsidR="00606AC3" w:rsidRPr="00E00D2C" w:rsidRDefault="00606AC3">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Technical specifications</w:t>
            </w:r>
          </w:p>
          <w:p w14:paraId="4BEA6237" w14:textId="77777777" w:rsidR="00606AC3" w:rsidRPr="00E00D2C" w:rsidRDefault="00606AC3">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Safety measures</w:t>
            </w:r>
          </w:p>
          <w:p w14:paraId="79C6A3F4" w14:textId="77777777" w:rsidR="00606AC3" w:rsidRPr="00E00D2C" w:rsidRDefault="00606AC3">
            <w:pPr>
              <w:pStyle w:val="ListParagraph"/>
              <w:numPr>
                <w:ilvl w:val="0"/>
                <w:numId w:val="52"/>
              </w:numPr>
              <w:spacing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Statutory regulations</w:t>
            </w:r>
          </w:p>
          <w:p w14:paraId="548CCEE3" w14:textId="77777777" w:rsidR="00606AC3" w:rsidRPr="00E00D2C" w:rsidRDefault="00606AC3">
            <w:pPr>
              <w:pStyle w:val="ListParagraph"/>
              <w:numPr>
                <w:ilvl w:val="0"/>
                <w:numId w:val="52"/>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Surveying skills</w:t>
            </w:r>
          </w:p>
          <w:p w14:paraId="38E9AF0F" w14:textId="77777777" w:rsidR="00606AC3" w:rsidRPr="00E00D2C" w:rsidRDefault="00606AC3">
            <w:pPr>
              <w:pStyle w:val="ListParagraph"/>
              <w:numPr>
                <w:ilvl w:val="0"/>
                <w:numId w:val="52"/>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 xml:space="preserve">Plumbing and Pipefitting </w:t>
            </w:r>
          </w:p>
          <w:p w14:paraId="77EDAF0F" w14:textId="77777777" w:rsidR="00606AC3" w:rsidRPr="00E00D2C" w:rsidRDefault="00606AC3">
            <w:pPr>
              <w:pStyle w:val="ListParagraph"/>
              <w:numPr>
                <w:ilvl w:val="0"/>
                <w:numId w:val="52"/>
              </w:numPr>
              <w:spacing w:line="276" w:lineRule="auto"/>
              <w:jc w:val="both"/>
              <w:rPr>
                <w:rFonts w:ascii="Times New Roman" w:hAnsi="Times New Roman" w:cs="Times New Roman"/>
                <w:sz w:val="24"/>
                <w:szCs w:val="24"/>
              </w:rPr>
            </w:pPr>
            <w:r w:rsidRPr="00E00D2C">
              <w:rPr>
                <w:rFonts w:ascii="Times New Roman" w:hAnsi="Times New Roman" w:cs="Times New Roman"/>
                <w:sz w:val="24"/>
                <w:szCs w:val="24"/>
              </w:rPr>
              <w:t>Construction skills</w:t>
            </w:r>
          </w:p>
          <w:p w14:paraId="7461BFC4" w14:textId="77777777" w:rsidR="00606AC3" w:rsidRPr="00E00D2C" w:rsidRDefault="00606AC3" w:rsidP="003229B3">
            <w:pPr>
              <w:pStyle w:val="ListParagraph"/>
              <w:numPr>
                <w:ilvl w:val="0"/>
                <w:numId w:val="53"/>
              </w:numPr>
              <w:spacing w:line="276" w:lineRule="auto"/>
              <w:ind w:left="432"/>
              <w:jc w:val="both"/>
              <w:rPr>
                <w:rFonts w:ascii="Times New Roman" w:hAnsi="Times New Roman" w:cs="Times New Roman"/>
                <w:sz w:val="24"/>
                <w:szCs w:val="24"/>
              </w:rPr>
            </w:pPr>
            <w:r w:rsidRPr="00E00D2C">
              <w:rPr>
                <w:rFonts w:ascii="Times New Roman" w:hAnsi="Times New Roman" w:cs="Times New Roman"/>
                <w:sz w:val="24"/>
                <w:szCs w:val="24"/>
              </w:rPr>
              <w:t xml:space="preserve">Site organization </w:t>
            </w:r>
          </w:p>
          <w:p w14:paraId="6506C301" w14:textId="77777777" w:rsidR="00606AC3" w:rsidRPr="00E00D2C" w:rsidRDefault="00606AC3" w:rsidP="003229B3">
            <w:pPr>
              <w:pStyle w:val="ListParagraph"/>
              <w:numPr>
                <w:ilvl w:val="0"/>
                <w:numId w:val="53"/>
              </w:numPr>
              <w:spacing w:line="276" w:lineRule="auto"/>
              <w:ind w:left="432"/>
              <w:jc w:val="both"/>
              <w:rPr>
                <w:rFonts w:ascii="Times New Roman" w:hAnsi="Times New Roman" w:cs="Times New Roman"/>
                <w:sz w:val="24"/>
                <w:szCs w:val="24"/>
              </w:rPr>
            </w:pPr>
            <w:r w:rsidRPr="00E00D2C">
              <w:rPr>
                <w:rFonts w:ascii="Times New Roman" w:hAnsi="Times New Roman" w:cs="Times New Roman"/>
                <w:sz w:val="24"/>
                <w:szCs w:val="24"/>
              </w:rPr>
              <w:t>Soil analysis methods</w:t>
            </w:r>
          </w:p>
          <w:p w14:paraId="4F73E07E" w14:textId="77777777" w:rsidR="00606AC3" w:rsidRPr="00E00D2C" w:rsidRDefault="00606AC3" w:rsidP="003229B3">
            <w:pPr>
              <w:pStyle w:val="ListParagraph"/>
              <w:numPr>
                <w:ilvl w:val="0"/>
                <w:numId w:val="53"/>
              </w:numPr>
              <w:spacing w:line="276" w:lineRule="auto"/>
              <w:ind w:left="432"/>
              <w:jc w:val="both"/>
              <w:rPr>
                <w:rFonts w:ascii="Times New Roman" w:hAnsi="Times New Roman" w:cs="Times New Roman"/>
                <w:bCs/>
                <w:sz w:val="24"/>
                <w:szCs w:val="24"/>
              </w:rPr>
            </w:pPr>
            <w:r w:rsidRPr="00E00D2C">
              <w:rPr>
                <w:rFonts w:ascii="Times New Roman" w:hAnsi="Times New Roman" w:cs="Times New Roman"/>
                <w:sz w:val="24"/>
                <w:szCs w:val="24"/>
              </w:rPr>
              <w:t>Technical drawing</w:t>
            </w:r>
          </w:p>
        </w:tc>
      </w:tr>
    </w:tbl>
    <w:p w14:paraId="3B913325" w14:textId="77777777" w:rsidR="008E744B" w:rsidRPr="00E00D2C" w:rsidRDefault="008E744B">
      <w:pPr>
        <w:pStyle w:val="ListParagraph"/>
        <w:spacing w:after="0"/>
        <w:jc w:val="both"/>
        <w:rPr>
          <w:rFonts w:ascii="Times New Roman" w:hAnsi="Times New Roman" w:cs="Times New Roman"/>
          <w:sz w:val="24"/>
          <w:szCs w:val="24"/>
        </w:rPr>
      </w:pPr>
    </w:p>
    <w:p w14:paraId="4C63E8C2" w14:textId="77777777" w:rsidR="008E744B" w:rsidRPr="00E00D2C" w:rsidRDefault="008E744B">
      <w:pPr>
        <w:spacing w:before="240"/>
        <w:jc w:val="both"/>
        <w:rPr>
          <w:rFonts w:ascii="Times New Roman" w:hAnsi="Times New Roman" w:cs="Times New Roman"/>
          <w:b/>
          <w:bCs/>
          <w:sz w:val="24"/>
          <w:szCs w:val="24"/>
        </w:rPr>
      </w:pPr>
      <w:r w:rsidRPr="00E00D2C">
        <w:rPr>
          <w:rFonts w:ascii="Times New Roman" w:hAnsi="Times New Roman" w:cs="Times New Roman"/>
          <w:b/>
          <w:bCs/>
          <w:sz w:val="24"/>
          <w:szCs w:val="24"/>
        </w:rPr>
        <w:t>Required Knowledge</w:t>
      </w:r>
    </w:p>
    <w:p w14:paraId="2FE53DE8"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The individual needs to demonstrate knowledge of:</w:t>
      </w:r>
    </w:p>
    <w:p w14:paraId="0884C88C" w14:textId="77777777" w:rsidR="008E744B" w:rsidRPr="00E00D2C" w:rsidRDefault="008E744B">
      <w:pPr>
        <w:pStyle w:val="ListParagraph"/>
        <w:numPr>
          <w:ilvl w:val="0"/>
          <w:numId w:val="53"/>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Technical specifications</w:t>
      </w:r>
    </w:p>
    <w:p w14:paraId="690E5F79" w14:textId="77777777" w:rsidR="008E744B" w:rsidRPr="00E00D2C" w:rsidRDefault="008E744B">
      <w:pPr>
        <w:pStyle w:val="ListParagraph"/>
        <w:numPr>
          <w:ilvl w:val="0"/>
          <w:numId w:val="53"/>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 xml:space="preserve">Statutory regulations </w:t>
      </w:r>
    </w:p>
    <w:p w14:paraId="6771A322" w14:textId="77777777" w:rsidR="008E744B" w:rsidRPr="00E00D2C" w:rsidRDefault="008E744B">
      <w:pPr>
        <w:pStyle w:val="ListParagraph"/>
        <w:numPr>
          <w:ilvl w:val="0"/>
          <w:numId w:val="53"/>
        </w:numPr>
        <w:spacing w:before="240" w:after="0"/>
        <w:jc w:val="both"/>
        <w:rPr>
          <w:rFonts w:ascii="Times New Roman" w:hAnsi="Times New Roman" w:cs="Times New Roman"/>
          <w:b/>
          <w:sz w:val="24"/>
          <w:szCs w:val="24"/>
        </w:rPr>
      </w:pPr>
      <w:r w:rsidRPr="00E00D2C">
        <w:rPr>
          <w:rFonts w:ascii="Times New Roman" w:hAnsi="Times New Roman" w:cs="Times New Roman"/>
          <w:sz w:val="24"/>
          <w:szCs w:val="24"/>
        </w:rPr>
        <w:t>Quality Assurance</w:t>
      </w:r>
    </w:p>
    <w:p w14:paraId="0D8C4B10"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 xml:space="preserve">Occupational </w:t>
      </w:r>
      <w:r w:rsidR="00384091" w:rsidRPr="00E00D2C">
        <w:rPr>
          <w:rFonts w:ascii="Times New Roman" w:hAnsi="Times New Roman" w:cs="Times New Roman"/>
          <w:sz w:val="24"/>
          <w:szCs w:val="24"/>
        </w:rPr>
        <w:t xml:space="preserve">safety and </w:t>
      </w:r>
      <w:r w:rsidRPr="00E00D2C">
        <w:rPr>
          <w:rFonts w:ascii="Times New Roman" w:hAnsi="Times New Roman" w:cs="Times New Roman"/>
          <w:sz w:val="24"/>
          <w:szCs w:val="24"/>
        </w:rPr>
        <w:t xml:space="preserve">health, </w:t>
      </w:r>
    </w:p>
    <w:p w14:paraId="5A285404"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Statistics</w:t>
      </w:r>
    </w:p>
    <w:p w14:paraId="582C07ED"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lastRenderedPageBreak/>
        <w:t>Wastewater treatment processes</w:t>
      </w:r>
    </w:p>
    <w:p w14:paraId="2C38ED36" w14:textId="77777777" w:rsidR="008E744B" w:rsidRPr="00E00D2C" w:rsidRDefault="008E744B">
      <w:pPr>
        <w:pStyle w:val="ListParagraph"/>
        <w:numPr>
          <w:ilvl w:val="0"/>
          <w:numId w:val="53"/>
        </w:numPr>
        <w:spacing w:before="240" w:after="0"/>
        <w:jc w:val="both"/>
        <w:rPr>
          <w:rFonts w:ascii="Times New Roman" w:hAnsi="Times New Roman" w:cs="Times New Roman"/>
          <w:bCs/>
          <w:sz w:val="24"/>
          <w:szCs w:val="24"/>
        </w:rPr>
      </w:pPr>
      <w:r w:rsidRPr="00E00D2C">
        <w:rPr>
          <w:rFonts w:ascii="Times New Roman" w:hAnsi="Times New Roman" w:cs="Times New Roman"/>
          <w:sz w:val="24"/>
          <w:szCs w:val="24"/>
        </w:rPr>
        <w:t>Statutory regulations and legislation in water</w:t>
      </w:r>
    </w:p>
    <w:p w14:paraId="1EF0E97D" w14:textId="77777777" w:rsidR="008E744B" w:rsidRPr="00E00D2C" w:rsidRDefault="008E744B">
      <w:pPr>
        <w:pStyle w:val="ListParagraph"/>
        <w:numPr>
          <w:ilvl w:val="0"/>
          <w:numId w:val="53"/>
        </w:numPr>
        <w:spacing w:before="240" w:after="0"/>
        <w:jc w:val="both"/>
        <w:rPr>
          <w:rFonts w:ascii="Times New Roman" w:hAnsi="Times New Roman" w:cs="Times New Roman"/>
          <w:bCs/>
          <w:sz w:val="24"/>
          <w:szCs w:val="24"/>
        </w:rPr>
      </w:pPr>
      <w:r w:rsidRPr="00E00D2C">
        <w:rPr>
          <w:rFonts w:ascii="Times New Roman" w:hAnsi="Times New Roman" w:cs="Times New Roman"/>
          <w:sz w:val="24"/>
          <w:szCs w:val="24"/>
        </w:rPr>
        <w:t>Engineering mathematics</w:t>
      </w:r>
    </w:p>
    <w:p w14:paraId="1B3A3515"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sz w:val="24"/>
          <w:szCs w:val="24"/>
        </w:rPr>
        <w:t>Onsite sanitation facilities</w:t>
      </w:r>
    </w:p>
    <w:p w14:paraId="231323D9" w14:textId="77777777" w:rsidR="00CC435E"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bCs/>
          <w:sz w:val="24"/>
          <w:szCs w:val="24"/>
        </w:rPr>
        <w:t>Waste water characteristics</w:t>
      </w:r>
    </w:p>
    <w:p w14:paraId="3052FEAB" w14:textId="77777777" w:rsidR="008E744B" w:rsidRPr="00E00D2C" w:rsidRDefault="008E744B">
      <w:pPr>
        <w:pStyle w:val="ListParagraph"/>
        <w:numPr>
          <w:ilvl w:val="0"/>
          <w:numId w:val="53"/>
        </w:numPr>
        <w:spacing w:before="240" w:after="0"/>
        <w:jc w:val="both"/>
        <w:rPr>
          <w:rFonts w:ascii="Times New Roman" w:hAnsi="Times New Roman" w:cs="Times New Roman"/>
          <w:sz w:val="24"/>
          <w:szCs w:val="24"/>
        </w:rPr>
      </w:pPr>
      <w:r w:rsidRPr="00E00D2C">
        <w:rPr>
          <w:rFonts w:ascii="Times New Roman" w:hAnsi="Times New Roman" w:cs="Times New Roman"/>
          <w:bCs/>
          <w:sz w:val="24"/>
          <w:szCs w:val="24"/>
        </w:rPr>
        <w:t xml:space="preserve">Construction management </w:t>
      </w:r>
    </w:p>
    <w:p w14:paraId="66F3907C" w14:textId="7A810742" w:rsidR="008E744B" w:rsidRPr="00E00D2C" w:rsidRDefault="008E744B" w:rsidP="00C7415D">
      <w:pPr>
        <w:rPr>
          <w:rFonts w:ascii="Times New Roman" w:hAnsi="Times New Roman" w:cs="Times New Roman"/>
          <w:b/>
          <w:sz w:val="24"/>
          <w:szCs w:val="24"/>
        </w:rPr>
      </w:pPr>
      <w:r w:rsidRPr="00E00D2C">
        <w:rPr>
          <w:rFonts w:ascii="Times New Roman" w:hAnsi="Times New Roman" w:cs="Times New Roman"/>
          <w:b/>
          <w:sz w:val="24"/>
          <w:szCs w:val="24"/>
        </w:rPr>
        <w:t>EVIDENCE GUIDE</w:t>
      </w:r>
    </w:p>
    <w:p w14:paraId="28FAD9DD" w14:textId="77777777" w:rsidR="008E744B" w:rsidRPr="00E00D2C" w:rsidRDefault="008E744B">
      <w:pPr>
        <w:pStyle w:val="ListParagraph"/>
        <w:spacing w:before="240"/>
        <w:ind w:left="0"/>
        <w:jc w:val="both"/>
        <w:rPr>
          <w:rFonts w:ascii="Times New Roman" w:hAnsi="Times New Roman" w:cs="Times New Roman"/>
          <w:sz w:val="24"/>
          <w:szCs w:val="24"/>
        </w:rPr>
      </w:pPr>
      <w:r w:rsidRPr="00E00D2C">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98"/>
        <w:gridCol w:w="6678"/>
      </w:tblGrid>
      <w:tr w:rsidR="008E744B" w:rsidRPr="00E00D2C" w14:paraId="5F6577FF" w14:textId="77777777" w:rsidTr="002D56F4">
        <w:tc>
          <w:tcPr>
            <w:tcW w:w="1513" w:type="pct"/>
          </w:tcPr>
          <w:p w14:paraId="3A84AD94" w14:textId="77777777" w:rsidR="008E744B" w:rsidRPr="00E00D2C" w:rsidRDefault="008E744B">
            <w:pPr>
              <w:pStyle w:val="ListParagraph"/>
              <w:numPr>
                <w:ilvl w:val="0"/>
                <w:numId w:val="234"/>
              </w:numPr>
              <w:spacing w:after="0"/>
              <w:jc w:val="both"/>
              <w:rPr>
                <w:rFonts w:ascii="Times New Roman" w:hAnsi="Times New Roman" w:cs="Times New Roman"/>
                <w:sz w:val="24"/>
                <w:szCs w:val="24"/>
              </w:rPr>
            </w:pPr>
            <w:r w:rsidRPr="00E00D2C">
              <w:rPr>
                <w:rFonts w:ascii="Times New Roman" w:hAnsi="Times New Roman" w:cs="Times New Roman"/>
                <w:sz w:val="24"/>
                <w:szCs w:val="24"/>
              </w:rPr>
              <w:t>Critical Aspects of Competency</w:t>
            </w:r>
          </w:p>
        </w:tc>
        <w:tc>
          <w:tcPr>
            <w:tcW w:w="3487" w:type="pct"/>
          </w:tcPr>
          <w:p w14:paraId="0F03ECBF" w14:textId="77777777" w:rsidR="008E744B" w:rsidRPr="00E00D2C" w:rsidRDefault="008E744B">
            <w:pPr>
              <w:spacing w:after="0"/>
              <w:jc w:val="both"/>
              <w:rPr>
                <w:rFonts w:ascii="Times New Roman" w:hAnsi="Times New Roman" w:cs="Times New Roman"/>
                <w:sz w:val="24"/>
                <w:szCs w:val="24"/>
              </w:rPr>
            </w:pPr>
            <w:r w:rsidRPr="00E00D2C">
              <w:rPr>
                <w:rFonts w:ascii="Times New Roman" w:hAnsi="Times New Roman" w:cs="Times New Roman"/>
                <w:sz w:val="24"/>
                <w:szCs w:val="24"/>
              </w:rPr>
              <w:t>Assessment requires evidence that the candidate:</w:t>
            </w:r>
          </w:p>
          <w:p w14:paraId="249E1708" w14:textId="77777777" w:rsidR="00B32C41" w:rsidRPr="00E00D2C" w:rsidRDefault="00B32C41">
            <w:pPr>
              <w:pStyle w:val="ListParagraph"/>
              <w:numPr>
                <w:ilvl w:val="0"/>
                <w:numId w:val="128"/>
              </w:numPr>
              <w:spacing w:after="0"/>
              <w:ind w:hanging="556"/>
              <w:rPr>
                <w:rFonts w:ascii="Times New Roman" w:hAnsi="Times New Roman" w:cs="Times New Roman"/>
                <w:sz w:val="24"/>
                <w:szCs w:val="24"/>
              </w:rPr>
            </w:pPr>
            <w:r w:rsidRPr="00E00D2C">
              <w:rPr>
                <w:rFonts w:ascii="Times New Roman" w:hAnsi="Times New Roman" w:cs="Times New Roman"/>
                <w:sz w:val="24"/>
                <w:szCs w:val="24"/>
              </w:rPr>
              <w:t xml:space="preserve">Interpreted drawings based on the engineering codes </w:t>
            </w:r>
          </w:p>
          <w:p w14:paraId="5FE657DC" w14:textId="77777777" w:rsidR="00B32C41" w:rsidRPr="00E00D2C" w:rsidRDefault="00B32C41">
            <w:pPr>
              <w:pStyle w:val="ListParagraph"/>
              <w:numPr>
                <w:ilvl w:val="0"/>
                <w:numId w:val="128"/>
              </w:numPr>
              <w:spacing w:after="0"/>
              <w:ind w:hanging="556"/>
              <w:rPr>
                <w:rFonts w:ascii="Times New Roman" w:hAnsi="Times New Roman" w:cs="Times New Roman"/>
                <w:sz w:val="24"/>
                <w:szCs w:val="24"/>
              </w:rPr>
            </w:pPr>
            <w:r w:rsidRPr="00E00D2C">
              <w:rPr>
                <w:rFonts w:ascii="Times New Roman" w:hAnsi="Times New Roman" w:cs="Times New Roman"/>
                <w:sz w:val="24"/>
                <w:szCs w:val="24"/>
              </w:rPr>
              <w:t>identified construction activities carried out based on scope of work</w:t>
            </w:r>
          </w:p>
          <w:p w14:paraId="22C5777A" w14:textId="77777777" w:rsidR="00B32C41" w:rsidRPr="00E00D2C" w:rsidRDefault="00B32C41">
            <w:pPr>
              <w:pStyle w:val="ListParagraph"/>
              <w:numPr>
                <w:ilvl w:val="0"/>
                <w:numId w:val="128"/>
              </w:numPr>
              <w:spacing w:after="0"/>
              <w:ind w:hanging="556"/>
              <w:rPr>
                <w:rFonts w:ascii="Times New Roman" w:hAnsi="Times New Roman" w:cs="Times New Roman"/>
                <w:sz w:val="24"/>
                <w:szCs w:val="24"/>
              </w:rPr>
            </w:pPr>
            <w:r w:rsidRPr="00E00D2C">
              <w:rPr>
                <w:rFonts w:ascii="Times New Roman" w:hAnsi="Times New Roman" w:cs="Times New Roman"/>
                <w:sz w:val="24"/>
                <w:szCs w:val="24"/>
              </w:rPr>
              <w:t>Prepared project management timelines based on project specifications</w:t>
            </w:r>
          </w:p>
          <w:p w14:paraId="0C855406" w14:textId="77777777" w:rsidR="00B32C41" w:rsidRPr="00E00D2C" w:rsidRDefault="00B32C41">
            <w:pPr>
              <w:pStyle w:val="ListParagraph"/>
              <w:numPr>
                <w:ilvl w:val="0"/>
                <w:numId w:val="128"/>
              </w:numPr>
              <w:spacing w:after="0"/>
              <w:ind w:hanging="556"/>
              <w:rPr>
                <w:rFonts w:ascii="Times New Roman" w:hAnsi="Times New Roman" w:cs="Times New Roman"/>
                <w:sz w:val="24"/>
                <w:szCs w:val="24"/>
              </w:rPr>
            </w:pPr>
            <w:r w:rsidRPr="00E00D2C">
              <w:rPr>
                <w:rFonts w:ascii="Times New Roman" w:hAnsi="Times New Roman" w:cs="Times New Roman"/>
                <w:sz w:val="24"/>
                <w:szCs w:val="24"/>
              </w:rPr>
              <w:t xml:space="preserve">Cleared and secured the site based on the contract document. </w:t>
            </w:r>
          </w:p>
          <w:p w14:paraId="71F50F57" w14:textId="3BA7F917" w:rsidR="00B32C41" w:rsidRPr="00E00D2C" w:rsidRDefault="00B32C41">
            <w:pPr>
              <w:pStyle w:val="ListParagraph"/>
              <w:numPr>
                <w:ilvl w:val="0"/>
                <w:numId w:val="128"/>
              </w:numPr>
              <w:spacing w:after="0"/>
              <w:ind w:hanging="556"/>
              <w:rPr>
                <w:rFonts w:ascii="Times New Roman" w:hAnsi="Times New Roman" w:cs="Times New Roman"/>
                <w:sz w:val="24"/>
                <w:szCs w:val="24"/>
              </w:rPr>
            </w:pPr>
            <w:r w:rsidRPr="00E00D2C">
              <w:rPr>
                <w:rFonts w:ascii="Times New Roman" w:hAnsi="Times New Roman" w:cs="Times New Roman"/>
                <w:sz w:val="24"/>
                <w:szCs w:val="24"/>
              </w:rPr>
              <w:t xml:space="preserve">mobilized construction </w:t>
            </w:r>
            <w:r w:rsidR="0011547B" w:rsidRPr="00E00D2C">
              <w:rPr>
                <w:rFonts w:ascii="Times New Roman" w:hAnsi="Times New Roman" w:cs="Times New Roman"/>
                <w:sz w:val="24"/>
                <w:szCs w:val="24"/>
              </w:rPr>
              <w:t>resources based</w:t>
            </w:r>
            <w:r w:rsidRPr="00E00D2C">
              <w:rPr>
                <w:rFonts w:ascii="Times New Roman" w:hAnsi="Times New Roman" w:cs="Times New Roman"/>
                <w:sz w:val="24"/>
                <w:szCs w:val="24"/>
              </w:rPr>
              <w:t xml:space="preserve"> on the contract document</w:t>
            </w:r>
          </w:p>
          <w:p w14:paraId="615A8067" w14:textId="77777777" w:rsidR="00B32C41" w:rsidRPr="00E00D2C" w:rsidRDefault="00B32C41">
            <w:pPr>
              <w:pStyle w:val="ListParagraph"/>
              <w:numPr>
                <w:ilvl w:val="0"/>
                <w:numId w:val="128"/>
              </w:numPr>
              <w:spacing w:after="0"/>
              <w:ind w:hanging="556"/>
              <w:rPr>
                <w:rFonts w:ascii="Times New Roman" w:hAnsi="Times New Roman" w:cs="Times New Roman"/>
                <w:sz w:val="24"/>
                <w:szCs w:val="24"/>
              </w:rPr>
            </w:pPr>
            <w:r w:rsidRPr="00E00D2C">
              <w:rPr>
                <w:rFonts w:ascii="Times New Roman" w:hAnsi="Times New Roman" w:cs="Times New Roman"/>
                <w:sz w:val="24"/>
                <w:szCs w:val="24"/>
              </w:rPr>
              <w:t>Constructed site infrastructures based on contract document and legal requirements.</w:t>
            </w:r>
          </w:p>
          <w:p w14:paraId="67FCDCBC" w14:textId="77777777" w:rsidR="00B32C41" w:rsidRPr="00E00D2C" w:rsidRDefault="00B32C41">
            <w:pPr>
              <w:pStyle w:val="ListParagraph"/>
              <w:numPr>
                <w:ilvl w:val="0"/>
                <w:numId w:val="128"/>
              </w:numPr>
              <w:spacing w:after="0"/>
              <w:ind w:hanging="556"/>
              <w:rPr>
                <w:rFonts w:ascii="Times New Roman" w:hAnsi="Times New Roman" w:cs="Times New Roman"/>
                <w:sz w:val="24"/>
                <w:szCs w:val="24"/>
              </w:rPr>
            </w:pPr>
            <w:r w:rsidRPr="00E00D2C">
              <w:rPr>
                <w:rFonts w:ascii="Times New Roman" w:hAnsi="Times New Roman" w:cs="Times New Roman"/>
                <w:sz w:val="24"/>
                <w:szCs w:val="24"/>
              </w:rPr>
              <w:t>Set out infrastructure is based on the engineering drawings.</w:t>
            </w:r>
          </w:p>
          <w:p w14:paraId="6AAD1905" w14:textId="360BAB51" w:rsidR="00B32C41" w:rsidRPr="00E00D2C" w:rsidRDefault="0011547B">
            <w:pPr>
              <w:pStyle w:val="ListParagraph"/>
              <w:numPr>
                <w:ilvl w:val="0"/>
                <w:numId w:val="128"/>
              </w:numPr>
              <w:spacing w:after="0"/>
              <w:ind w:hanging="556"/>
              <w:rPr>
                <w:rFonts w:ascii="Times New Roman" w:hAnsi="Times New Roman" w:cs="Times New Roman"/>
                <w:sz w:val="24"/>
                <w:szCs w:val="24"/>
              </w:rPr>
            </w:pPr>
            <w:r w:rsidRPr="00E00D2C">
              <w:rPr>
                <w:rFonts w:ascii="Times New Roman" w:hAnsi="Times New Roman" w:cs="Times New Roman"/>
                <w:sz w:val="24"/>
                <w:szCs w:val="24"/>
              </w:rPr>
              <w:t>Constructed wastewater</w:t>
            </w:r>
            <w:r w:rsidR="00B32C41" w:rsidRPr="00E00D2C">
              <w:rPr>
                <w:rFonts w:ascii="Times New Roman" w:hAnsi="Times New Roman" w:cs="Times New Roman"/>
                <w:sz w:val="24"/>
                <w:szCs w:val="24"/>
              </w:rPr>
              <w:t xml:space="preserve"> infrastructure units based on the design drawings</w:t>
            </w:r>
          </w:p>
          <w:p w14:paraId="0DA5D745" w14:textId="77777777" w:rsidR="00B32C41" w:rsidRPr="00E00D2C" w:rsidRDefault="00B32C41">
            <w:pPr>
              <w:pStyle w:val="ListParagraph"/>
              <w:numPr>
                <w:ilvl w:val="0"/>
                <w:numId w:val="128"/>
              </w:numPr>
              <w:spacing w:after="0"/>
              <w:ind w:hanging="556"/>
              <w:rPr>
                <w:rFonts w:ascii="Times New Roman" w:hAnsi="Times New Roman" w:cs="Times New Roman"/>
                <w:sz w:val="24"/>
                <w:szCs w:val="24"/>
              </w:rPr>
            </w:pPr>
            <w:r w:rsidRPr="00E00D2C">
              <w:rPr>
                <w:rFonts w:ascii="Times New Roman" w:hAnsi="Times New Roman" w:cs="Times New Roman"/>
                <w:sz w:val="24"/>
                <w:szCs w:val="24"/>
              </w:rPr>
              <w:t>Prepared progress reports based on works carried out.</w:t>
            </w:r>
          </w:p>
          <w:p w14:paraId="2E402E9C" w14:textId="77777777" w:rsidR="00B32C41" w:rsidRPr="00E00D2C" w:rsidRDefault="00B32C41">
            <w:pPr>
              <w:pStyle w:val="ListParagraph"/>
              <w:numPr>
                <w:ilvl w:val="0"/>
                <w:numId w:val="128"/>
              </w:numPr>
              <w:tabs>
                <w:tab w:val="left" w:pos="882"/>
              </w:tabs>
              <w:spacing w:after="0"/>
              <w:ind w:hanging="556"/>
              <w:rPr>
                <w:rFonts w:ascii="Times New Roman" w:hAnsi="Times New Roman" w:cs="Times New Roman"/>
                <w:sz w:val="24"/>
                <w:szCs w:val="24"/>
              </w:rPr>
            </w:pPr>
            <w:r w:rsidRPr="00E00D2C">
              <w:rPr>
                <w:rFonts w:ascii="Times New Roman" w:hAnsi="Times New Roman" w:cs="Times New Roman"/>
                <w:sz w:val="24"/>
                <w:szCs w:val="24"/>
              </w:rPr>
              <w:t>Prepared and submitted as built drawings based on the actual construction</w:t>
            </w:r>
          </w:p>
          <w:p w14:paraId="6F48E784" w14:textId="77777777" w:rsidR="00B32C41" w:rsidRPr="00E00D2C" w:rsidRDefault="00B32C41">
            <w:pPr>
              <w:pStyle w:val="ListParagraph"/>
              <w:numPr>
                <w:ilvl w:val="0"/>
                <w:numId w:val="128"/>
              </w:numPr>
              <w:tabs>
                <w:tab w:val="left" w:pos="882"/>
              </w:tabs>
              <w:spacing w:after="0"/>
              <w:ind w:hanging="556"/>
              <w:rPr>
                <w:rFonts w:ascii="Times New Roman" w:hAnsi="Times New Roman" w:cs="Times New Roman"/>
                <w:sz w:val="24"/>
                <w:szCs w:val="24"/>
              </w:rPr>
            </w:pPr>
            <w:r w:rsidRPr="00E00D2C">
              <w:rPr>
                <w:rFonts w:ascii="Times New Roman" w:hAnsi="Times New Roman" w:cs="Times New Roman"/>
                <w:sz w:val="24"/>
                <w:szCs w:val="24"/>
              </w:rPr>
              <w:t>Prepared payment certificate based on progress report.</w:t>
            </w:r>
          </w:p>
          <w:p w14:paraId="5AE6B2C8" w14:textId="77777777" w:rsidR="008E744B" w:rsidRPr="00E00D2C" w:rsidRDefault="00B32C41">
            <w:pPr>
              <w:pStyle w:val="ListParagraph"/>
              <w:numPr>
                <w:ilvl w:val="0"/>
                <w:numId w:val="128"/>
              </w:numPr>
              <w:spacing w:after="0"/>
              <w:ind w:hanging="556"/>
              <w:jc w:val="both"/>
              <w:rPr>
                <w:rFonts w:ascii="Times New Roman" w:hAnsi="Times New Roman" w:cs="Times New Roman"/>
                <w:sz w:val="24"/>
                <w:szCs w:val="24"/>
              </w:rPr>
            </w:pPr>
            <w:r w:rsidRPr="00E00D2C">
              <w:rPr>
                <w:rFonts w:ascii="Times New Roman" w:hAnsi="Times New Roman" w:cs="Times New Roman"/>
                <w:sz w:val="24"/>
                <w:szCs w:val="24"/>
              </w:rPr>
              <w:t>prepared completion report based on the legal requirements</w:t>
            </w:r>
          </w:p>
        </w:tc>
      </w:tr>
      <w:tr w:rsidR="008E744B" w:rsidRPr="00E00D2C" w14:paraId="422D24D4" w14:textId="77777777" w:rsidTr="002D56F4">
        <w:tc>
          <w:tcPr>
            <w:tcW w:w="1513" w:type="pct"/>
          </w:tcPr>
          <w:p w14:paraId="52B96D91" w14:textId="4FEBA522" w:rsidR="008E744B" w:rsidRPr="00E00D2C" w:rsidRDefault="003229B3">
            <w:pPr>
              <w:pStyle w:val="ListParagraph"/>
              <w:numPr>
                <w:ilvl w:val="0"/>
                <w:numId w:val="234"/>
              </w:numPr>
              <w:spacing w:after="0"/>
              <w:jc w:val="both"/>
              <w:rPr>
                <w:rFonts w:ascii="Times New Roman" w:hAnsi="Times New Roman" w:cs="Times New Roman"/>
                <w:sz w:val="24"/>
                <w:szCs w:val="24"/>
              </w:rPr>
            </w:pPr>
            <w:r w:rsidRPr="00E00D2C">
              <w:rPr>
                <w:rFonts w:ascii="Times New Roman" w:hAnsi="Times New Roman" w:cs="Times New Roman"/>
                <w:sz w:val="24"/>
                <w:szCs w:val="24"/>
              </w:rPr>
              <w:t>Resource Implications</w:t>
            </w:r>
          </w:p>
        </w:tc>
        <w:tc>
          <w:tcPr>
            <w:tcW w:w="3487" w:type="pct"/>
          </w:tcPr>
          <w:p w14:paraId="2EAD3E26" w14:textId="77777777" w:rsidR="008E744B" w:rsidRPr="00E00D2C" w:rsidRDefault="008E744B">
            <w:pPr>
              <w:numPr>
                <w:ilvl w:val="12"/>
                <w:numId w:val="0"/>
              </w:numPr>
              <w:tabs>
                <w:tab w:val="left" w:pos="357"/>
              </w:tabs>
              <w:spacing w:after="0"/>
              <w:ind w:left="357" w:hanging="357"/>
              <w:jc w:val="both"/>
              <w:rPr>
                <w:rFonts w:ascii="Times New Roman" w:hAnsi="Times New Roman" w:cs="Times New Roman"/>
                <w:sz w:val="24"/>
                <w:szCs w:val="24"/>
              </w:rPr>
            </w:pPr>
            <w:r w:rsidRPr="00E00D2C">
              <w:rPr>
                <w:rFonts w:ascii="Times New Roman" w:hAnsi="Times New Roman" w:cs="Times New Roman"/>
                <w:sz w:val="24"/>
                <w:szCs w:val="24"/>
              </w:rPr>
              <w:t xml:space="preserve">The following resources </w:t>
            </w:r>
            <w:r w:rsidR="001B7D1C" w:rsidRPr="00E00D2C">
              <w:rPr>
                <w:rFonts w:ascii="Times New Roman" w:hAnsi="Times New Roman" w:cs="Times New Roman"/>
                <w:sz w:val="24"/>
                <w:szCs w:val="24"/>
              </w:rPr>
              <w:t xml:space="preserve">should </w:t>
            </w:r>
            <w:r w:rsidRPr="00E00D2C">
              <w:rPr>
                <w:rFonts w:ascii="Times New Roman" w:hAnsi="Times New Roman" w:cs="Times New Roman"/>
                <w:sz w:val="24"/>
                <w:szCs w:val="24"/>
              </w:rPr>
              <w:t>be provided: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77"/>
              <w:gridCol w:w="3775"/>
            </w:tblGrid>
            <w:tr w:rsidR="00606AC3" w:rsidRPr="00E00D2C" w14:paraId="09590BCF" w14:textId="77777777" w:rsidTr="00606AC3">
              <w:tc>
                <w:tcPr>
                  <w:tcW w:w="2677" w:type="dxa"/>
                </w:tcPr>
                <w:p w14:paraId="473615EA" w14:textId="77777777" w:rsidR="00606AC3" w:rsidRPr="00E00D2C" w:rsidRDefault="00606AC3" w:rsidP="00C7415D">
                  <w:pPr>
                    <w:pStyle w:val="ListParagraph"/>
                    <w:numPr>
                      <w:ilvl w:val="0"/>
                      <w:numId w:val="372"/>
                    </w:numPr>
                    <w:spacing w:line="276" w:lineRule="auto"/>
                    <w:ind w:left="603" w:hanging="603"/>
                    <w:jc w:val="both"/>
                    <w:rPr>
                      <w:rFonts w:ascii="Times New Roman" w:hAnsi="Times New Roman" w:cs="Times New Roman"/>
                      <w:sz w:val="24"/>
                      <w:szCs w:val="24"/>
                    </w:rPr>
                  </w:pPr>
                  <w:r w:rsidRPr="00E00D2C">
                    <w:rPr>
                      <w:rFonts w:ascii="Times New Roman" w:hAnsi="Times New Roman" w:cs="Times New Roman"/>
                      <w:sz w:val="24"/>
                      <w:szCs w:val="24"/>
                    </w:rPr>
                    <w:t>Concrete lab</w:t>
                  </w:r>
                </w:p>
                <w:p w14:paraId="00F3913F" w14:textId="5A7B693F" w:rsidR="00606AC3" w:rsidRPr="00E00D2C" w:rsidRDefault="003229B3" w:rsidP="00C7415D">
                  <w:pPr>
                    <w:pStyle w:val="ListParagraph"/>
                    <w:numPr>
                      <w:ilvl w:val="0"/>
                      <w:numId w:val="372"/>
                    </w:numPr>
                    <w:spacing w:line="276" w:lineRule="auto"/>
                    <w:ind w:left="603" w:hanging="603"/>
                    <w:jc w:val="both"/>
                    <w:rPr>
                      <w:rFonts w:ascii="Times New Roman" w:hAnsi="Times New Roman" w:cs="Times New Roman"/>
                      <w:sz w:val="24"/>
                      <w:szCs w:val="24"/>
                    </w:rPr>
                  </w:pPr>
                  <w:r w:rsidRPr="00E00D2C">
                    <w:rPr>
                      <w:rFonts w:ascii="Times New Roman" w:hAnsi="Times New Roman" w:cs="Times New Roman"/>
                      <w:sz w:val="24"/>
                      <w:szCs w:val="24"/>
                    </w:rPr>
                    <w:t>Soil’s</w:t>
                  </w:r>
                  <w:r w:rsidR="00606AC3" w:rsidRPr="00E00D2C">
                    <w:rPr>
                      <w:rFonts w:ascii="Times New Roman" w:hAnsi="Times New Roman" w:cs="Times New Roman"/>
                      <w:sz w:val="24"/>
                      <w:szCs w:val="24"/>
                    </w:rPr>
                    <w:t xml:space="preserve"> laboratory</w:t>
                  </w:r>
                </w:p>
                <w:p w14:paraId="1B17CC32" w14:textId="77777777" w:rsidR="00606AC3" w:rsidRPr="00E00D2C" w:rsidRDefault="00606AC3" w:rsidP="00C7415D">
                  <w:pPr>
                    <w:pStyle w:val="ListParagraph"/>
                    <w:numPr>
                      <w:ilvl w:val="0"/>
                      <w:numId w:val="372"/>
                    </w:numPr>
                    <w:spacing w:line="276" w:lineRule="auto"/>
                    <w:ind w:left="603" w:hanging="603"/>
                    <w:jc w:val="both"/>
                    <w:rPr>
                      <w:rFonts w:ascii="Times New Roman" w:hAnsi="Times New Roman" w:cs="Times New Roman"/>
                      <w:sz w:val="24"/>
                      <w:szCs w:val="24"/>
                    </w:rPr>
                  </w:pPr>
                  <w:r w:rsidRPr="00E00D2C">
                    <w:rPr>
                      <w:rFonts w:ascii="Times New Roman" w:hAnsi="Times New Roman" w:cs="Times New Roman"/>
                      <w:sz w:val="24"/>
                      <w:szCs w:val="24"/>
                    </w:rPr>
                    <w:t>Surveying equipment</w:t>
                  </w:r>
                </w:p>
                <w:p w14:paraId="09111DDC" w14:textId="77777777" w:rsidR="00606AC3" w:rsidRPr="00E00D2C" w:rsidRDefault="00606AC3" w:rsidP="00C7415D">
                  <w:pPr>
                    <w:pStyle w:val="ListParagraph"/>
                    <w:numPr>
                      <w:ilvl w:val="0"/>
                      <w:numId w:val="372"/>
                    </w:numPr>
                    <w:spacing w:line="276" w:lineRule="auto"/>
                    <w:ind w:left="603" w:hanging="603"/>
                    <w:jc w:val="both"/>
                    <w:rPr>
                      <w:rFonts w:ascii="Times New Roman" w:hAnsi="Times New Roman" w:cs="Times New Roman"/>
                      <w:sz w:val="24"/>
                      <w:szCs w:val="24"/>
                    </w:rPr>
                  </w:pPr>
                  <w:r w:rsidRPr="00E00D2C">
                    <w:rPr>
                      <w:rFonts w:ascii="Times New Roman" w:hAnsi="Times New Roman" w:cs="Times New Roman"/>
                      <w:sz w:val="24"/>
                      <w:szCs w:val="24"/>
                    </w:rPr>
                    <w:t>Construction plant</w:t>
                  </w:r>
                </w:p>
                <w:p w14:paraId="5DC870F6" w14:textId="77777777" w:rsidR="0011547B" w:rsidRPr="00E00D2C" w:rsidRDefault="0011547B" w:rsidP="00C7415D">
                  <w:pPr>
                    <w:pStyle w:val="ListParagraph"/>
                    <w:numPr>
                      <w:ilvl w:val="0"/>
                      <w:numId w:val="372"/>
                    </w:numPr>
                    <w:spacing w:line="276" w:lineRule="auto"/>
                    <w:ind w:left="603" w:hanging="603"/>
                    <w:jc w:val="both"/>
                    <w:rPr>
                      <w:rFonts w:ascii="Times New Roman" w:hAnsi="Times New Roman" w:cs="Times New Roman"/>
                      <w:sz w:val="24"/>
                      <w:szCs w:val="24"/>
                    </w:rPr>
                  </w:pPr>
                  <w:r w:rsidRPr="00E00D2C">
                    <w:rPr>
                      <w:rFonts w:ascii="Times New Roman" w:hAnsi="Times New Roman" w:cs="Times New Roman"/>
                      <w:sz w:val="24"/>
                      <w:szCs w:val="24"/>
                    </w:rPr>
                    <w:t>Timber workshop</w:t>
                  </w:r>
                </w:p>
                <w:p w14:paraId="6DA286F9" w14:textId="77777777" w:rsidR="0011547B" w:rsidRPr="00E00D2C" w:rsidRDefault="0011547B" w:rsidP="00C7415D">
                  <w:pPr>
                    <w:pStyle w:val="ListParagraph"/>
                    <w:numPr>
                      <w:ilvl w:val="0"/>
                      <w:numId w:val="372"/>
                    </w:numPr>
                    <w:spacing w:line="276" w:lineRule="auto"/>
                    <w:ind w:left="603" w:hanging="603"/>
                    <w:jc w:val="both"/>
                    <w:rPr>
                      <w:rFonts w:ascii="Times New Roman" w:hAnsi="Times New Roman" w:cs="Times New Roman"/>
                      <w:sz w:val="24"/>
                      <w:szCs w:val="24"/>
                    </w:rPr>
                  </w:pPr>
                  <w:r w:rsidRPr="00E00D2C">
                    <w:rPr>
                      <w:rFonts w:ascii="Times New Roman" w:hAnsi="Times New Roman" w:cs="Times New Roman"/>
                      <w:sz w:val="24"/>
                      <w:szCs w:val="24"/>
                    </w:rPr>
                    <w:t>Plumbing and Pipe workshop</w:t>
                  </w:r>
                </w:p>
                <w:p w14:paraId="0F20F718" w14:textId="77777777" w:rsidR="0011547B" w:rsidRPr="00E00D2C" w:rsidRDefault="0011547B" w:rsidP="00C7415D">
                  <w:pPr>
                    <w:pStyle w:val="ListParagraph"/>
                    <w:numPr>
                      <w:ilvl w:val="0"/>
                      <w:numId w:val="372"/>
                    </w:numPr>
                    <w:spacing w:line="276" w:lineRule="auto"/>
                    <w:ind w:left="603" w:hanging="603"/>
                    <w:jc w:val="both"/>
                    <w:rPr>
                      <w:rFonts w:ascii="Times New Roman" w:hAnsi="Times New Roman" w:cs="Times New Roman"/>
                      <w:sz w:val="24"/>
                      <w:szCs w:val="24"/>
                    </w:rPr>
                  </w:pPr>
                  <w:r w:rsidRPr="00E00D2C">
                    <w:rPr>
                      <w:rFonts w:ascii="Times New Roman" w:hAnsi="Times New Roman" w:cs="Times New Roman"/>
                      <w:sz w:val="24"/>
                      <w:szCs w:val="24"/>
                    </w:rPr>
                    <w:lastRenderedPageBreak/>
                    <w:t>Electro mechanical workshop</w:t>
                  </w:r>
                </w:p>
                <w:p w14:paraId="7B015761" w14:textId="7EB41846" w:rsidR="0011547B" w:rsidRPr="00E00D2C" w:rsidRDefault="0011547B" w:rsidP="00C7415D">
                  <w:pPr>
                    <w:pStyle w:val="ListParagraph"/>
                    <w:numPr>
                      <w:ilvl w:val="0"/>
                      <w:numId w:val="372"/>
                    </w:numPr>
                    <w:spacing w:line="276" w:lineRule="auto"/>
                    <w:ind w:left="603" w:hanging="603"/>
                    <w:jc w:val="both"/>
                    <w:rPr>
                      <w:rFonts w:ascii="Times New Roman" w:hAnsi="Times New Roman" w:cs="Times New Roman"/>
                      <w:sz w:val="24"/>
                      <w:szCs w:val="24"/>
                    </w:rPr>
                  </w:pPr>
                  <w:r w:rsidRPr="00E00D2C">
                    <w:rPr>
                      <w:rFonts w:ascii="Times New Roman" w:hAnsi="Times New Roman" w:cs="Times New Roman"/>
                      <w:sz w:val="24"/>
                      <w:szCs w:val="24"/>
                    </w:rPr>
                    <w:t>Human resource</w:t>
                  </w:r>
                </w:p>
              </w:tc>
              <w:tc>
                <w:tcPr>
                  <w:tcW w:w="3775" w:type="dxa"/>
                </w:tcPr>
                <w:p w14:paraId="48373780" w14:textId="5A755EA4" w:rsidR="00606AC3" w:rsidRPr="00E00D2C" w:rsidRDefault="00606AC3" w:rsidP="00C7415D">
                  <w:pPr>
                    <w:pStyle w:val="ListParagraph"/>
                    <w:spacing w:line="276" w:lineRule="auto"/>
                    <w:ind w:left="450"/>
                    <w:jc w:val="both"/>
                    <w:rPr>
                      <w:rFonts w:ascii="Times New Roman" w:hAnsi="Times New Roman" w:cs="Times New Roman"/>
                      <w:sz w:val="24"/>
                      <w:szCs w:val="24"/>
                    </w:rPr>
                  </w:pPr>
                </w:p>
              </w:tc>
            </w:tr>
          </w:tbl>
          <w:p w14:paraId="3826C3AA" w14:textId="77777777" w:rsidR="008E744B" w:rsidRPr="00E00D2C" w:rsidRDefault="008E744B">
            <w:pPr>
              <w:pStyle w:val="ListParagraph"/>
              <w:spacing w:after="0"/>
              <w:jc w:val="both"/>
              <w:rPr>
                <w:rFonts w:ascii="Times New Roman" w:hAnsi="Times New Roman" w:cs="Times New Roman"/>
                <w:sz w:val="24"/>
                <w:szCs w:val="24"/>
              </w:rPr>
            </w:pPr>
          </w:p>
        </w:tc>
      </w:tr>
      <w:tr w:rsidR="008E744B" w:rsidRPr="00E00D2C" w14:paraId="5EAD78ED" w14:textId="77777777" w:rsidTr="002D56F4">
        <w:tc>
          <w:tcPr>
            <w:tcW w:w="1513" w:type="pct"/>
          </w:tcPr>
          <w:p w14:paraId="58EAAB36" w14:textId="77777777" w:rsidR="008E744B" w:rsidRPr="00E00D2C" w:rsidRDefault="008E744B">
            <w:pPr>
              <w:pStyle w:val="ListParagraph"/>
              <w:numPr>
                <w:ilvl w:val="0"/>
                <w:numId w:val="234"/>
              </w:numPr>
              <w:spacing w:after="0"/>
              <w:rPr>
                <w:rFonts w:ascii="Times New Roman" w:hAnsi="Times New Roman" w:cs="Times New Roman"/>
                <w:sz w:val="24"/>
                <w:szCs w:val="24"/>
              </w:rPr>
            </w:pPr>
            <w:r w:rsidRPr="00E00D2C">
              <w:rPr>
                <w:rFonts w:ascii="Times New Roman" w:hAnsi="Times New Roman" w:cs="Times New Roman"/>
                <w:sz w:val="24"/>
                <w:szCs w:val="24"/>
              </w:rPr>
              <w:lastRenderedPageBreak/>
              <w:t>Methods of Assessment</w:t>
            </w:r>
          </w:p>
        </w:tc>
        <w:tc>
          <w:tcPr>
            <w:tcW w:w="3487" w:type="pct"/>
          </w:tcPr>
          <w:p w14:paraId="3DB71A6C" w14:textId="77777777" w:rsidR="008E744B" w:rsidRPr="00E00D2C" w:rsidRDefault="008E744B">
            <w:pPr>
              <w:tabs>
                <w:tab w:val="left" w:pos="360"/>
              </w:tabs>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347D78FA" w14:textId="569949EA" w:rsidR="001912DD" w:rsidRPr="00C7415D" w:rsidRDefault="001912DD" w:rsidP="00C7415D">
            <w:pPr>
              <w:pStyle w:val="ListParagraph"/>
              <w:numPr>
                <w:ilvl w:val="1"/>
                <w:numId w:val="234"/>
              </w:numPr>
              <w:spacing w:after="0"/>
              <w:ind w:left="794" w:hanging="630"/>
              <w:jc w:val="both"/>
              <w:rPr>
                <w:rFonts w:ascii="Times New Roman" w:hAnsi="Times New Roman" w:cs="Times New Roman"/>
                <w:sz w:val="24"/>
                <w:szCs w:val="24"/>
              </w:rPr>
            </w:pPr>
            <w:r w:rsidRPr="00C7415D">
              <w:rPr>
                <w:rFonts w:ascii="Times New Roman" w:hAnsi="Times New Roman" w:cs="Times New Roman"/>
                <w:sz w:val="24"/>
                <w:szCs w:val="24"/>
              </w:rPr>
              <w:t>Written tests</w:t>
            </w:r>
          </w:p>
          <w:p w14:paraId="4C96DD32" w14:textId="77777777" w:rsidR="001912DD" w:rsidRPr="00E00D2C" w:rsidRDefault="001912DD" w:rsidP="00C7415D">
            <w:pPr>
              <w:pStyle w:val="ListParagraph"/>
              <w:numPr>
                <w:ilvl w:val="1"/>
                <w:numId w:val="234"/>
              </w:numPr>
              <w:spacing w:after="0"/>
              <w:ind w:left="794" w:hanging="630"/>
              <w:jc w:val="both"/>
              <w:rPr>
                <w:rFonts w:ascii="Times New Roman" w:hAnsi="Times New Roman" w:cs="Times New Roman"/>
                <w:sz w:val="24"/>
                <w:szCs w:val="24"/>
              </w:rPr>
            </w:pPr>
            <w:r w:rsidRPr="00E00D2C">
              <w:rPr>
                <w:rFonts w:ascii="Times New Roman" w:hAnsi="Times New Roman" w:cs="Times New Roman"/>
                <w:sz w:val="24"/>
                <w:szCs w:val="24"/>
              </w:rPr>
              <w:t>Observation</w:t>
            </w:r>
          </w:p>
          <w:p w14:paraId="52B0A0DA" w14:textId="77777777" w:rsidR="001912DD" w:rsidRPr="00E00D2C" w:rsidRDefault="001912DD" w:rsidP="00C7415D">
            <w:pPr>
              <w:pStyle w:val="ListParagraph"/>
              <w:numPr>
                <w:ilvl w:val="1"/>
                <w:numId w:val="234"/>
              </w:numPr>
              <w:spacing w:after="0"/>
              <w:ind w:left="794" w:hanging="630"/>
              <w:jc w:val="both"/>
              <w:rPr>
                <w:rFonts w:ascii="Times New Roman" w:hAnsi="Times New Roman" w:cs="Times New Roman"/>
                <w:sz w:val="24"/>
                <w:szCs w:val="24"/>
              </w:rPr>
            </w:pPr>
            <w:r w:rsidRPr="00E00D2C">
              <w:rPr>
                <w:rFonts w:ascii="Times New Roman" w:hAnsi="Times New Roman" w:cs="Times New Roman"/>
                <w:sz w:val="24"/>
                <w:szCs w:val="24"/>
              </w:rPr>
              <w:t>Oral questioning</w:t>
            </w:r>
          </w:p>
          <w:p w14:paraId="5D17B54B" w14:textId="77777777" w:rsidR="001912DD" w:rsidRPr="00E00D2C" w:rsidRDefault="001912DD" w:rsidP="00C7415D">
            <w:pPr>
              <w:pStyle w:val="ListParagraph"/>
              <w:numPr>
                <w:ilvl w:val="1"/>
                <w:numId w:val="234"/>
              </w:numPr>
              <w:spacing w:after="0"/>
              <w:ind w:left="794" w:hanging="630"/>
              <w:jc w:val="both"/>
              <w:rPr>
                <w:rFonts w:ascii="Times New Roman" w:hAnsi="Times New Roman" w:cs="Times New Roman"/>
                <w:sz w:val="24"/>
                <w:szCs w:val="24"/>
              </w:rPr>
            </w:pPr>
            <w:r w:rsidRPr="00E00D2C">
              <w:rPr>
                <w:rFonts w:ascii="Times New Roman" w:hAnsi="Times New Roman" w:cs="Times New Roman"/>
                <w:sz w:val="24"/>
                <w:szCs w:val="24"/>
              </w:rPr>
              <w:t>Interview</w:t>
            </w:r>
          </w:p>
          <w:p w14:paraId="7192DFE0" w14:textId="77777777" w:rsidR="001912DD" w:rsidRPr="00E00D2C" w:rsidRDefault="001912DD" w:rsidP="00C7415D">
            <w:pPr>
              <w:pStyle w:val="ListParagraph"/>
              <w:numPr>
                <w:ilvl w:val="1"/>
                <w:numId w:val="234"/>
              </w:numPr>
              <w:spacing w:after="0"/>
              <w:ind w:left="794" w:hanging="630"/>
              <w:jc w:val="both"/>
              <w:rPr>
                <w:rFonts w:ascii="Times New Roman" w:hAnsi="Times New Roman" w:cs="Times New Roman"/>
                <w:sz w:val="24"/>
                <w:szCs w:val="24"/>
              </w:rPr>
            </w:pPr>
            <w:r w:rsidRPr="00E00D2C">
              <w:rPr>
                <w:rFonts w:ascii="Times New Roman" w:hAnsi="Times New Roman" w:cs="Times New Roman"/>
                <w:sz w:val="24"/>
                <w:szCs w:val="24"/>
              </w:rPr>
              <w:t>Portfolio</w:t>
            </w:r>
          </w:p>
          <w:p w14:paraId="2AA38837" w14:textId="77777777" w:rsidR="008E744B" w:rsidRPr="00E00D2C" w:rsidRDefault="001912DD" w:rsidP="00C7415D">
            <w:pPr>
              <w:pStyle w:val="ListParagraph"/>
              <w:numPr>
                <w:ilvl w:val="1"/>
                <w:numId w:val="234"/>
              </w:numPr>
              <w:spacing w:after="0"/>
              <w:ind w:left="794" w:hanging="630"/>
              <w:jc w:val="both"/>
              <w:rPr>
                <w:rFonts w:ascii="Times New Roman" w:hAnsi="Times New Roman" w:cs="Times New Roman"/>
                <w:sz w:val="24"/>
                <w:szCs w:val="24"/>
              </w:rPr>
            </w:pPr>
            <w:r w:rsidRPr="00E00D2C">
              <w:rPr>
                <w:rFonts w:ascii="Times New Roman" w:hAnsi="Times New Roman" w:cs="Times New Roman"/>
                <w:sz w:val="24"/>
                <w:szCs w:val="24"/>
              </w:rPr>
              <w:t>Third party report</w:t>
            </w:r>
          </w:p>
        </w:tc>
      </w:tr>
      <w:tr w:rsidR="008E744B" w:rsidRPr="00E00D2C" w14:paraId="674415B1" w14:textId="77777777" w:rsidTr="002D56F4">
        <w:tc>
          <w:tcPr>
            <w:tcW w:w="1513" w:type="pct"/>
          </w:tcPr>
          <w:p w14:paraId="4004F8DC" w14:textId="77777777" w:rsidR="008E744B" w:rsidRPr="00E00D2C" w:rsidRDefault="008E744B">
            <w:pPr>
              <w:pStyle w:val="ListParagraph"/>
              <w:numPr>
                <w:ilvl w:val="0"/>
                <w:numId w:val="234"/>
              </w:numPr>
              <w:rPr>
                <w:rFonts w:ascii="Times New Roman" w:hAnsi="Times New Roman" w:cs="Times New Roman"/>
                <w:sz w:val="24"/>
                <w:szCs w:val="24"/>
              </w:rPr>
            </w:pPr>
            <w:r w:rsidRPr="00E00D2C">
              <w:rPr>
                <w:rFonts w:ascii="Times New Roman" w:hAnsi="Times New Roman" w:cs="Times New Roman"/>
                <w:sz w:val="24"/>
                <w:szCs w:val="24"/>
              </w:rPr>
              <w:t>Context of Assessment</w:t>
            </w:r>
          </w:p>
        </w:tc>
        <w:tc>
          <w:tcPr>
            <w:tcW w:w="3487" w:type="pct"/>
          </w:tcPr>
          <w:p w14:paraId="19CBE4D1" w14:textId="77777777" w:rsidR="008E744B" w:rsidRPr="00E00D2C" w:rsidRDefault="008E744B">
            <w:pPr>
              <w:spacing w:after="0"/>
              <w:jc w:val="both"/>
              <w:rPr>
                <w:rFonts w:ascii="Times New Roman" w:hAnsi="Times New Roman" w:cs="Times New Roman"/>
                <w:sz w:val="24"/>
                <w:szCs w:val="24"/>
              </w:rPr>
            </w:pPr>
            <w:r w:rsidRPr="00E00D2C">
              <w:rPr>
                <w:rFonts w:ascii="Times New Roman" w:hAnsi="Times New Roman" w:cs="Times New Roman"/>
                <w:sz w:val="24"/>
                <w:szCs w:val="24"/>
              </w:rPr>
              <w:t>Assessment may be done:</w:t>
            </w:r>
          </w:p>
          <w:p w14:paraId="3E15F80C" w14:textId="77777777" w:rsidR="008E744B" w:rsidRPr="00E00D2C" w:rsidRDefault="008E744B" w:rsidP="00C7415D">
            <w:pPr>
              <w:pStyle w:val="ListParagraph"/>
              <w:numPr>
                <w:ilvl w:val="0"/>
                <w:numId w:val="374"/>
              </w:numPr>
              <w:spacing w:after="0"/>
              <w:jc w:val="both"/>
              <w:rPr>
                <w:rFonts w:ascii="Times New Roman" w:hAnsi="Times New Roman" w:cs="Times New Roman"/>
                <w:sz w:val="24"/>
                <w:szCs w:val="24"/>
              </w:rPr>
            </w:pPr>
            <w:r w:rsidRPr="00E00D2C">
              <w:rPr>
                <w:rFonts w:ascii="Times New Roman" w:hAnsi="Times New Roman" w:cs="Times New Roman"/>
                <w:sz w:val="24"/>
                <w:szCs w:val="24"/>
              </w:rPr>
              <w:t>On job training</w:t>
            </w:r>
          </w:p>
          <w:p w14:paraId="6BD9C131" w14:textId="77777777" w:rsidR="008E744B" w:rsidRPr="00E00D2C" w:rsidRDefault="00B32C41" w:rsidP="00C7415D">
            <w:pPr>
              <w:pStyle w:val="ListParagraph"/>
              <w:numPr>
                <w:ilvl w:val="0"/>
                <w:numId w:val="374"/>
              </w:numPr>
              <w:spacing w:after="0"/>
              <w:jc w:val="both"/>
              <w:rPr>
                <w:rFonts w:ascii="Times New Roman" w:hAnsi="Times New Roman" w:cs="Times New Roman"/>
                <w:sz w:val="24"/>
                <w:szCs w:val="24"/>
              </w:rPr>
            </w:pPr>
            <w:r w:rsidRPr="00E00D2C">
              <w:rPr>
                <w:rFonts w:ascii="Times New Roman" w:hAnsi="Times New Roman" w:cs="Times New Roman"/>
                <w:sz w:val="24"/>
                <w:szCs w:val="24"/>
              </w:rPr>
              <w:t>Off-job training</w:t>
            </w:r>
          </w:p>
          <w:p w14:paraId="1BD57707" w14:textId="77777777" w:rsidR="008E744B" w:rsidRPr="00E00D2C" w:rsidRDefault="008E744B" w:rsidP="00C7415D">
            <w:pPr>
              <w:pStyle w:val="ListParagraph"/>
              <w:numPr>
                <w:ilvl w:val="0"/>
                <w:numId w:val="374"/>
              </w:numPr>
              <w:spacing w:after="0"/>
              <w:jc w:val="both"/>
              <w:rPr>
                <w:rFonts w:ascii="Times New Roman" w:hAnsi="Times New Roman" w:cs="Times New Roman"/>
                <w:sz w:val="24"/>
                <w:szCs w:val="24"/>
              </w:rPr>
            </w:pPr>
            <w:r w:rsidRPr="00E00D2C">
              <w:rPr>
                <w:rFonts w:ascii="Times New Roman" w:hAnsi="Times New Roman" w:cs="Times New Roman"/>
                <w:sz w:val="24"/>
                <w:szCs w:val="24"/>
              </w:rPr>
              <w:t>Industrial assessment</w:t>
            </w:r>
          </w:p>
        </w:tc>
      </w:tr>
      <w:tr w:rsidR="008E744B" w:rsidRPr="00E00D2C" w14:paraId="2DDB92E2" w14:textId="77777777" w:rsidTr="002D56F4">
        <w:trPr>
          <w:trHeight w:val="766"/>
        </w:trPr>
        <w:tc>
          <w:tcPr>
            <w:tcW w:w="1513" w:type="pct"/>
          </w:tcPr>
          <w:p w14:paraId="3A011273" w14:textId="77777777" w:rsidR="008E744B" w:rsidRPr="00E00D2C" w:rsidRDefault="008E744B">
            <w:pPr>
              <w:pStyle w:val="ListParagraph"/>
              <w:numPr>
                <w:ilvl w:val="0"/>
                <w:numId w:val="234"/>
              </w:numPr>
              <w:spacing w:after="0"/>
              <w:rPr>
                <w:rFonts w:ascii="Times New Roman" w:hAnsi="Times New Roman" w:cs="Times New Roman"/>
                <w:sz w:val="24"/>
                <w:szCs w:val="24"/>
              </w:rPr>
            </w:pPr>
            <w:r w:rsidRPr="00E00D2C">
              <w:rPr>
                <w:rFonts w:ascii="Times New Roman" w:hAnsi="Times New Roman" w:cs="Times New Roman"/>
                <w:sz w:val="24"/>
                <w:szCs w:val="24"/>
              </w:rPr>
              <w:t>Guidance information for assessment</w:t>
            </w:r>
          </w:p>
        </w:tc>
        <w:tc>
          <w:tcPr>
            <w:tcW w:w="3487" w:type="pct"/>
          </w:tcPr>
          <w:p w14:paraId="562D95E0" w14:textId="77777777" w:rsidR="008E744B" w:rsidRPr="00E00D2C" w:rsidRDefault="005E6CF2">
            <w:pPr>
              <w:spacing w:after="0"/>
              <w:jc w:val="both"/>
              <w:rPr>
                <w:rFonts w:ascii="Times New Roman" w:hAnsi="Times New Roman" w:cs="Times New Roman"/>
                <w:sz w:val="24"/>
                <w:szCs w:val="24"/>
              </w:rPr>
            </w:pPr>
            <w:r w:rsidRPr="00E00D2C">
              <w:rPr>
                <w:rFonts w:ascii="Times New Roman" w:eastAsia="Calibri" w:hAnsi="Times New Roman" w:cs="Times New Roman"/>
                <w:sz w:val="24"/>
                <w:szCs w:val="24"/>
              </w:rPr>
              <w:t>Holistic assessment with other units relevant to the industry sector, workplace and job role is recommended.</w:t>
            </w:r>
          </w:p>
        </w:tc>
      </w:tr>
    </w:tbl>
    <w:p w14:paraId="5B9EC024" w14:textId="77777777" w:rsidR="006F4813" w:rsidRPr="00E00D2C" w:rsidRDefault="006F4813">
      <w:pPr>
        <w:spacing w:after="0"/>
        <w:rPr>
          <w:rFonts w:ascii="Times New Roman" w:eastAsiaTheme="majorEastAsia" w:hAnsi="Times New Roman" w:cs="Times New Roman"/>
          <w:sz w:val="24"/>
          <w:szCs w:val="24"/>
        </w:rPr>
      </w:pPr>
      <w:bookmarkStart w:id="84" w:name="_Toc15028444"/>
      <w:r w:rsidRPr="00E00D2C">
        <w:rPr>
          <w:rFonts w:ascii="Times New Roman" w:hAnsi="Times New Roman" w:cs="Times New Roman"/>
          <w:sz w:val="24"/>
          <w:szCs w:val="24"/>
        </w:rPr>
        <w:br w:type="page"/>
      </w:r>
    </w:p>
    <w:p w14:paraId="743E0F53" w14:textId="0B47F8B9" w:rsidR="00C22E0C" w:rsidRPr="00C7415D" w:rsidRDefault="00C22E0C" w:rsidP="00C7415D">
      <w:pPr>
        <w:pStyle w:val="Heading2"/>
        <w:rPr>
          <w:rFonts w:cs="Times New Roman"/>
          <w:sz w:val="24"/>
          <w:szCs w:val="24"/>
        </w:rPr>
      </w:pPr>
      <w:bookmarkStart w:id="85" w:name="_Toc67393577"/>
      <w:bookmarkEnd w:id="84"/>
      <w:r w:rsidRPr="00C7415D">
        <w:rPr>
          <w:rFonts w:cs="Times New Roman"/>
          <w:sz w:val="24"/>
          <w:szCs w:val="24"/>
        </w:rPr>
        <w:lastRenderedPageBreak/>
        <w:t>OPERATE AND MAINTAIN ONSITE SANITATION FACILITIES</w:t>
      </w:r>
      <w:bookmarkEnd w:id="85"/>
    </w:p>
    <w:p w14:paraId="0BDED2B9" w14:textId="35081248"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 xml:space="preserve">UNIT CODE: </w:t>
      </w:r>
      <w:r w:rsidR="006F4813" w:rsidRPr="00E00D2C">
        <w:rPr>
          <w:rFonts w:ascii="Times New Roman" w:hAnsi="Times New Roman" w:cs="Times New Roman"/>
          <w:sz w:val="24"/>
          <w:szCs w:val="24"/>
          <w:lang w:eastAsia="fr-FR"/>
        </w:rPr>
        <w:t>WAT/</w:t>
      </w:r>
      <w:r w:rsidR="002673F7" w:rsidRPr="00E00D2C">
        <w:rPr>
          <w:rFonts w:ascii="Times New Roman" w:hAnsi="Times New Roman" w:cs="Times New Roman"/>
          <w:sz w:val="24"/>
          <w:szCs w:val="24"/>
          <w:lang w:eastAsia="fr-FR"/>
        </w:rPr>
        <w:t>OS</w:t>
      </w:r>
      <w:r w:rsidR="006F4813" w:rsidRPr="00E00D2C">
        <w:rPr>
          <w:rFonts w:ascii="Times New Roman" w:hAnsi="Times New Roman" w:cs="Times New Roman"/>
          <w:sz w:val="24"/>
          <w:szCs w:val="24"/>
          <w:lang w:eastAsia="fr-FR"/>
        </w:rPr>
        <w:t xml:space="preserve">/ </w:t>
      </w:r>
      <w:r w:rsidR="00895A18" w:rsidRPr="00E00D2C">
        <w:rPr>
          <w:rFonts w:ascii="Times New Roman" w:hAnsi="Times New Roman" w:cs="Times New Roman"/>
          <w:sz w:val="24"/>
          <w:szCs w:val="24"/>
          <w:lang w:eastAsia="fr-FR"/>
        </w:rPr>
        <w:t>WSET</w:t>
      </w:r>
      <w:r w:rsidR="006F4813" w:rsidRPr="00E00D2C">
        <w:rPr>
          <w:rFonts w:ascii="Times New Roman" w:hAnsi="Times New Roman" w:cs="Times New Roman"/>
          <w:sz w:val="24"/>
          <w:szCs w:val="24"/>
          <w:lang w:eastAsia="fr-FR"/>
        </w:rPr>
        <w:t xml:space="preserve"> /CR/0</w:t>
      </w:r>
      <w:r w:rsidR="00810DA9" w:rsidRPr="00E00D2C">
        <w:rPr>
          <w:rFonts w:ascii="Times New Roman" w:hAnsi="Times New Roman" w:cs="Times New Roman"/>
          <w:sz w:val="24"/>
          <w:szCs w:val="24"/>
          <w:lang w:eastAsia="fr-FR"/>
        </w:rPr>
        <w:t>7</w:t>
      </w:r>
      <w:r w:rsidR="006F4813" w:rsidRPr="00E00D2C">
        <w:rPr>
          <w:rFonts w:ascii="Times New Roman" w:hAnsi="Times New Roman" w:cs="Times New Roman"/>
          <w:sz w:val="24"/>
          <w:szCs w:val="24"/>
          <w:lang w:eastAsia="fr-FR"/>
        </w:rPr>
        <w:t>/6</w:t>
      </w:r>
      <w:r w:rsidR="00B57A12" w:rsidRPr="00E00D2C">
        <w:rPr>
          <w:rFonts w:ascii="Times New Roman" w:hAnsi="Times New Roman" w:cs="Times New Roman"/>
          <w:sz w:val="24"/>
          <w:szCs w:val="24"/>
          <w:lang w:eastAsia="fr-FR"/>
        </w:rPr>
        <w:t>/</w:t>
      </w:r>
      <w:r w:rsidR="006F4813" w:rsidRPr="00E00D2C">
        <w:rPr>
          <w:rFonts w:ascii="Times New Roman" w:hAnsi="Times New Roman" w:cs="Times New Roman"/>
          <w:sz w:val="24"/>
          <w:szCs w:val="24"/>
          <w:lang w:eastAsia="fr-FR"/>
        </w:rPr>
        <w:t>A</w:t>
      </w:r>
    </w:p>
    <w:p w14:paraId="7E46C883" w14:textId="77777777" w:rsidR="008E744B" w:rsidRPr="00E00D2C" w:rsidRDefault="008E744B">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t>UNIT DESCRIPTION</w:t>
      </w:r>
    </w:p>
    <w:p w14:paraId="7C874A77"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 xml:space="preserve">This unit covers the competencies required to </w:t>
      </w:r>
      <w:r w:rsidR="003E1A93" w:rsidRPr="00E00D2C">
        <w:rPr>
          <w:rFonts w:ascii="Times New Roman" w:hAnsi="Times New Roman" w:cs="Times New Roman"/>
          <w:sz w:val="24"/>
          <w:szCs w:val="24"/>
        </w:rPr>
        <w:t>operate and maintain onsite sanitation facilities.</w:t>
      </w:r>
      <w:r w:rsidRPr="00E00D2C">
        <w:rPr>
          <w:rFonts w:ascii="Times New Roman" w:hAnsi="Times New Roman" w:cs="Times New Roman"/>
          <w:b/>
          <w:sz w:val="24"/>
          <w:szCs w:val="24"/>
        </w:rPr>
        <w:t xml:space="preserve"> </w:t>
      </w:r>
      <w:r w:rsidR="00EC1696" w:rsidRPr="00E00D2C">
        <w:rPr>
          <w:rFonts w:ascii="Times New Roman" w:hAnsi="Times New Roman" w:cs="Times New Roman"/>
          <w:sz w:val="24"/>
          <w:szCs w:val="24"/>
        </w:rPr>
        <w:t>It involves p</w:t>
      </w:r>
      <w:r w:rsidRPr="00E00D2C">
        <w:rPr>
          <w:rFonts w:ascii="Times New Roman" w:hAnsi="Times New Roman" w:cs="Times New Roman"/>
          <w:sz w:val="24"/>
          <w:szCs w:val="24"/>
        </w:rPr>
        <w:t>reparing operat</w:t>
      </w:r>
      <w:r w:rsidR="00EC1696" w:rsidRPr="00E00D2C">
        <w:rPr>
          <w:rFonts w:ascii="Times New Roman" w:hAnsi="Times New Roman" w:cs="Times New Roman"/>
          <w:sz w:val="24"/>
          <w:szCs w:val="24"/>
        </w:rPr>
        <w:t xml:space="preserve">ion and maintenance schedules, </w:t>
      </w:r>
      <w:r w:rsidR="003E1A93" w:rsidRPr="00E00D2C">
        <w:rPr>
          <w:rFonts w:ascii="Times New Roman" w:hAnsi="Times New Roman" w:cs="Times New Roman"/>
          <w:sz w:val="24"/>
          <w:szCs w:val="24"/>
        </w:rPr>
        <w:t xml:space="preserve">operating and </w:t>
      </w:r>
      <w:r w:rsidR="00EC1696" w:rsidRPr="00E00D2C">
        <w:rPr>
          <w:rFonts w:ascii="Times New Roman" w:hAnsi="Times New Roman" w:cs="Times New Roman"/>
          <w:sz w:val="24"/>
          <w:szCs w:val="24"/>
        </w:rPr>
        <w:t>m</w:t>
      </w:r>
      <w:r w:rsidRPr="00E00D2C">
        <w:rPr>
          <w:rFonts w:ascii="Times New Roman" w:hAnsi="Times New Roman" w:cs="Times New Roman"/>
          <w:sz w:val="24"/>
          <w:szCs w:val="24"/>
        </w:rPr>
        <w:t>aintaining onsite sanitation facilities</w:t>
      </w:r>
      <w:r w:rsidR="003E1A93" w:rsidRPr="00E00D2C">
        <w:rPr>
          <w:rFonts w:ascii="Times New Roman" w:hAnsi="Times New Roman" w:cs="Times New Roman"/>
          <w:sz w:val="24"/>
          <w:szCs w:val="24"/>
        </w:rPr>
        <w:t>.</w:t>
      </w:r>
      <w:r w:rsidRPr="00E00D2C">
        <w:rPr>
          <w:rFonts w:ascii="Times New Roman" w:hAnsi="Times New Roman" w:cs="Times New Roman"/>
          <w:sz w:val="24"/>
          <w:szCs w:val="24"/>
        </w:rPr>
        <w:t xml:space="preserve"> </w:t>
      </w:r>
    </w:p>
    <w:p w14:paraId="6D40A140" w14:textId="77777777" w:rsidR="008E744B" w:rsidRPr="00E00D2C" w:rsidRDefault="008E744B">
      <w:pPr>
        <w:tabs>
          <w:tab w:val="left" w:pos="2880"/>
          <w:tab w:val="left" w:pos="9000"/>
        </w:tabs>
        <w:spacing w:before="240"/>
        <w:jc w:val="both"/>
        <w:rPr>
          <w:rFonts w:ascii="Times New Roman" w:hAnsi="Times New Roman" w:cs="Times New Roman"/>
          <w:sz w:val="24"/>
          <w:szCs w:val="24"/>
        </w:rPr>
      </w:pPr>
      <w:r w:rsidRPr="00E00D2C">
        <w:rPr>
          <w:rFonts w:ascii="Times New Roman" w:hAnsi="Times New Roman" w:cs="Times New Roman"/>
          <w:sz w:val="24"/>
          <w:szCs w:val="24"/>
        </w:rPr>
        <w:t>This standard applies in water</w:t>
      </w:r>
      <w:r w:rsidR="001D78C2" w:rsidRPr="00E00D2C">
        <w:rPr>
          <w:rFonts w:ascii="Times New Roman" w:hAnsi="Times New Roman" w:cs="Times New Roman"/>
          <w:sz w:val="24"/>
          <w:szCs w:val="24"/>
        </w:rPr>
        <w:t xml:space="preserve"> </w:t>
      </w:r>
      <w:r w:rsidRPr="00E00D2C">
        <w:rPr>
          <w:rFonts w:ascii="Times New Roman" w:hAnsi="Times New Roman" w:cs="Times New Roman"/>
          <w:sz w:val="24"/>
          <w:szCs w:val="24"/>
        </w:rPr>
        <w:t>industry.</w:t>
      </w:r>
    </w:p>
    <w:p w14:paraId="6377155A" w14:textId="77777777" w:rsidR="008E744B" w:rsidRPr="00E00D2C" w:rsidRDefault="008E744B">
      <w:pPr>
        <w:tabs>
          <w:tab w:val="left" w:pos="2880"/>
          <w:tab w:val="left" w:pos="9000"/>
        </w:tabs>
        <w:spacing w:before="240"/>
        <w:jc w:val="both"/>
        <w:rPr>
          <w:rFonts w:ascii="Times New Roman" w:hAnsi="Times New Roman" w:cs="Times New Roman"/>
          <w:b/>
          <w:sz w:val="24"/>
          <w:szCs w:val="24"/>
        </w:rPr>
      </w:pPr>
      <w:r w:rsidRPr="00E00D2C">
        <w:rPr>
          <w:rFonts w:ascii="Times New Roman" w:hAnsi="Times New Roman" w:cs="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48"/>
        <w:gridCol w:w="6828"/>
      </w:tblGrid>
      <w:tr w:rsidR="008E744B" w:rsidRPr="00E00D2C" w14:paraId="40B58C55" w14:textId="77777777" w:rsidTr="002D56F4">
        <w:tc>
          <w:tcPr>
            <w:tcW w:w="1435" w:type="pct"/>
            <w:shd w:val="clear" w:color="auto" w:fill="FFFFFF"/>
            <w:vAlign w:val="center"/>
          </w:tcPr>
          <w:p w14:paraId="6A7AF655" w14:textId="77777777" w:rsidR="008E744B" w:rsidRPr="00E00D2C" w:rsidRDefault="008E744B">
            <w:pPr>
              <w:spacing w:after="0"/>
              <w:jc w:val="both"/>
              <w:rPr>
                <w:rFonts w:ascii="Times New Roman" w:hAnsi="Times New Roman" w:cs="Times New Roman"/>
                <w:b/>
                <w:sz w:val="24"/>
                <w:szCs w:val="24"/>
              </w:rPr>
            </w:pPr>
            <w:r w:rsidRPr="00E00D2C">
              <w:rPr>
                <w:rFonts w:ascii="Times New Roman" w:hAnsi="Times New Roman" w:cs="Times New Roman"/>
                <w:b/>
                <w:sz w:val="24"/>
                <w:szCs w:val="24"/>
              </w:rPr>
              <w:t>ELEMENT</w:t>
            </w:r>
          </w:p>
          <w:p w14:paraId="0A491684" w14:textId="77777777" w:rsidR="008E744B" w:rsidRPr="00E00D2C" w:rsidRDefault="008E744B">
            <w:pPr>
              <w:spacing w:after="0"/>
              <w:jc w:val="both"/>
              <w:rPr>
                <w:rFonts w:ascii="Times New Roman" w:hAnsi="Times New Roman" w:cs="Times New Roman"/>
                <w:b/>
                <w:sz w:val="24"/>
                <w:szCs w:val="24"/>
              </w:rPr>
            </w:pPr>
            <w:r w:rsidRPr="00E00D2C">
              <w:rPr>
                <w:rFonts w:ascii="Times New Roman" w:hAnsi="Times New Roman" w:cs="Times New Roman"/>
                <w:sz w:val="24"/>
                <w:szCs w:val="24"/>
              </w:rPr>
              <w:t xml:space="preserve">These describe the </w:t>
            </w:r>
            <w:r w:rsidRPr="00E00D2C">
              <w:rPr>
                <w:rFonts w:ascii="Times New Roman" w:hAnsi="Times New Roman" w:cs="Times New Roman"/>
                <w:b/>
                <w:sz w:val="24"/>
                <w:szCs w:val="24"/>
              </w:rPr>
              <w:t>key outcomes</w:t>
            </w:r>
            <w:r w:rsidRPr="00E00D2C">
              <w:rPr>
                <w:rFonts w:ascii="Times New Roman" w:hAnsi="Times New Roman" w:cs="Times New Roman"/>
                <w:sz w:val="24"/>
                <w:szCs w:val="24"/>
              </w:rPr>
              <w:t xml:space="preserve"> which make up </w:t>
            </w:r>
            <w:r w:rsidRPr="00E00D2C">
              <w:rPr>
                <w:rFonts w:ascii="Times New Roman" w:hAnsi="Times New Roman" w:cs="Times New Roman"/>
                <w:b/>
                <w:sz w:val="24"/>
                <w:szCs w:val="24"/>
              </w:rPr>
              <w:t>workplace function</w:t>
            </w:r>
          </w:p>
        </w:tc>
        <w:tc>
          <w:tcPr>
            <w:tcW w:w="3565" w:type="pct"/>
            <w:shd w:val="clear" w:color="auto" w:fill="FFFFFF"/>
            <w:vAlign w:val="center"/>
          </w:tcPr>
          <w:p w14:paraId="30F16E31" w14:textId="77777777" w:rsidR="008E744B" w:rsidRPr="00E00D2C" w:rsidRDefault="008E744B">
            <w:pPr>
              <w:spacing w:after="0"/>
              <w:jc w:val="both"/>
              <w:rPr>
                <w:rFonts w:ascii="Times New Roman" w:hAnsi="Times New Roman" w:cs="Times New Roman"/>
                <w:b/>
                <w:sz w:val="24"/>
                <w:szCs w:val="24"/>
              </w:rPr>
            </w:pPr>
            <w:r w:rsidRPr="00E00D2C">
              <w:rPr>
                <w:rFonts w:ascii="Times New Roman" w:hAnsi="Times New Roman" w:cs="Times New Roman"/>
                <w:b/>
                <w:sz w:val="24"/>
                <w:szCs w:val="24"/>
              </w:rPr>
              <w:t>PERFORMANCE CRITERIA</w:t>
            </w:r>
          </w:p>
          <w:p w14:paraId="391D1608" w14:textId="77777777" w:rsidR="00606AC3" w:rsidRPr="00E00D2C" w:rsidRDefault="008E744B">
            <w:p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These are </w:t>
            </w:r>
            <w:r w:rsidRPr="00E00D2C">
              <w:rPr>
                <w:rFonts w:ascii="Times New Roman" w:hAnsi="Times New Roman" w:cs="Times New Roman"/>
                <w:b/>
                <w:sz w:val="24"/>
                <w:szCs w:val="24"/>
              </w:rPr>
              <w:t>assessable</w:t>
            </w:r>
            <w:r w:rsidRPr="00E00D2C">
              <w:rPr>
                <w:rFonts w:ascii="Times New Roman" w:hAnsi="Times New Roman" w:cs="Times New Roman"/>
                <w:sz w:val="24"/>
                <w:szCs w:val="24"/>
              </w:rPr>
              <w:t xml:space="preserve"> statements which specify the required level of performance for each of the elements.</w:t>
            </w:r>
          </w:p>
          <w:p w14:paraId="2BE30EA5" w14:textId="77777777" w:rsidR="008E744B" w:rsidRPr="00E00D2C" w:rsidRDefault="008E744B">
            <w:pPr>
              <w:spacing w:after="0"/>
              <w:jc w:val="both"/>
              <w:rPr>
                <w:rFonts w:ascii="Times New Roman" w:hAnsi="Times New Roman" w:cs="Times New Roman"/>
                <w:sz w:val="24"/>
                <w:szCs w:val="24"/>
              </w:rPr>
            </w:pPr>
            <w:r w:rsidRPr="00E00D2C">
              <w:rPr>
                <w:rFonts w:ascii="Times New Roman" w:hAnsi="Times New Roman" w:cs="Times New Roman"/>
                <w:b/>
                <w:i/>
                <w:sz w:val="24"/>
                <w:szCs w:val="24"/>
              </w:rPr>
              <w:t>Bold and italicized terms are elaborated in the Range</w:t>
            </w:r>
          </w:p>
        </w:tc>
      </w:tr>
      <w:tr w:rsidR="008E744B" w:rsidRPr="00E00D2C" w14:paraId="372C4CEE" w14:textId="77777777" w:rsidTr="002D56F4">
        <w:tc>
          <w:tcPr>
            <w:tcW w:w="1435" w:type="pct"/>
          </w:tcPr>
          <w:p w14:paraId="0FD58228" w14:textId="77777777" w:rsidR="008E744B" w:rsidRPr="00E00D2C" w:rsidRDefault="008E744B">
            <w:pPr>
              <w:pStyle w:val="ListParagraph"/>
              <w:numPr>
                <w:ilvl w:val="0"/>
                <w:numId w:val="99"/>
              </w:numPr>
              <w:spacing w:after="0"/>
              <w:rPr>
                <w:rFonts w:ascii="Times New Roman" w:hAnsi="Times New Roman" w:cs="Times New Roman"/>
                <w:sz w:val="24"/>
                <w:szCs w:val="24"/>
              </w:rPr>
            </w:pPr>
            <w:r w:rsidRPr="00E00D2C">
              <w:rPr>
                <w:rFonts w:ascii="Times New Roman" w:hAnsi="Times New Roman" w:cs="Times New Roman"/>
                <w:sz w:val="24"/>
                <w:szCs w:val="24"/>
              </w:rPr>
              <w:t>Prepare operation and maintenance schedule</w:t>
            </w:r>
          </w:p>
        </w:tc>
        <w:tc>
          <w:tcPr>
            <w:tcW w:w="3565" w:type="pct"/>
          </w:tcPr>
          <w:p w14:paraId="0CEEF3E1" w14:textId="77777777" w:rsidR="008E744B" w:rsidRPr="00E00D2C" w:rsidRDefault="008E744B">
            <w:pPr>
              <w:pStyle w:val="ListParagraph"/>
              <w:numPr>
                <w:ilvl w:val="0"/>
                <w:numId w:val="61"/>
              </w:numPr>
              <w:spacing w:after="0"/>
              <w:jc w:val="both"/>
              <w:rPr>
                <w:rFonts w:ascii="Times New Roman" w:hAnsi="Times New Roman" w:cs="Times New Roman"/>
                <w:sz w:val="24"/>
                <w:szCs w:val="24"/>
              </w:rPr>
            </w:pPr>
            <w:r w:rsidRPr="00E00D2C">
              <w:rPr>
                <w:rFonts w:ascii="Times New Roman" w:hAnsi="Times New Roman" w:cs="Times New Roman"/>
                <w:b/>
                <w:i/>
                <w:sz w:val="24"/>
                <w:szCs w:val="24"/>
              </w:rPr>
              <w:t xml:space="preserve"> Operation and maintenance activities</w:t>
            </w:r>
            <w:r w:rsidRPr="00E00D2C">
              <w:rPr>
                <w:rFonts w:ascii="Times New Roman" w:hAnsi="Times New Roman" w:cs="Times New Roman"/>
                <w:sz w:val="24"/>
                <w:szCs w:val="24"/>
              </w:rPr>
              <w:t xml:space="preserve"> are identified based on the onsite sanitation facility </w:t>
            </w:r>
          </w:p>
          <w:p w14:paraId="460EACD2" w14:textId="77777777" w:rsidR="008E744B" w:rsidRPr="00E00D2C" w:rsidRDefault="008E744B">
            <w:pPr>
              <w:pStyle w:val="ListParagraph"/>
              <w:numPr>
                <w:ilvl w:val="0"/>
                <w:numId w:val="61"/>
              </w:numPr>
              <w:spacing w:after="0"/>
              <w:jc w:val="both"/>
              <w:rPr>
                <w:rFonts w:ascii="Times New Roman" w:hAnsi="Times New Roman" w:cs="Times New Roman"/>
                <w:sz w:val="24"/>
                <w:szCs w:val="24"/>
              </w:rPr>
            </w:pPr>
            <w:r w:rsidRPr="00E00D2C">
              <w:rPr>
                <w:rFonts w:ascii="Times New Roman" w:hAnsi="Times New Roman" w:cs="Times New Roman"/>
                <w:b/>
                <w:i/>
                <w:sz w:val="24"/>
                <w:szCs w:val="24"/>
              </w:rPr>
              <w:t xml:space="preserve"> </w:t>
            </w:r>
            <w:r w:rsidRPr="00C7415D">
              <w:rPr>
                <w:rFonts w:ascii="Times New Roman" w:hAnsi="Times New Roman" w:cs="Times New Roman"/>
                <w:sz w:val="24"/>
                <w:szCs w:val="24"/>
              </w:rPr>
              <w:t>Tools and resources</w:t>
            </w:r>
            <w:r w:rsidRPr="00E00D2C">
              <w:rPr>
                <w:rFonts w:ascii="Times New Roman" w:hAnsi="Times New Roman" w:cs="Times New Roman"/>
                <w:sz w:val="24"/>
                <w:szCs w:val="24"/>
              </w:rPr>
              <w:t xml:space="preserve"> required for preparation of operation and maintenance schedules are identified and sourced based on schedule to be developed </w:t>
            </w:r>
          </w:p>
          <w:p w14:paraId="3C08C2F7" w14:textId="77777777" w:rsidR="008E744B" w:rsidRPr="00E00D2C" w:rsidRDefault="008E744B">
            <w:pPr>
              <w:pStyle w:val="ListParagraph"/>
              <w:numPr>
                <w:ilvl w:val="0"/>
                <w:numId w:val="61"/>
              </w:num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 Operation and maintenance schedules are prepared based on operation standard manual</w:t>
            </w:r>
          </w:p>
        </w:tc>
      </w:tr>
      <w:tr w:rsidR="008E744B" w:rsidRPr="00E00D2C" w14:paraId="27A59F93" w14:textId="77777777" w:rsidTr="002D56F4">
        <w:tc>
          <w:tcPr>
            <w:tcW w:w="1435" w:type="pct"/>
          </w:tcPr>
          <w:p w14:paraId="39902013" w14:textId="40DE7646" w:rsidR="008E744B" w:rsidRPr="00E00D2C" w:rsidRDefault="003229B3">
            <w:pPr>
              <w:pStyle w:val="ListParagraph"/>
              <w:numPr>
                <w:ilvl w:val="0"/>
                <w:numId w:val="99"/>
              </w:numPr>
              <w:spacing w:after="0"/>
              <w:rPr>
                <w:rFonts w:ascii="Times New Roman" w:hAnsi="Times New Roman" w:cs="Times New Roman"/>
                <w:sz w:val="24"/>
                <w:szCs w:val="24"/>
              </w:rPr>
            </w:pPr>
            <w:r w:rsidRPr="00E00D2C">
              <w:rPr>
                <w:rFonts w:ascii="Times New Roman" w:hAnsi="Times New Roman" w:cs="Times New Roman"/>
                <w:sz w:val="24"/>
                <w:szCs w:val="24"/>
              </w:rPr>
              <w:t>Operate onsite</w:t>
            </w:r>
            <w:r w:rsidR="008E744B" w:rsidRPr="00E00D2C">
              <w:rPr>
                <w:rFonts w:ascii="Times New Roman" w:hAnsi="Times New Roman" w:cs="Times New Roman"/>
                <w:sz w:val="24"/>
                <w:szCs w:val="24"/>
              </w:rPr>
              <w:t xml:space="preserve"> sanitation facility</w:t>
            </w:r>
          </w:p>
        </w:tc>
        <w:tc>
          <w:tcPr>
            <w:tcW w:w="3565" w:type="pct"/>
          </w:tcPr>
          <w:p w14:paraId="692B5C08" w14:textId="77777777" w:rsidR="008E744B" w:rsidRPr="00E00D2C" w:rsidRDefault="008E744B">
            <w:pPr>
              <w:pStyle w:val="ListParagraph"/>
              <w:numPr>
                <w:ilvl w:val="0"/>
                <w:numId w:val="62"/>
              </w:numPr>
              <w:spacing w:after="0"/>
              <w:jc w:val="both"/>
              <w:rPr>
                <w:rFonts w:ascii="Times New Roman" w:hAnsi="Times New Roman" w:cs="Times New Roman"/>
                <w:sz w:val="24"/>
                <w:szCs w:val="24"/>
              </w:rPr>
            </w:pPr>
            <w:r w:rsidRPr="00E00D2C">
              <w:rPr>
                <w:rFonts w:ascii="Times New Roman" w:hAnsi="Times New Roman" w:cs="Times New Roman"/>
                <w:b/>
                <w:i/>
                <w:sz w:val="24"/>
                <w:szCs w:val="24"/>
              </w:rPr>
              <w:t xml:space="preserve"> Tools and equipment</w:t>
            </w:r>
            <w:r w:rsidRPr="00E00D2C">
              <w:rPr>
                <w:rFonts w:ascii="Times New Roman" w:hAnsi="Times New Roman" w:cs="Times New Roman"/>
                <w:sz w:val="24"/>
                <w:szCs w:val="24"/>
              </w:rPr>
              <w:t xml:space="preserve"> required for maintenance are identified and acquired based on the onsite sanitation facility  </w:t>
            </w:r>
          </w:p>
          <w:p w14:paraId="3F7684A9" w14:textId="77777777" w:rsidR="008E744B" w:rsidRPr="00E00D2C" w:rsidRDefault="008E744B">
            <w:pPr>
              <w:pStyle w:val="ListParagraph"/>
              <w:numPr>
                <w:ilvl w:val="0"/>
                <w:numId w:val="62"/>
              </w:numPr>
              <w:spacing w:after="0"/>
              <w:jc w:val="both"/>
              <w:rPr>
                <w:rFonts w:ascii="Times New Roman" w:hAnsi="Times New Roman" w:cs="Times New Roman"/>
                <w:sz w:val="24"/>
                <w:szCs w:val="24"/>
              </w:rPr>
            </w:pPr>
            <w:r w:rsidRPr="00E00D2C">
              <w:rPr>
                <w:rFonts w:ascii="Times New Roman" w:hAnsi="Times New Roman" w:cs="Times New Roman"/>
                <w:b/>
                <w:i/>
                <w:sz w:val="24"/>
                <w:szCs w:val="24"/>
              </w:rPr>
              <w:t xml:space="preserve"> </w:t>
            </w:r>
            <w:r w:rsidRPr="00C7415D">
              <w:rPr>
                <w:rFonts w:ascii="Times New Roman" w:hAnsi="Times New Roman" w:cs="Times New Roman"/>
                <w:sz w:val="24"/>
                <w:szCs w:val="24"/>
              </w:rPr>
              <w:t>Onsite sanitation facility</w:t>
            </w:r>
            <w:r w:rsidRPr="00E00D2C">
              <w:rPr>
                <w:rFonts w:ascii="Times New Roman" w:hAnsi="Times New Roman" w:cs="Times New Roman"/>
                <w:sz w:val="24"/>
                <w:szCs w:val="24"/>
              </w:rPr>
              <w:t xml:space="preserve"> is monitored and inspected based on the design specifications</w:t>
            </w:r>
          </w:p>
          <w:p w14:paraId="40CC147F" w14:textId="77777777" w:rsidR="008E744B" w:rsidRPr="00E00D2C" w:rsidRDefault="008E744B">
            <w:pPr>
              <w:pStyle w:val="ListParagraph"/>
              <w:numPr>
                <w:ilvl w:val="0"/>
                <w:numId w:val="62"/>
              </w:num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 Onsite sanitation facility monitoring report is prepared based on contract document and design specifications.</w:t>
            </w:r>
          </w:p>
          <w:p w14:paraId="703B2274" w14:textId="77777777" w:rsidR="008E744B" w:rsidRPr="00E00D2C" w:rsidRDefault="008E744B">
            <w:pPr>
              <w:pStyle w:val="ListParagraph"/>
              <w:numPr>
                <w:ilvl w:val="0"/>
                <w:numId w:val="62"/>
              </w:num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 Appropriate rehabilitation is done based on monitoring report findings.</w:t>
            </w:r>
          </w:p>
        </w:tc>
      </w:tr>
      <w:tr w:rsidR="008E744B" w:rsidRPr="00E00D2C" w14:paraId="5707F46F" w14:textId="77777777" w:rsidTr="002D56F4">
        <w:tc>
          <w:tcPr>
            <w:tcW w:w="1435" w:type="pct"/>
          </w:tcPr>
          <w:p w14:paraId="17E77F61" w14:textId="77777777" w:rsidR="008E744B" w:rsidRPr="00E00D2C" w:rsidRDefault="008E744B">
            <w:pPr>
              <w:pStyle w:val="ListParagraph"/>
              <w:numPr>
                <w:ilvl w:val="0"/>
                <w:numId w:val="99"/>
              </w:numPr>
              <w:spacing w:after="0"/>
              <w:rPr>
                <w:rFonts w:ascii="Times New Roman" w:hAnsi="Times New Roman" w:cs="Times New Roman"/>
                <w:sz w:val="24"/>
                <w:szCs w:val="24"/>
              </w:rPr>
            </w:pPr>
            <w:r w:rsidRPr="00E00D2C">
              <w:rPr>
                <w:rFonts w:ascii="Times New Roman" w:hAnsi="Times New Roman" w:cs="Times New Roman"/>
                <w:sz w:val="24"/>
                <w:szCs w:val="24"/>
              </w:rPr>
              <w:t>Maintain onsite sanitation facilities</w:t>
            </w:r>
          </w:p>
        </w:tc>
        <w:tc>
          <w:tcPr>
            <w:tcW w:w="3565" w:type="pct"/>
          </w:tcPr>
          <w:p w14:paraId="270E6FD3" w14:textId="77777777" w:rsidR="008E744B" w:rsidRPr="00E00D2C" w:rsidRDefault="008E744B">
            <w:pPr>
              <w:pStyle w:val="ListParagraph"/>
              <w:numPr>
                <w:ilvl w:val="0"/>
                <w:numId w:val="63"/>
              </w:numPr>
              <w:spacing w:after="0"/>
              <w:jc w:val="both"/>
              <w:rPr>
                <w:rFonts w:ascii="Times New Roman" w:hAnsi="Times New Roman" w:cs="Times New Roman"/>
                <w:sz w:val="24"/>
                <w:szCs w:val="24"/>
              </w:rPr>
            </w:pPr>
            <w:r w:rsidRPr="00C7415D">
              <w:rPr>
                <w:rFonts w:ascii="Times New Roman" w:hAnsi="Times New Roman" w:cs="Times New Roman"/>
                <w:sz w:val="24"/>
                <w:szCs w:val="24"/>
              </w:rPr>
              <w:t>Tools and equipment required for maintenance of onsite sanitation facilities</w:t>
            </w:r>
            <w:r w:rsidRPr="00E00D2C">
              <w:rPr>
                <w:rFonts w:ascii="Times New Roman" w:hAnsi="Times New Roman" w:cs="Times New Roman"/>
                <w:sz w:val="24"/>
                <w:szCs w:val="24"/>
              </w:rPr>
              <w:t xml:space="preserve"> are identified and acquired based on the type of onsite sanitation facility  </w:t>
            </w:r>
          </w:p>
          <w:p w14:paraId="6FE4C558" w14:textId="3806257A" w:rsidR="008E744B" w:rsidRPr="00E00D2C" w:rsidRDefault="008E744B">
            <w:pPr>
              <w:pStyle w:val="ListParagraph"/>
              <w:numPr>
                <w:ilvl w:val="0"/>
                <w:numId w:val="63"/>
              </w:num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Onsite sanitation facilities </w:t>
            </w:r>
            <w:r w:rsidR="00B57A12" w:rsidRPr="00E00D2C">
              <w:rPr>
                <w:rFonts w:ascii="Times New Roman" w:hAnsi="Times New Roman" w:cs="Times New Roman"/>
                <w:sz w:val="24"/>
                <w:szCs w:val="24"/>
              </w:rPr>
              <w:t>are monitored</w:t>
            </w:r>
            <w:r w:rsidRPr="00E00D2C">
              <w:rPr>
                <w:rFonts w:ascii="Times New Roman" w:hAnsi="Times New Roman" w:cs="Times New Roman"/>
                <w:sz w:val="24"/>
                <w:szCs w:val="24"/>
              </w:rPr>
              <w:t xml:space="preserve"> and inspected based on the design specifications</w:t>
            </w:r>
          </w:p>
          <w:p w14:paraId="3673BD0D" w14:textId="77777777" w:rsidR="008E744B" w:rsidRPr="00E00D2C" w:rsidRDefault="008E744B">
            <w:pPr>
              <w:pStyle w:val="ListParagraph"/>
              <w:numPr>
                <w:ilvl w:val="0"/>
                <w:numId w:val="63"/>
              </w:numPr>
              <w:spacing w:after="0"/>
              <w:jc w:val="both"/>
              <w:rPr>
                <w:rFonts w:ascii="Times New Roman" w:hAnsi="Times New Roman" w:cs="Times New Roman"/>
                <w:sz w:val="24"/>
                <w:szCs w:val="24"/>
              </w:rPr>
            </w:pPr>
            <w:r w:rsidRPr="00E00D2C">
              <w:rPr>
                <w:rFonts w:ascii="Times New Roman" w:hAnsi="Times New Roman" w:cs="Times New Roman"/>
                <w:sz w:val="24"/>
                <w:szCs w:val="24"/>
              </w:rPr>
              <w:t>Onsite sanitation facility monitoring report is prepared based on wastewater design manual</w:t>
            </w:r>
          </w:p>
          <w:p w14:paraId="11286DC6" w14:textId="77777777" w:rsidR="008E744B" w:rsidRPr="00E00D2C" w:rsidRDefault="008E744B">
            <w:pPr>
              <w:pStyle w:val="ListParagraph"/>
              <w:numPr>
                <w:ilvl w:val="0"/>
                <w:numId w:val="63"/>
              </w:numPr>
              <w:spacing w:after="0"/>
              <w:jc w:val="both"/>
              <w:rPr>
                <w:rFonts w:ascii="Times New Roman" w:hAnsi="Times New Roman" w:cs="Times New Roman"/>
                <w:sz w:val="24"/>
                <w:szCs w:val="24"/>
              </w:rPr>
            </w:pPr>
            <w:r w:rsidRPr="00E00D2C">
              <w:rPr>
                <w:rFonts w:ascii="Times New Roman" w:hAnsi="Times New Roman" w:cs="Times New Roman"/>
                <w:sz w:val="24"/>
                <w:szCs w:val="24"/>
              </w:rPr>
              <w:t xml:space="preserve">Appropriate rehabilitation is done based on monitoring </w:t>
            </w:r>
            <w:r w:rsidRPr="00E00D2C">
              <w:rPr>
                <w:rFonts w:ascii="Times New Roman" w:hAnsi="Times New Roman" w:cs="Times New Roman"/>
                <w:sz w:val="24"/>
                <w:szCs w:val="24"/>
              </w:rPr>
              <w:lastRenderedPageBreak/>
              <w:t>report findings</w:t>
            </w:r>
          </w:p>
        </w:tc>
      </w:tr>
    </w:tbl>
    <w:p w14:paraId="1E1E2D2D" w14:textId="77777777" w:rsidR="00B46B53" w:rsidRPr="00E00D2C" w:rsidRDefault="00B46B53" w:rsidP="00C7415D">
      <w:pPr>
        <w:rPr>
          <w:rFonts w:ascii="Times New Roman" w:hAnsi="Times New Roman" w:cs="Times New Roman"/>
          <w:b/>
          <w:sz w:val="24"/>
          <w:szCs w:val="24"/>
        </w:rPr>
      </w:pPr>
    </w:p>
    <w:p w14:paraId="54961226" w14:textId="31EF0778" w:rsidR="00B46B53" w:rsidRPr="00E00D2C" w:rsidRDefault="008E744B" w:rsidP="00C7415D">
      <w:pPr>
        <w:rPr>
          <w:rFonts w:ascii="Times New Roman" w:hAnsi="Times New Roman" w:cs="Times New Roman"/>
          <w:b/>
          <w:sz w:val="24"/>
          <w:szCs w:val="24"/>
        </w:rPr>
      </w:pPr>
      <w:r w:rsidRPr="00E00D2C">
        <w:rPr>
          <w:rFonts w:ascii="Times New Roman" w:hAnsi="Times New Roman" w:cs="Times New Roman"/>
          <w:b/>
          <w:sz w:val="24"/>
          <w:szCs w:val="24"/>
        </w:rPr>
        <w:t>RANGE</w:t>
      </w:r>
    </w:p>
    <w:p w14:paraId="3251BAE3" w14:textId="77777777" w:rsidR="008E744B" w:rsidRPr="00E00D2C" w:rsidRDefault="008E744B" w:rsidP="00C7415D">
      <w:pPr>
        <w:rPr>
          <w:rFonts w:ascii="Times New Roman" w:hAnsi="Times New Roman" w:cs="Times New Roman"/>
          <w:sz w:val="24"/>
          <w:szCs w:val="24"/>
        </w:rPr>
      </w:pPr>
      <w:r w:rsidRPr="00E00D2C">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128"/>
        <w:gridCol w:w="6448"/>
      </w:tblGrid>
      <w:tr w:rsidR="008E744B" w:rsidRPr="00E00D2C" w14:paraId="182B0238" w14:textId="77777777" w:rsidTr="00137FF8">
        <w:trPr>
          <w:cantSplit/>
          <w:trHeight w:val="318"/>
        </w:trPr>
        <w:tc>
          <w:tcPr>
            <w:tcW w:w="1633" w:type="pct"/>
          </w:tcPr>
          <w:p w14:paraId="047B5D0D" w14:textId="77777777" w:rsidR="008E744B" w:rsidRPr="00E00D2C" w:rsidRDefault="008E744B">
            <w:pPr>
              <w:pStyle w:val="elementperfxhead"/>
              <w:tabs>
                <w:tab w:val="left" w:pos="-2898"/>
              </w:tabs>
              <w:spacing w:before="240" w:line="276" w:lineRule="auto"/>
              <w:ind w:right="0"/>
              <w:rPr>
                <w:rFonts w:ascii="Times New Roman" w:hAnsi="Times New Roman"/>
                <w:sz w:val="24"/>
                <w:szCs w:val="24"/>
              </w:rPr>
            </w:pPr>
            <w:r w:rsidRPr="00E00D2C">
              <w:rPr>
                <w:rFonts w:ascii="Times New Roman" w:hAnsi="Times New Roman"/>
                <w:sz w:val="24"/>
                <w:szCs w:val="24"/>
              </w:rPr>
              <w:t>Variables</w:t>
            </w:r>
          </w:p>
        </w:tc>
        <w:tc>
          <w:tcPr>
            <w:tcW w:w="3367" w:type="pct"/>
          </w:tcPr>
          <w:p w14:paraId="0BAD733F" w14:textId="77777777" w:rsidR="008E744B" w:rsidRPr="00E00D2C" w:rsidRDefault="008E744B">
            <w:pPr>
              <w:pStyle w:val="elementperfxhead"/>
              <w:spacing w:before="240" w:line="276" w:lineRule="auto"/>
              <w:ind w:right="0"/>
              <w:rPr>
                <w:rFonts w:ascii="Times New Roman" w:hAnsi="Times New Roman"/>
                <w:sz w:val="24"/>
                <w:szCs w:val="24"/>
              </w:rPr>
            </w:pPr>
            <w:r w:rsidRPr="00E00D2C">
              <w:rPr>
                <w:rFonts w:ascii="Times New Roman" w:hAnsi="Times New Roman"/>
                <w:sz w:val="24"/>
                <w:szCs w:val="24"/>
              </w:rPr>
              <w:t xml:space="preserve">Range </w:t>
            </w:r>
          </w:p>
        </w:tc>
      </w:tr>
      <w:tr w:rsidR="008E744B" w:rsidRPr="00E00D2C" w14:paraId="6E49836F" w14:textId="77777777" w:rsidTr="00137FF8">
        <w:trPr>
          <w:cantSplit/>
          <w:trHeight w:val="318"/>
        </w:trPr>
        <w:tc>
          <w:tcPr>
            <w:tcW w:w="1633" w:type="pct"/>
          </w:tcPr>
          <w:p w14:paraId="4500D903" w14:textId="77777777" w:rsidR="008E744B" w:rsidRPr="00E00D2C" w:rsidRDefault="008E744B">
            <w:pPr>
              <w:pStyle w:val="elementperfxhead"/>
              <w:numPr>
                <w:ilvl w:val="0"/>
                <w:numId w:val="247"/>
              </w:numPr>
              <w:spacing w:before="240" w:line="276" w:lineRule="auto"/>
              <w:ind w:right="0"/>
              <w:rPr>
                <w:rFonts w:ascii="Times New Roman" w:hAnsi="Times New Roman"/>
                <w:b w:val="0"/>
                <w:sz w:val="24"/>
                <w:szCs w:val="24"/>
              </w:rPr>
            </w:pPr>
            <w:r w:rsidRPr="00E00D2C">
              <w:rPr>
                <w:rFonts w:ascii="Times New Roman" w:hAnsi="Times New Roman"/>
                <w:b w:val="0"/>
                <w:sz w:val="24"/>
                <w:szCs w:val="24"/>
              </w:rPr>
              <w:t>Operation and maintenance activities may include but not limited to:</w:t>
            </w:r>
          </w:p>
        </w:tc>
        <w:tc>
          <w:tcPr>
            <w:tcW w:w="3367" w:type="pct"/>
          </w:tcPr>
          <w:p w14:paraId="4C922A8C" w14:textId="77777777" w:rsidR="00542F2C" w:rsidRPr="00E00D2C" w:rsidRDefault="008E744B">
            <w:pPr>
              <w:pStyle w:val="elementperfxhead"/>
              <w:numPr>
                <w:ilvl w:val="0"/>
                <w:numId w:val="93"/>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Inspection </w:t>
            </w:r>
          </w:p>
          <w:p w14:paraId="1E770A43" w14:textId="77777777" w:rsidR="008E744B" w:rsidRPr="00E00D2C" w:rsidRDefault="008E744B">
            <w:pPr>
              <w:pStyle w:val="elementperfxhead"/>
              <w:numPr>
                <w:ilvl w:val="0"/>
                <w:numId w:val="93"/>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Pumping or exhausting </w:t>
            </w:r>
          </w:p>
          <w:p w14:paraId="57D1782B" w14:textId="77777777" w:rsidR="008E744B" w:rsidRPr="00E00D2C" w:rsidRDefault="008E744B">
            <w:pPr>
              <w:pStyle w:val="elementperfxhead"/>
              <w:numPr>
                <w:ilvl w:val="0"/>
                <w:numId w:val="93"/>
              </w:numPr>
              <w:spacing w:line="276" w:lineRule="auto"/>
              <w:ind w:right="0"/>
              <w:rPr>
                <w:rFonts w:ascii="Times New Roman" w:hAnsi="Times New Roman"/>
                <w:b w:val="0"/>
                <w:sz w:val="24"/>
                <w:szCs w:val="24"/>
              </w:rPr>
            </w:pPr>
            <w:r w:rsidRPr="00E00D2C">
              <w:rPr>
                <w:rFonts w:ascii="Times New Roman" w:hAnsi="Times New Roman"/>
                <w:b w:val="0"/>
                <w:sz w:val="24"/>
                <w:szCs w:val="24"/>
              </w:rPr>
              <w:t>Minimizing solid waste disposal</w:t>
            </w:r>
          </w:p>
          <w:p w14:paraId="19FBDC92" w14:textId="77777777" w:rsidR="008E744B" w:rsidRPr="00E00D2C" w:rsidRDefault="008E744B">
            <w:pPr>
              <w:pStyle w:val="elementperfxhead"/>
              <w:numPr>
                <w:ilvl w:val="0"/>
                <w:numId w:val="93"/>
              </w:numPr>
              <w:spacing w:line="276" w:lineRule="auto"/>
              <w:ind w:right="0"/>
              <w:rPr>
                <w:rFonts w:ascii="Times New Roman" w:hAnsi="Times New Roman"/>
                <w:b w:val="0"/>
                <w:sz w:val="24"/>
                <w:szCs w:val="24"/>
              </w:rPr>
            </w:pPr>
            <w:r w:rsidRPr="00E00D2C">
              <w:rPr>
                <w:rFonts w:ascii="Times New Roman" w:hAnsi="Times New Roman"/>
                <w:b w:val="0"/>
                <w:sz w:val="24"/>
                <w:szCs w:val="24"/>
              </w:rPr>
              <w:t>Trouble shooting</w:t>
            </w:r>
          </w:p>
        </w:tc>
      </w:tr>
      <w:tr w:rsidR="008E744B" w:rsidRPr="00E00D2C" w14:paraId="3A884898" w14:textId="77777777" w:rsidTr="00137FF8">
        <w:trPr>
          <w:cantSplit/>
          <w:trHeight w:val="318"/>
        </w:trPr>
        <w:tc>
          <w:tcPr>
            <w:tcW w:w="1633" w:type="pct"/>
          </w:tcPr>
          <w:p w14:paraId="15443496" w14:textId="77777777" w:rsidR="008E744B" w:rsidRPr="00E00D2C" w:rsidRDefault="008E744B">
            <w:pPr>
              <w:pStyle w:val="elementperfxhead"/>
              <w:numPr>
                <w:ilvl w:val="0"/>
                <w:numId w:val="247"/>
              </w:numPr>
              <w:tabs>
                <w:tab w:val="left" w:pos="-2898"/>
              </w:tabs>
              <w:spacing w:before="240" w:line="276" w:lineRule="auto"/>
              <w:ind w:right="0"/>
              <w:rPr>
                <w:rFonts w:ascii="Times New Roman" w:hAnsi="Times New Roman"/>
                <w:b w:val="0"/>
                <w:sz w:val="24"/>
                <w:szCs w:val="24"/>
              </w:rPr>
            </w:pPr>
            <w:r w:rsidRPr="00E00D2C">
              <w:rPr>
                <w:rFonts w:ascii="Times New Roman" w:hAnsi="Times New Roman"/>
                <w:b w:val="0"/>
                <w:sz w:val="24"/>
                <w:szCs w:val="24"/>
              </w:rPr>
              <w:t>Tools and equipment required for operation and  maintenance of onsite sanitation facilities may include but not limited to</w:t>
            </w:r>
          </w:p>
        </w:tc>
        <w:tc>
          <w:tcPr>
            <w:tcW w:w="3367" w:type="pct"/>
          </w:tcPr>
          <w:p w14:paraId="74A20A53"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Set of Sewer rods</w:t>
            </w:r>
          </w:p>
          <w:p w14:paraId="0772F5F6"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 xml:space="preserve">Sludge Exhausters </w:t>
            </w:r>
          </w:p>
          <w:p w14:paraId="60528FBE"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A set of  protective gear</w:t>
            </w:r>
          </w:p>
          <w:p w14:paraId="5A6160C3"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Gas detectors</w:t>
            </w:r>
          </w:p>
          <w:p w14:paraId="64C9F287"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Ropes and buckets</w:t>
            </w:r>
          </w:p>
          <w:p w14:paraId="326A0F25" w14:textId="77777777" w:rsidR="008E744B" w:rsidRPr="00E00D2C" w:rsidRDefault="008E744B">
            <w:pPr>
              <w:pStyle w:val="elementperfxhead"/>
              <w:numPr>
                <w:ilvl w:val="0"/>
                <w:numId w:val="55"/>
              </w:numPr>
              <w:spacing w:line="276" w:lineRule="auto"/>
              <w:ind w:right="0"/>
              <w:rPr>
                <w:rFonts w:ascii="Times New Roman" w:hAnsi="Times New Roman"/>
                <w:b w:val="0"/>
                <w:sz w:val="24"/>
                <w:szCs w:val="24"/>
              </w:rPr>
            </w:pPr>
            <w:r w:rsidRPr="00E00D2C">
              <w:rPr>
                <w:rFonts w:ascii="Times New Roman" w:hAnsi="Times New Roman"/>
                <w:b w:val="0"/>
                <w:sz w:val="24"/>
                <w:szCs w:val="24"/>
              </w:rPr>
              <w:t>Self-contained breathing apparatus</w:t>
            </w:r>
          </w:p>
          <w:p w14:paraId="29D3B9B6" w14:textId="77777777" w:rsidR="008E744B" w:rsidRPr="00E00D2C" w:rsidRDefault="008E744B">
            <w:pPr>
              <w:pStyle w:val="elementperfxhead"/>
              <w:spacing w:line="276" w:lineRule="auto"/>
              <w:ind w:left="720" w:right="0"/>
              <w:rPr>
                <w:rFonts w:ascii="Times New Roman" w:hAnsi="Times New Roman"/>
                <w:b w:val="0"/>
                <w:sz w:val="24"/>
                <w:szCs w:val="24"/>
              </w:rPr>
            </w:pPr>
            <w:r w:rsidRPr="00E00D2C">
              <w:rPr>
                <w:rFonts w:ascii="Times New Roman" w:hAnsi="Times New Roman"/>
                <w:b w:val="0"/>
                <w:sz w:val="24"/>
                <w:szCs w:val="24"/>
              </w:rPr>
              <w:t>Electromechanical equipment</w:t>
            </w:r>
          </w:p>
        </w:tc>
      </w:tr>
    </w:tbl>
    <w:p w14:paraId="1955C204" w14:textId="77777777" w:rsidR="00817660" w:rsidRPr="00E00D2C" w:rsidRDefault="00817660">
      <w:pPr>
        <w:spacing w:before="240"/>
        <w:jc w:val="both"/>
        <w:rPr>
          <w:rFonts w:ascii="Times New Roman" w:hAnsi="Times New Roman" w:cs="Times New Roman"/>
          <w:b/>
          <w:sz w:val="24"/>
          <w:szCs w:val="24"/>
        </w:rPr>
      </w:pPr>
    </w:p>
    <w:p w14:paraId="0A00E248" w14:textId="39FE587E" w:rsidR="008E744B" w:rsidRPr="00E00D2C" w:rsidRDefault="008E744B">
      <w:pPr>
        <w:spacing w:before="240"/>
        <w:rPr>
          <w:rFonts w:ascii="Times New Roman" w:hAnsi="Times New Roman" w:cs="Times New Roman"/>
          <w:sz w:val="24"/>
          <w:szCs w:val="24"/>
        </w:rPr>
      </w:pPr>
      <w:r w:rsidRPr="00E00D2C">
        <w:rPr>
          <w:rFonts w:ascii="Times New Roman" w:hAnsi="Times New Roman" w:cs="Times New Roman"/>
          <w:b/>
          <w:sz w:val="24"/>
          <w:szCs w:val="24"/>
        </w:rPr>
        <w:t>REQUIRED SKILLS AND KNOWLEDGE</w:t>
      </w:r>
    </w:p>
    <w:p w14:paraId="5EF59AED"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This section describes the skills and knowledge required for this unit of competency.</w:t>
      </w:r>
    </w:p>
    <w:p w14:paraId="0F456DD6" w14:textId="77777777" w:rsidR="008E744B" w:rsidRPr="00E00D2C" w:rsidRDefault="008E744B">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t>Required Skills</w:t>
      </w:r>
    </w:p>
    <w:p w14:paraId="75936841" w14:textId="77777777" w:rsidR="008E744B" w:rsidRPr="00E00D2C" w:rsidRDefault="008E744B">
      <w:pPr>
        <w:spacing w:before="240"/>
        <w:jc w:val="both"/>
        <w:rPr>
          <w:rFonts w:ascii="Times New Roman" w:hAnsi="Times New Roman" w:cs="Times New Roman"/>
          <w:sz w:val="24"/>
          <w:szCs w:val="24"/>
        </w:rPr>
      </w:pPr>
      <w:r w:rsidRPr="00E00D2C">
        <w:rPr>
          <w:rFonts w:ascii="Times New Roman" w:hAnsi="Times New Roman" w:cs="Times New Roman"/>
          <w:sz w:val="24"/>
          <w:szCs w:val="24"/>
        </w:rPr>
        <w:t>The individual needs to demonstrate the following skills: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606AC3" w:rsidRPr="00E00D2C" w14:paraId="3765D06D" w14:textId="77777777" w:rsidTr="005945F5">
        <w:tc>
          <w:tcPr>
            <w:tcW w:w="2500" w:type="pct"/>
          </w:tcPr>
          <w:p w14:paraId="33138AB0" w14:textId="77777777" w:rsidR="00606AC3" w:rsidRPr="00E00D2C" w:rsidRDefault="00606AC3">
            <w:pPr>
              <w:spacing w:before="240" w:line="276" w:lineRule="auto"/>
              <w:jc w:val="both"/>
              <w:rPr>
                <w:rFonts w:ascii="Times New Roman" w:hAnsi="Times New Roman" w:cs="Times New Roman"/>
                <w:b/>
                <w:sz w:val="24"/>
                <w:szCs w:val="24"/>
              </w:rPr>
            </w:pPr>
            <w:r w:rsidRPr="00E00D2C">
              <w:rPr>
                <w:rFonts w:ascii="Times New Roman" w:hAnsi="Times New Roman" w:cs="Times New Roman"/>
                <w:b/>
                <w:sz w:val="24"/>
                <w:szCs w:val="24"/>
              </w:rPr>
              <w:t>Generic skills:</w:t>
            </w:r>
          </w:p>
          <w:p w14:paraId="0FBC4C32"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Communication</w:t>
            </w:r>
          </w:p>
          <w:p w14:paraId="45C3CDDD"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Analytical</w:t>
            </w:r>
          </w:p>
          <w:p w14:paraId="03BD7DDE"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Organizing</w:t>
            </w:r>
          </w:p>
          <w:p w14:paraId="17925450"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Decision making</w:t>
            </w:r>
          </w:p>
          <w:p w14:paraId="63B95069"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Planning</w:t>
            </w:r>
          </w:p>
          <w:p w14:paraId="574EB3B2"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Record keeping</w:t>
            </w:r>
          </w:p>
          <w:p w14:paraId="01508E8E"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lastRenderedPageBreak/>
              <w:t>Problem solving</w:t>
            </w:r>
          </w:p>
          <w:p w14:paraId="0A799DBA"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First aid</w:t>
            </w:r>
          </w:p>
          <w:p w14:paraId="76A4AEA0"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Supervising</w:t>
            </w:r>
          </w:p>
          <w:p w14:paraId="26CC3576" w14:textId="77777777" w:rsidR="00606AC3" w:rsidRPr="00E00D2C" w:rsidRDefault="00606AC3">
            <w:pPr>
              <w:pStyle w:val="ListParagraph"/>
              <w:numPr>
                <w:ilvl w:val="0"/>
                <w:numId w:val="51"/>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Time management</w:t>
            </w:r>
          </w:p>
          <w:p w14:paraId="032BBF5F" w14:textId="77777777" w:rsidR="00606AC3" w:rsidRPr="00E00D2C" w:rsidRDefault="00606AC3">
            <w:pPr>
              <w:spacing w:before="240" w:line="276" w:lineRule="auto"/>
              <w:jc w:val="both"/>
              <w:rPr>
                <w:rFonts w:ascii="Times New Roman" w:hAnsi="Times New Roman" w:cs="Times New Roman"/>
                <w:b/>
                <w:sz w:val="24"/>
                <w:szCs w:val="24"/>
              </w:rPr>
            </w:pPr>
          </w:p>
        </w:tc>
        <w:tc>
          <w:tcPr>
            <w:tcW w:w="2500" w:type="pct"/>
          </w:tcPr>
          <w:p w14:paraId="40594846" w14:textId="77777777" w:rsidR="00606AC3" w:rsidRPr="00E00D2C" w:rsidRDefault="00606AC3">
            <w:pPr>
              <w:spacing w:before="240" w:line="276" w:lineRule="auto"/>
              <w:jc w:val="both"/>
              <w:rPr>
                <w:rFonts w:ascii="Times New Roman" w:hAnsi="Times New Roman" w:cs="Times New Roman"/>
                <w:b/>
                <w:sz w:val="24"/>
                <w:szCs w:val="24"/>
              </w:rPr>
            </w:pPr>
            <w:r w:rsidRPr="00E00D2C">
              <w:rPr>
                <w:rFonts w:ascii="Times New Roman" w:hAnsi="Times New Roman" w:cs="Times New Roman"/>
                <w:b/>
                <w:sz w:val="24"/>
                <w:szCs w:val="24"/>
              </w:rPr>
              <w:lastRenderedPageBreak/>
              <w:t>Technical skills:</w:t>
            </w:r>
          </w:p>
          <w:p w14:paraId="3C367814"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 xml:space="preserve">Analysis </w:t>
            </w:r>
          </w:p>
          <w:p w14:paraId="10A96F29"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Reporting</w:t>
            </w:r>
          </w:p>
          <w:p w14:paraId="4F1A2DD8"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Performance appraising</w:t>
            </w:r>
          </w:p>
          <w:p w14:paraId="3A5D88EB"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Trouble shooting</w:t>
            </w:r>
          </w:p>
          <w:p w14:paraId="315A63DB"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Data logging</w:t>
            </w:r>
          </w:p>
          <w:p w14:paraId="73B5A325" w14:textId="77777777" w:rsidR="00606AC3" w:rsidRPr="00E00D2C" w:rsidRDefault="00606AC3">
            <w:pPr>
              <w:pStyle w:val="ListParagraph"/>
              <w:numPr>
                <w:ilvl w:val="0"/>
                <w:numId w:val="52"/>
              </w:numPr>
              <w:spacing w:before="240" w:after="160" w:line="276" w:lineRule="auto"/>
              <w:jc w:val="both"/>
              <w:rPr>
                <w:rFonts w:ascii="Times New Roman" w:hAnsi="Times New Roman" w:cs="Times New Roman"/>
                <w:sz w:val="24"/>
                <w:szCs w:val="24"/>
              </w:rPr>
            </w:pPr>
            <w:r w:rsidRPr="00E00D2C">
              <w:rPr>
                <w:rFonts w:ascii="Times New Roman" w:hAnsi="Times New Roman" w:cs="Times New Roman"/>
                <w:sz w:val="24"/>
                <w:szCs w:val="24"/>
              </w:rPr>
              <w:t>Technical specifications</w:t>
            </w:r>
          </w:p>
          <w:p w14:paraId="1A40B370" w14:textId="77777777" w:rsidR="00606AC3" w:rsidRPr="00E00D2C" w:rsidRDefault="00606AC3">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lastRenderedPageBreak/>
              <w:t>Surveying skills</w:t>
            </w:r>
          </w:p>
          <w:p w14:paraId="3F307FDE" w14:textId="77777777" w:rsidR="00606AC3" w:rsidRPr="00E00D2C" w:rsidRDefault="00606AC3">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 xml:space="preserve">Plumbing and Pipefitting </w:t>
            </w:r>
          </w:p>
          <w:p w14:paraId="42A6399F" w14:textId="77777777" w:rsidR="00606AC3" w:rsidRPr="00E00D2C" w:rsidRDefault="00606AC3">
            <w:pPr>
              <w:pStyle w:val="ListParagraph"/>
              <w:numPr>
                <w:ilvl w:val="0"/>
                <w:numId w:val="52"/>
              </w:numPr>
              <w:spacing w:before="240" w:line="276" w:lineRule="auto"/>
              <w:jc w:val="both"/>
              <w:rPr>
                <w:rFonts w:ascii="Times New Roman" w:hAnsi="Times New Roman" w:cs="Times New Roman"/>
                <w:sz w:val="24"/>
                <w:szCs w:val="24"/>
              </w:rPr>
            </w:pPr>
            <w:r w:rsidRPr="00E00D2C">
              <w:rPr>
                <w:rFonts w:ascii="Times New Roman" w:hAnsi="Times New Roman" w:cs="Times New Roman"/>
                <w:sz w:val="24"/>
                <w:szCs w:val="24"/>
              </w:rPr>
              <w:t>Construction skills</w:t>
            </w:r>
          </w:p>
          <w:p w14:paraId="7DFD57A8" w14:textId="77777777" w:rsidR="00606AC3" w:rsidRPr="00E00D2C" w:rsidRDefault="00606AC3">
            <w:pPr>
              <w:pStyle w:val="ListParagraph"/>
              <w:numPr>
                <w:ilvl w:val="0"/>
                <w:numId w:val="53"/>
              </w:numPr>
              <w:spacing w:before="240" w:line="276" w:lineRule="auto"/>
              <w:ind w:left="432"/>
              <w:jc w:val="both"/>
              <w:rPr>
                <w:rFonts w:ascii="Times New Roman" w:hAnsi="Times New Roman" w:cs="Times New Roman"/>
                <w:sz w:val="24"/>
                <w:szCs w:val="24"/>
              </w:rPr>
            </w:pPr>
            <w:r w:rsidRPr="00E00D2C">
              <w:rPr>
                <w:rFonts w:ascii="Times New Roman" w:hAnsi="Times New Roman" w:cs="Times New Roman"/>
                <w:sz w:val="24"/>
                <w:szCs w:val="24"/>
              </w:rPr>
              <w:t>Site organization Soil analysis methods</w:t>
            </w:r>
          </w:p>
          <w:p w14:paraId="7B18D27F" w14:textId="77777777" w:rsidR="00606AC3" w:rsidRPr="00E00D2C" w:rsidRDefault="00606AC3">
            <w:pPr>
              <w:pStyle w:val="ListParagraph"/>
              <w:numPr>
                <w:ilvl w:val="0"/>
                <w:numId w:val="53"/>
              </w:numPr>
              <w:spacing w:before="240" w:line="276" w:lineRule="auto"/>
              <w:ind w:left="432"/>
              <w:jc w:val="both"/>
              <w:rPr>
                <w:rFonts w:ascii="Times New Roman" w:hAnsi="Times New Roman" w:cs="Times New Roman"/>
                <w:b/>
                <w:sz w:val="24"/>
                <w:szCs w:val="24"/>
              </w:rPr>
            </w:pPr>
            <w:r w:rsidRPr="00E00D2C">
              <w:rPr>
                <w:rFonts w:ascii="Times New Roman" w:hAnsi="Times New Roman" w:cs="Times New Roman"/>
                <w:sz w:val="24"/>
                <w:szCs w:val="24"/>
              </w:rPr>
              <w:t>Surveying</w:t>
            </w:r>
          </w:p>
          <w:p w14:paraId="025045C1" w14:textId="77777777" w:rsidR="00606AC3" w:rsidRPr="00E00D2C" w:rsidRDefault="00606AC3">
            <w:pPr>
              <w:pStyle w:val="ListParagraph"/>
              <w:numPr>
                <w:ilvl w:val="0"/>
                <w:numId w:val="53"/>
              </w:numPr>
              <w:spacing w:before="240" w:line="276" w:lineRule="auto"/>
              <w:ind w:left="432"/>
              <w:jc w:val="both"/>
              <w:rPr>
                <w:rFonts w:ascii="Times New Roman" w:hAnsi="Times New Roman" w:cs="Times New Roman"/>
                <w:bCs/>
                <w:sz w:val="24"/>
                <w:szCs w:val="24"/>
              </w:rPr>
            </w:pPr>
            <w:r w:rsidRPr="00E00D2C">
              <w:rPr>
                <w:rFonts w:ascii="Times New Roman" w:hAnsi="Times New Roman" w:cs="Times New Roman"/>
                <w:sz w:val="24"/>
                <w:szCs w:val="24"/>
              </w:rPr>
              <w:t>Engineering mathematics</w:t>
            </w:r>
          </w:p>
          <w:p w14:paraId="5C90BB14" w14:textId="77777777" w:rsidR="00606AC3" w:rsidRPr="00E00D2C" w:rsidRDefault="00606AC3">
            <w:pPr>
              <w:pStyle w:val="ListParagraph"/>
              <w:numPr>
                <w:ilvl w:val="0"/>
                <w:numId w:val="53"/>
              </w:numPr>
              <w:spacing w:before="240" w:line="276" w:lineRule="auto"/>
              <w:ind w:left="432"/>
              <w:jc w:val="both"/>
              <w:rPr>
                <w:rFonts w:ascii="Times New Roman" w:hAnsi="Times New Roman" w:cs="Times New Roman"/>
                <w:bCs/>
                <w:sz w:val="24"/>
                <w:szCs w:val="24"/>
              </w:rPr>
            </w:pPr>
            <w:r w:rsidRPr="00E00D2C">
              <w:rPr>
                <w:rFonts w:ascii="Times New Roman" w:hAnsi="Times New Roman" w:cs="Times New Roman"/>
                <w:sz w:val="24"/>
                <w:szCs w:val="24"/>
              </w:rPr>
              <w:t>Technical drawing</w:t>
            </w:r>
          </w:p>
        </w:tc>
      </w:tr>
    </w:tbl>
    <w:p w14:paraId="57F9AE21" w14:textId="77777777" w:rsidR="008E744B" w:rsidRPr="00E00D2C" w:rsidRDefault="008E744B">
      <w:pPr>
        <w:spacing w:before="240"/>
        <w:jc w:val="both"/>
        <w:rPr>
          <w:rFonts w:ascii="Times New Roman" w:hAnsi="Times New Roman" w:cs="Times New Roman"/>
          <w:b/>
          <w:bCs/>
          <w:sz w:val="24"/>
          <w:szCs w:val="24"/>
        </w:rPr>
      </w:pPr>
      <w:r w:rsidRPr="00E00D2C">
        <w:rPr>
          <w:rFonts w:ascii="Times New Roman" w:hAnsi="Times New Roman" w:cs="Times New Roman"/>
          <w:b/>
          <w:bCs/>
          <w:sz w:val="24"/>
          <w:szCs w:val="24"/>
        </w:rPr>
        <w:lastRenderedPageBreak/>
        <w:t>Required Knowledge</w:t>
      </w:r>
    </w:p>
    <w:p w14:paraId="2099FB3C" w14:textId="77777777" w:rsidR="008E744B" w:rsidRPr="00E00D2C" w:rsidRDefault="008E744B">
      <w:pPr>
        <w:spacing w:before="240"/>
        <w:jc w:val="both"/>
        <w:rPr>
          <w:rFonts w:ascii="Times New Roman" w:hAnsi="Times New Roman" w:cs="Times New Roman"/>
          <w:bCs/>
          <w:sz w:val="24"/>
          <w:szCs w:val="24"/>
        </w:rPr>
      </w:pPr>
      <w:r w:rsidRPr="00E00D2C">
        <w:rPr>
          <w:rFonts w:ascii="Times New Roman" w:hAnsi="Times New Roman" w:cs="Times New Roman"/>
          <w:bCs/>
          <w:sz w:val="24"/>
          <w:szCs w:val="24"/>
        </w:rPr>
        <w:t>The individual needs to demonstrate knowledge of:</w:t>
      </w:r>
    </w:p>
    <w:p w14:paraId="4E47FF11" w14:textId="77777777" w:rsidR="008E744B" w:rsidRPr="00E00D2C" w:rsidRDefault="008E744B" w:rsidP="00C7415D">
      <w:pPr>
        <w:pStyle w:val="ListParagraph"/>
        <w:numPr>
          <w:ilvl w:val="0"/>
          <w:numId w:val="53"/>
        </w:numPr>
        <w:spacing w:before="240" w:after="0"/>
        <w:ind w:left="540" w:hanging="450"/>
        <w:jc w:val="both"/>
        <w:rPr>
          <w:rFonts w:ascii="Times New Roman" w:hAnsi="Times New Roman" w:cs="Times New Roman"/>
          <w:b/>
          <w:sz w:val="24"/>
          <w:szCs w:val="24"/>
        </w:rPr>
      </w:pPr>
      <w:r w:rsidRPr="00E00D2C">
        <w:rPr>
          <w:rFonts w:ascii="Times New Roman" w:hAnsi="Times New Roman" w:cs="Times New Roman"/>
          <w:sz w:val="24"/>
          <w:szCs w:val="24"/>
        </w:rPr>
        <w:t>Technical specifications</w:t>
      </w:r>
    </w:p>
    <w:p w14:paraId="3B1119F3" w14:textId="77777777" w:rsidR="008E744B" w:rsidRPr="00E00D2C" w:rsidRDefault="008E744B" w:rsidP="00C7415D">
      <w:pPr>
        <w:pStyle w:val="ListParagraph"/>
        <w:numPr>
          <w:ilvl w:val="0"/>
          <w:numId w:val="53"/>
        </w:numPr>
        <w:spacing w:before="240" w:after="0"/>
        <w:ind w:left="540" w:hanging="450"/>
        <w:jc w:val="both"/>
        <w:rPr>
          <w:rFonts w:ascii="Times New Roman" w:hAnsi="Times New Roman" w:cs="Times New Roman"/>
          <w:b/>
          <w:sz w:val="24"/>
          <w:szCs w:val="24"/>
        </w:rPr>
      </w:pPr>
      <w:r w:rsidRPr="00E00D2C">
        <w:rPr>
          <w:rFonts w:ascii="Times New Roman" w:hAnsi="Times New Roman" w:cs="Times New Roman"/>
          <w:sz w:val="24"/>
          <w:szCs w:val="24"/>
        </w:rPr>
        <w:t xml:space="preserve">Statutory regulations </w:t>
      </w:r>
    </w:p>
    <w:p w14:paraId="1A1D52E6" w14:textId="77777777" w:rsidR="005945F5" w:rsidRPr="00E00D2C" w:rsidRDefault="008E744B" w:rsidP="00C7415D">
      <w:pPr>
        <w:pStyle w:val="ListParagraph"/>
        <w:numPr>
          <w:ilvl w:val="0"/>
          <w:numId w:val="52"/>
        </w:numPr>
        <w:spacing w:before="240" w:after="160"/>
        <w:ind w:left="540" w:hanging="450"/>
        <w:jc w:val="both"/>
        <w:rPr>
          <w:rFonts w:ascii="Times New Roman" w:hAnsi="Times New Roman" w:cs="Times New Roman"/>
          <w:sz w:val="24"/>
          <w:szCs w:val="24"/>
        </w:rPr>
      </w:pPr>
      <w:r w:rsidRPr="00E00D2C">
        <w:rPr>
          <w:rFonts w:ascii="Times New Roman" w:hAnsi="Times New Roman" w:cs="Times New Roman"/>
          <w:sz w:val="24"/>
          <w:szCs w:val="24"/>
        </w:rPr>
        <w:t>Quality Assurance</w:t>
      </w:r>
      <w:r w:rsidR="005945F5" w:rsidRPr="00E00D2C">
        <w:rPr>
          <w:rFonts w:ascii="Times New Roman" w:hAnsi="Times New Roman" w:cs="Times New Roman"/>
          <w:sz w:val="24"/>
          <w:szCs w:val="24"/>
        </w:rPr>
        <w:t xml:space="preserve"> </w:t>
      </w:r>
    </w:p>
    <w:p w14:paraId="7202104D" w14:textId="77777777" w:rsidR="005945F5" w:rsidRPr="00E00D2C" w:rsidRDefault="005945F5" w:rsidP="00C7415D">
      <w:pPr>
        <w:pStyle w:val="ListParagraph"/>
        <w:numPr>
          <w:ilvl w:val="0"/>
          <w:numId w:val="52"/>
        </w:numPr>
        <w:spacing w:before="240" w:after="160"/>
        <w:ind w:left="540" w:hanging="450"/>
        <w:jc w:val="both"/>
        <w:rPr>
          <w:rFonts w:ascii="Times New Roman" w:hAnsi="Times New Roman" w:cs="Times New Roman"/>
          <w:sz w:val="24"/>
          <w:szCs w:val="24"/>
        </w:rPr>
      </w:pPr>
      <w:r w:rsidRPr="00E00D2C">
        <w:rPr>
          <w:rFonts w:ascii="Times New Roman" w:hAnsi="Times New Roman" w:cs="Times New Roman"/>
          <w:sz w:val="24"/>
          <w:szCs w:val="24"/>
        </w:rPr>
        <w:t>Safety measures</w:t>
      </w:r>
    </w:p>
    <w:p w14:paraId="54385681" w14:textId="77777777" w:rsidR="008E744B" w:rsidRPr="00E00D2C" w:rsidRDefault="005945F5" w:rsidP="00C7415D">
      <w:pPr>
        <w:pStyle w:val="ListParagraph"/>
        <w:numPr>
          <w:ilvl w:val="0"/>
          <w:numId w:val="52"/>
        </w:numPr>
        <w:spacing w:before="240" w:after="160"/>
        <w:ind w:left="540" w:hanging="450"/>
        <w:jc w:val="both"/>
        <w:rPr>
          <w:rFonts w:ascii="Times New Roman" w:hAnsi="Times New Roman" w:cs="Times New Roman"/>
          <w:sz w:val="24"/>
          <w:szCs w:val="24"/>
        </w:rPr>
      </w:pPr>
      <w:r w:rsidRPr="00E00D2C">
        <w:rPr>
          <w:rFonts w:ascii="Times New Roman" w:hAnsi="Times New Roman" w:cs="Times New Roman"/>
          <w:sz w:val="24"/>
          <w:szCs w:val="24"/>
        </w:rPr>
        <w:t>Statutory regulations</w:t>
      </w:r>
    </w:p>
    <w:p w14:paraId="105B6882" w14:textId="77777777" w:rsidR="00542F2C" w:rsidRPr="00E00D2C" w:rsidRDefault="00542F2C" w:rsidP="00C7415D">
      <w:pPr>
        <w:pStyle w:val="ListParagraph"/>
        <w:numPr>
          <w:ilvl w:val="0"/>
          <w:numId w:val="53"/>
        </w:numPr>
        <w:spacing w:before="240" w:after="0"/>
        <w:ind w:left="540" w:hanging="450"/>
        <w:jc w:val="both"/>
        <w:rPr>
          <w:rFonts w:ascii="Times New Roman" w:hAnsi="Times New Roman" w:cs="Times New Roman"/>
          <w:sz w:val="24"/>
          <w:szCs w:val="24"/>
        </w:rPr>
      </w:pPr>
      <w:r w:rsidRPr="00E00D2C">
        <w:rPr>
          <w:rFonts w:ascii="Times New Roman" w:hAnsi="Times New Roman" w:cs="Times New Roman"/>
          <w:sz w:val="24"/>
          <w:szCs w:val="24"/>
        </w:rPr>
        <w:t>Operation and maintenance</w:t>
      </w:r>
    </w:p>
    <w:p w14:paraId="1DC50E4F" w14:textId="77777777" w:rsidR="008E744B" w:rsidRPr="00E00D2C" w:rsidRDefault="008E744B" w:rsidP="00C7415D">
      <w:pPr>
        <w:pStyle w:val="ListParagraph"/>
        <w:numPr>
          <w:ilvl w:val="0"/>
          <w:numId w:val="53"/>
        </w:numPr>
        <w:spacing w:before="240" w:after="0"/>
        <w:ind w:left="540" w:hanging="450"/>
        <w:jc w:val="both"/>
        <w:rPr>
          <w:rFonts w:ascii="Times New Roman" w:hAnsi="Times New Roman" w:cs="Times New Roman"/>
          <w:sz w:val="24"/>
          <w:szCs w:val="24"/>
        </w:rPr>
      </w:pPr>
      <w:r w:rsidRPr="00E00D2C">
        <w:rPr>
          <w:rFonts w:ascii="Times New Roman" w:hAnsi="Times New Roman" w:cs="Times New Roman"/>
          <w:sz w:val="24"/>
          <w:szCs w:val="24"/>
        </w:rPr>
        <w:t xml:space="preserve">Occupational health, safety  </w:t>
      </w:r>
    </w:p>
    <w:p w14:paraId="2BC2A054" w14:textId="77777777" w:rsidR="008E744B" w:rsidRPr="00E00D2C" w:rsidRDefault="008E744B" w:rsidP="00C7415D">
      <w:pPr>
        <w:pStyle w:val="ListParagraph"/>
        <w:numPr>
          <w:ilvl w:val="0"/>
          <w:numId w:val="53"/>
        </w:numPr>
        <w:spacing w:before="240" w:after="0"/>
        <w:ind w:left="540" w:hanging="450"/>
        <w:jc w:val="both"/>
        <w:rPr>
          <w:rFonts w:ascii="Times New Roman" w:hAnsi="Times New Roman" w:cs="Times New Roman"/>
          <w:sz w:val="24"/>
          <w:szCs w:val="24"/>
        </w:rPr>
      </w:pPr>
      <w:r w:rsidRPr="00E00D2C">
        <w:rPr>
          <w:rFonts w:ascii="Times New Roman" w:hAnsi="Times New Roman" w:cs="Times New Roman"/>
          <w:sz w:val="24"/>
          <w:szCs w:val="24"/>
        </w:rPr>
        <w:t>Statistics</w:t>
      </w:r>
    </w:p>
    <w:p w14:paraId="648D6FC2" w14:textId="77777777" w:rsidR="008E744B" w:rsidRPr="00E00D2C" w:rsidRDefault="008E744B" w:rsidP="00C7415D">
      <w:pPr>
        <w:pStyle w:val="ListParagraph"/>
        <w:numPr>
          <w:ilvl w:val="0"/>
          <w:numId w:val="53"/>
        </w:numPr>
        <w:spacing w:before="240" w:after="0"/>
        <w:ind w:left="540" w:hanging="450"/>
        <w:jc w:val="both"/>
        <w:rPr>
          <w:rFonts w:ascii="Times New Roman" w:hAnsi="Times New Roman" w:cs="Times New Roman"/>
          <w:sz w:val="24"/>
          <w:szCs w:val="24"/>
        </w:rPr>
      </w:pPr>
      <w:r w:rsidRPr="00E00D2C">
        <w:rPr>
          <w:rFonts w:ascii="Times New Roman" w:hAnsi="Times New Roman" w:cs="Times New Roman"/>
          <w:sz w:val="24"/>
          <w:szCs w:val="24"/>
        </w:rPr>
        <w:t>Wastewater treatment processes</w:t>
      </w:r>
    </w:p>
    <w:p w14:paraId="21055CFD" w14:textId="77777777" w:rsidR="008E744B" w:rsidRPr="00E00D2C" w:rsidRDefault="008E744B" w:rsidP="00C7415D">
      <w:pPr>
        <w:pStyle w:val="ListParagraph"/>
        <w:numPr>
          <w:ilvl w:val="0"/>
          <w:numId w:val="53"/>
        </w:numPr>
        <w:spacing w:before="240" w:after="0"/>
        <w:ind w:left="540" w:hanging="450"/>
        <w:jc w:val="both"/>
        <w:rPr>
          <w:rFonts w:ascii="Times New Roman" w:hAnsi="Times New Roman" w:cs="Times New Roman"/>
          <w:sz w:val="24"/>
          <w:szCs w:val="24"/>
        </w:rPr>
      </w:pPr>
      <w:r w:rsidRPr="00E00D2C">
        <w:rPr>
          <w:rFonts w:ascii="Times New Roman" w:hAnsi="Times New Roman" w:cs="Times New Roman"/>
          <w:sz w:val="24"/>
          <w:szCs w:val="24"/>
        </w:rPr>
        <w:t>Onsite sanitation facilities</w:t>
      </w:r>
    </w:p>
    <w:p w14:paraId="65CD24E2" w14:textId="77777777" w:rsidR="008E744B" w:rsidRPr="00E00D2C" w:rsidRDefault="008E744B" w:rsidP="00C7415D">
      <w:pPr>
        <w:pStyle w:val="ListParagraph"/>
        <w:numPr>
          <w:ilvl w:val="0"/>
          <w:numId w:val="53"/>
        </w:numPr>
        <w:spacing w:before="240" w:after="0"/>
        <w:ind w:left="540" w:hanging="450"/>
        <w:jc w:val="both"/>
        <w:rPr>
          <w:rFonts w:ascii="Times New Roman" w:hAnsi="Times New Roman" w:cs="Times New Roman"/>
          <w:bCs/>
          <w:sz w:val="24"/>
          <w:szCs w:val="24"/>
        </w:rPr>
      </w:pPr>
      <w:r w:rsidRPr="00E00D2C">
        <w:rPr>
          <w:rFonts w:ascii="Times New Roman" w:hAnsi="Times New Roman" w:cs="Times New Roman"/>
          <w:bCs/>
          <w:sz w:val="24"/>
          <w:szCs w:val="24"/>
        </w:rPr>
        <w:t>Waste water characteristics</w:t>
      </w:r>
    </w:p>
    <w:p w14:paraId="0A0CDD2D" w14:textId="77777777" w:rsidR="00542F2C" w:rsidRPr="00E00D2C" w:rsidRDefault="008E744B" w:rsidP="00C7415D">
      <w:pPr>
        <w:pStyle w:val="ListParagraph"/>
        <w:numPr>
          <w:ilvl w:val="0"/>
          <w:numId w:val="53"/>
        </w:numPr>
        <w:spacing w:before="240" w:after="0"/>
        <w:ind w:left="540" w:hanging="450"/>
        <w:jc w:val="both"/>
        <w:rPr>
          <w:rFonts w:ascii="Times New Roman" w:hAnsi="Times New Roman" w:cs="Times New Roman"/>
          <w:bCs/>
          <w:sz w:val="24"/>
          <w:szCs w:val="24"/>
        </w:rPr>
      </w:pPr>
      <w:r w:rsidRPr="00E00D2C">
        <w:rPr>
          <w:rFonts w:ascii="Times New Roman" w:hAnsi="Times New Roman" w:cs="Times New Roman"/>
          <w:bCs/>
          <w:sz w:val="24"/>
          <w:szCs w:val="24"/>
        </w:rPr>
        <w:t>Construction management</w:t>
      </w:r>
    </w:p>
    <w:p w14:paraId="2A8DD07B" w14:textId="77777777" w:rsidR="00542F2C" w:rsidRPr="00E00D2C" w:rsidRDefault="008E744B" w:rsidP="00C7415D">
      <w:pPr>
        <w:pStyle w:val="ListParagraph"/>
        <w:numPr>
          <w:ilvl w:val="0"/>
          <w:numId w:val="53"/>
        </w:numPr>
        <w:spacing w:before="240" w:after="0"/>
        <w:ind w:left="540" w:hanging="450"/>
        <w:jc w:val="both"/>
        <w:rPr>
          <w:rFonts w:ascii="Times New Roman" w:hAnsi="Times New Roman" w:cs="Times New Roman"/>
          <w:bCs/>
          <w:sz w:val="24"/>
          <w:szCs w:val="24"/>
        </w:rPr>
      </w:pPr>
      <w:r w:rsidRPr="00E00D2C">
        <w:rPr>
          <w:rFonts w:ascii="Times New Roman" w:hAnsi="Times New Roman" w:cs="Times New Roman"/>
          <w:bCs/>
          <w:sz w:val="24"/>
          <w:szCs w:val="24"/>
        </w:rPr>
        <w:t xml:space="preserve"> </w:t>
      </w:r>
      <w:r w:rsidR="00542F2C" w:rsidRPr="00E00D2C">
        <w:rPr>
          <w:rFonts w:ascii="Times New Roman" w:hAnsi="Times New Roman" w:cs="Times New Roman"/>
          <w:sz w:val="24"/>
          <w:szCs w:val="24"/>
        </w:rPr>
        <w:t>Statutory regulations and legislation in water</w:t>
      </w:r>
    </w:p>
    <w:p w14:paraId="61F48DF1" w14:textId="77777777" w:rsidR="00A23712" w:rsidRPr="00E00D2C" w:rsidRDefault="00A23712">
      <w:pPr>
        <w:spacing w:before="240"/>
        <w:jc w:val="both"/>
        <w:rPr>
          <w:rFonts w:ascii="Times New Roman" w:hAnsi="Times New Roman" w:cs="Times New Roman"/>
          <w:b/>
          <w:sz w:val="24"/>
          <w:szCs w:val="24"/>
        </w:rPr>
      </w:pPr>
      <w:r w:rsidRPr="00E00D2C">
        <w:rPr>
          <w:rFonts w:ascii="Times New Roman" w:hAnsi="Times New Roman" w:cs="Times New Roman"/>
          <w:b/>
          <w:sz w:val="24"/>
          <w:szCs w:val="24"/>
        </w:rPr>
        <w:br w:type="page"/>
      </w:r>
    </w:p>
    <w:p w14:paraId="7DF64451" w14:textId="77777777" w:rsidR="008E744B" w:rsidRPr="00E00D2C" w:rsidRDefault="008E744B">
      <w:pPr>
        <w:pStyle w:val="ListParagraph"/>
        <w:spacing w:before="240"/>
        <w:ind w:left="0"/>
        <w:jc w:val="both"/>
        <w:rPr>
          <w:rFonts w:ascii="Times New Roman" w:hAnsi="Times New Roman" w:cs="Times New Roman"/>
          <w:b/>
          <w:sz w:val="24"/>
          <w:szCs w:val="24"/>
        </w:rPr>
      </w:pPr>
      <w:r w:rsidRPr="00E00D2C">
        <w:rPr>
          <w:rFonts w:ascii="Times New Roman" w:hAnsi="Times New Roman" w:cs="Times New Roman"/>
          <w:b/>
          <w:sz w:val="24"/>
          <w:szCs w:val="24"/>
        </w:rPr>
        <w:lastRenderedPageBreak/>
        <w:t>EVIDENCE GUIDE</w:t>
      </w:r>
    </w:p>
    <w:p w14:paraId="6BA7DB99" w14:textId="77777777" w:rsidR="008E744B" w:rsidRPr="00E00D2C" w:rsidRDefault="008E744B">
      <w:pPr>
        <w:pStyle w:val="ListParagraph"/>
        <w:spacing w:before="240"/>
        <w:ind w:left="0"/>
        <w:jc w:val="both"/>
        <w:rPr>
          <w:rFonts w:ascii="Times New Roman" w:hAnsi="Times New Roman" w:cs="Times New Roman"/>
          <w:sz w:val="24"/>
          <w:szCs w:val="24"/>
        </w:rPr>
      </w:pPr>
      <w:r w:rsidRPr="00E00D2C">
        <w:rPr>
          <w:rFonts w:ascii="Times New Roman"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98"/>
        <w:gridCol w:w="6678"/>
      </w:tblGrid>
      <w:tr w:rsidR="008E744B" w:rsidRPr="00E00D2C" w14:paraId="77F0C2FC" w14:textId="77777777" w:rsidTr="00137FF8">
        <w:tc>
          <w:tcPr>
            <w:tcW w:w="1513" w:type="pct"/>
          </w:tcPr>
          <w:p w14:paraId="21A0664F" w14:textId="77777777" w:rsidR="008E744B" w:rsidRPr="00E00D2C" w:rsidRDefault="008E744B">
            <w:pPr>
              <w:pStyle w:val="ListParagraph"/>
              <w:widowControl w:val="0"/>
              <w:numPr>
                <w:ilvl w:val="0"/>
                <w:numId w:val="233"/>
              </w:numPr>
              <w:adjustRightInd w:val="0"/>
              <w:spacing w:after="0"/>
              <w:jc w:val="both"/>
              <w:textAlignment w:val="baseline"/>
              <w:rPr>
                <w:rFonts w:ascii="Times New Roman" w:hAnsi="Times New Roman" w:cs="Times New Roman"/>
                <w:sz w:val="24"/>
                <w:szCs w:val="24"/>
              </w:rPr>
            </w:pPr>
            <w:r w:rsidRPr="00E00D2C">
              <w:rPr>
                <w:rFonts w:ascii="Times New Roman" w:hAnsi="Times New Roman" w:cs="Times New Roman"/>
                <w:sz w:val="24"/>
                <w:szCs w:val="24"/>
              </w:rPr>
              <w:t xml:space="preserve">Critical Aspects of Competency </w:t>
            </w:r>
          </w:p>
          <w:p w14:paraId="2181A391" w14:textId="77777777" w:rsidR="008E744B" w:rsidRPr="00E00D2C" w:rsidRDefault="008E744B">
            <w:pPr>
              <w:spacing w:after="0"/>
              <w:jc w:val="both"/>
              <w:rPr>
                <w:rFonts w:ascii="Times New Roman" w:hAnsi="Times New Roman" w:cs="Times New Roman"/>
                <w:sz w:val="24"/>
                <w:szCs w:val="24"/>
              </w:rPr>
            </w:pPr>
          </w:p>
        </w:tc>
        <w:tc>
          <w:tcPr>
            <w:tcW w:w="3487" w:type="pct"/>
          </w:tcPr>
          <w:p w14:paraId="056CB45E" w14:textId="77777777" w:rsidR="00817660" w:rsidRPr="00E00D2C" w:rsidRDefault="008E744B">
            <w:pPr>
              <w:spacing w:after="0"/>
              <w:jc w:val="both"/>
              <w:rPr>
                <w:rFonts w:ascii="Times New Roman" w:hAnsi="Times New Roman" w:cs="Times New Roman"/>
                <w:sz w:val="24"/>
                <w:szCs w:val="24"/>
              </w:rPr>
            </w:pPr>
            <w:r w:rsidRPr="00E00D2C">
              <w:rPr>
                <w:rFonts w:ascii="Times New Roman" w:hAnsi="Times New Roman" w:cs="Times New Roman"/>
                <w:sz w:val="24"/>
                <w:szCs w:val="24"/>
              </w:rPr>
              <w:t>Assessment requires evidence that the candidate:</w:t>
            </w:r>
            <w:r w:rsidR="00817660" w:rsidRPr="00E00D2C">
              <w:rPr>
                <w:rFonts w:ascii="Times New Roman" w:hAnsi="Times New Roman" w:cs="Times New Roman"/>
                <w:sz w:val="24"/>
                <w:szCs w:val="24"/>
              </w:rPr>
              <w:t xml:space="preserve"> </w:t>
            </w:r>
          </w:p>
          <w:p w14:paraId="36502096" w14:textId="20695E9E" w:rsidR="008E744B" w:rsidRPr="00E00D2C" w:rsidRDefault="00B57A12">
            <w:pPr>
              <w:pStyle w:val="ListParagraph"/>
              <w:numPr>
                <w:ilvl w:val="0"/>
                <w:numId w:val="129"/>
              </w:numPr>
              <w:spacing w:after="0"/>
              <w:ind w:left="524" w:hanging="450"/>
              <w:jc w:val="both"/>
              <w:rPr>
                <w:rFonts w:ascii="Times New Roman" w:hAnsi="Times New Roman" w:cs="Times New Roman"/>
                <w:sz w:val="24"/>
                <w:szCs w:val="24"/>
              </w:rPr>
            </w:pPr>
            <w:r w:rsidRPr="00E00D2C">
              <w:rPr>
                <w:rFonts w:ascii="Times New Roman" w:hAnsi="Times New Roman" w:cs="Times New Roman"/>
                <w:sz w:val="24"/>
                <w:szCs w:val="24"/>
              </w:rPr>
              <w:t>Identified Operation</w:t>
            </w:r>
            <w:r w:rsidR="008E744B" w:rsidRPr="00E00D2C">
              <w:rPr>
                <w:rFonts w:ascii="Times New Roman" w:hAnsi="Times New Roman" w:cs="Times New Roman"/>
                <w:b/>
                <w:i/>
                <w:sz w:val="24"/>
                <w:szCs w:val="24"/>
              </w:rPr>
              <w:t xml:space="preserve"> and maintenance activities</w:t>
            </w:r>
            <w:r w:rsidR="008E744B" w:rsidRPr="00E00D2C">
              <w:rPr>
                <w:rFonts w:ascii="Times New Roman" w:hAnsi="Times New Roman" w:cs="Times New Roman"/>
                <w:sz w:val="24"/>
                <w:szCs w:val="24"/>
              </w:rPr>
              <w:t xml:space="preserve"> based on the onsite sanitation facility </w:t>
            </w:r>
          </w:p>
          <w:p w14:paraId="3AFEFB4D" w14:textId="77777777" w:rsidR="008E744B" w:rsidRPr="00E00D2C" w:rsidRDefault="008E744B">
            <w:pPr>
              <w:pStyle w:val="ListParagraph"/>
              <w:numPr>
                <w:ilvl w:val="0"/>
                <w:numId w:val="129"/>
              </w:numPr>
              <w:spacing w:after="0"/>
              <w:ind w:left="524" w:hanging="450"/>
              <w:jc w:val="both"/>
              <w:rPr>
                <w:rFonts w:ascii="Times New Roman" w:hAnsi="Times New Roman" w:cs="Times New Roman"/>
                <w:sz w:val="24"/>
                <w:szCs w:val="24"/>
              </w:rPr>
            </w:pPr>
            <w:r w:rsidRPr="00E00D2C">
              <w:rPr>
                <w:rFonts w:ascii="Times New Roman" w:hAnsi="Times New Roman" w:cs="Times New Roman"/>
                <w:sz w:val="24"/>
                <w:szCs w:val="24"/>
              </w:rPr>
              <w:t xml:space="preserve">Identified and sourced </w:t>
            </w:r>
            <w:r w:rsidRPr="00C7415D">
              <w:rPr>
                <w:rFonts w:ascii="Times New Roman" w:hAnsi="Times New Roman" w:cs="Times New Roman"/>
                <w:sz w:val="24"/>
                <w:szCs w:val="24"/>
              </w:rPr>
              <w:t>Tools and resources</w:t>
            </w:r>
            <w:r w:rsidRPr="00E00D2C">
              <w:rPr>
                <w:rFonts w:ascii="Times New Roman" w:hAnsi="Times New Roman" w:cs="Times New Roman"/>
                <w:sz w:val="24"/>
                <w:szCs w:val="24"/>
              </w:rPr>
              <w:t xml:space="preserve"> required for preparation of operation and maintenance schedules based on schedule to be developed </w:t>
            </w:r>
          </w:p>
          <w:p w14:paraId="62FB8686" w14:textId="66D6BC02" w:rsidR="008E744B" w:rsidRPr="00E00D2C" w:rsidRDefault="008E744B">
            <w:pPr>
              <w:pStyle w:val="ListParagraph"/>
              <w:numPr>
                <w:ilvl w:val="0"/>
                <w:numId w:val="129"/>
              </w:numPr>
              <w:spacing w:after="0"/>
              <w:ind w:left="524" w:hanging="450"/>
              <w:jc w:val="both"/>
              <w:rPr>
                <w:rFonts w:ascii="Times New Roman" w:hAnsi="Times New Roman" w:cs="Times New Roman"/>
                <w:sz w:val="24"/>
                <w:szCs w:val="24"/>
              </w:rPr>
            </w:pPr>
            <w:r w:rsidRPr="00E00D2C">
              <w:rPr>
                <w:rFonts w:ascii="Times New Roman" w:hAnsi="Times New Roman" w:cs="Times New Roman"/>
                <w:sz w:val="24"/>
                <w:szCs w:val="24"/>
              </w:rPr>
              <w:t>Prepared operation and maintenance schedules based on operation standard manual</w:t>
            </w:r>
          </w:p>
          <w:p w14:paraId="66649C71" w14:textId="77777777" w:rsidR="008E744B" w:rsidRPr="00E00D2C" w:rsidRDefault="00B20DC8">
            <w:pPr>
              <w:pStyle w:val="ListParagraph"/>
              <w:numPr>
                <w:ilvl w:val="0"/>
                <w:numId w:val="129"/>
              </w:numPr>
              <w:spacing w:after="0"/>
              <w:ind w:left="524" w:hanging="450"/>
              <w:jc w:val="both"/>
              <w:rPr>
                <w:rFonts w:ascii="Times New Roman" w:hAnsi="Times New Roman" w:cs="Times New Roman"/>
                <w:sz w:val="24"/>
                <w:szCs w:val="24"/>
              </w:rPr>
            </w:pPr>
            <w:r w:rsidRPr="00E00D2C">
              <w:rPr>
                <w:rFonts w:ascii="Times New Roman" w:hAnsi="Times New Roman" w:cs="Times New Roman"/>
                <w:sz w:val="24"/>
                <w:szCs w:val="24"/>
              </w:rPr>
              <w:t>Identified</w:t>
            </w:r>
            <w:r w:rsidR="008E744B" w:rsidRPr="00E00D2C">
              <w:rPr>
                <w:rFonts w:ascii="Times New Roman" w:hAnsi="Times New Roman" w:cs="Times New Roman"/>
                <w:sz w:val="24"/>
                <w:szCs w:val="24"/>
              </w:rPr>
              <w:t xml:space="preserve"> </w:t>
            </w:r>
            <w:r w:rsidRPr="00E00D2C">
              <w:rPr>
                <w:rFonts w:ascii="Times New Roman" w:hAnsi="Times New Roman" w:cs="Times New Roman"/>
                <w:sz w:val="24"/>
                <w:szCs w:val="24"/>
              </w:rPr>
              <w:t xml:space="preserve">and acquired </w:t>
            </w:r>
            <w:r w:rsidR="008E744B" w:rsidRPr="00E00D2C">
              <w:rPr>
                <w:rFonts w:ascii="Times New Roman" w:hAnsi="Times New Roman" w:cs="Times New Roman"/>
                <w:b/>
                <w:i/>
                <w:sz w:val="24"/>
                <w:szCs w:val="24"/>
              </w:rPr>
              <w:t>Tools and equipment</w:t>
            </w:r>
            <w:r w:rsidR="008E744B" w:rsidRPr="00E00D2C">
              <w:rPr>
                <w:rFonts w:ascii="Times New Roman" w:hAnsi="Times New Roman" w:cs="Times New Roman"/>
                <w:sz w:val="24"/>
                <w:szCs w:val="24"/>
              </w:rPr>
              <w:t xml:space="preserve"> required for maintenance based on the onsite sanitation facility  </w:t>
            </w:r>
          </w:p>
          <w:p w14:paraId="3CD28C1E" w14:textId="56F77F74" w:rsidR="008E744B" w:rsidRPr="00E00D2C" w:rsidRDefault="008E744B">
            <w:pPr>
              <w:pStyle w:val="ListParagraph"/>
              <w:numPr>
                <w:ilvl w:val="0"/>
                <w:numId w:val="129"/>
              </w:numPr>
              <w:spacing w:after="0"/>
              <w:ind w:left="524" w:hanging="450"/>
              <w:jc w:val="both"/>
              <w:rPr>
                <w:rFonts w:ascii="Times New Roman" w:hAnsi="Times New Roman" w:cs="Times New Roman"/>
                <w:sz w:val="24"/>
                <w:szCs w:val="24"/>
              </w:rPr>
            </w:pPr>
            <w:r w:rsidRPr="00E00D2C">
              <w:rPr>
                <w:rFonts w:ascii="Times New Roman" w:hAnsi="Times New Roman" w:cs="Times New Roman"/>
                <w:sz w:val="24"/>
                <w:szCs w:val="24"/>
              </w:rPr>
              <w:t xml:space="preserve">Inspected </w:t>
            </w:r>
            <w:r w:rsidRPr="00E00D2C">
              <w:rPr>
                <w:rFonts w:ascii="Times New Roman" w:hAnsi="Times New Roman" w:cs="Times New Roman"/>
                <w:b/>
                <w:i/>
                <w:sz w:val="24"/>
                <w:szCs w:val="24"/>
              </w:rPr>
              <w:t>Onsite sanitation facility</w:t>
            </w:r>
            <w:r w:rsidRPr="00E00D2C">
              <w:rPr>
                <w:rFonts w:ascii="Times New Roman" w:hAnsi="Times New Roman" w:cs="Times New Roman"/>
                <w:sz w:val="24"/>
                <w:szCs w:val="24"/>
              </w:rPr>
              <w:t xml:space="preserve"> and based on the design specifications</w:t>
            </w:r>
          </w:p>
          <w:p w14:paraId="74563868" w14:textId="77777777" w:rsidR="008E744B" w:rsidRPr="00E00D2C" w:rsidRDefault="008E744B">
            <w:pPr>
              <w:pStyle w:val="ListParagraph"/>
              <w:numPr>
                <w:ilvl w:val="0"/>
                <w:numId w:val="129"/>
              </w:numPr>
              <w:spacing w:after="0"/>
              <w:ind w:left="524" w:hanging="450"/>
              <w:jc w:val="both"/>
              <w:rPr>
                <w:rFonts w:ascii="Times New Roman" w:hAnsi="Times New Roman" w:cs="Times New Roman"/>
                <w:sz w:val="24"/>
                <w:szCs w:val="24"/>
              </w:rPr>
            </w:pPr>
            <w:r w:rsidRPr="00E00D2C">
              <w:rPr>
                <w:rFonts w:ascii="Times New Roman" w:hAnsi="Times New Roman" w:cs="Times New Roman"/>
                <w:sz w:val="24"/>
                <w:szCs w:val="24"/>
              </w:rPr>
              <w:t xml:space="preserve">Prepared Onsite sanitation facility </w:t>
            </w:r>
            <w:r w:rsidR="00542F2C" w:rsidRPr="00E00D2C">
              <w:rPr>
                <w:rFonts w:ascii="Times New Roman" w:hAnsi="Times New Roman" w:cs="Times New Roman"/>
                <w:sz w:val="24"/>
                <w:szCs w:val="24"/>
              </w:rPr>
              <w:t>inspection</w:t>
            </w:r>
            <w:r w:rsidRPr="00E00D2C">
              <w:rPr>
                <w:rFonts w:ascii="Times New Roman" w:hAnsi="Times New Roman" w:cs="Times New Roman"/>
                <w:sz w:val="24"/>
                <w:szCs w:val="24"/>
              </w:rPr>
              <w:t xml:space="preserve"> report based on contract document and design specifications.</w:t>
            </w:r>
          </w:p>
          <w:p w14:paraId="2ABEE1FF" w14:textId="77777777" w:rsidR="008E744B" w:rsidRPr="00E00D2C" w:rsidRDefault="00B20DC8">
            <w:pPr>
              <w:pStyle w:val="ListParagraph"/>
              <w:numPr>
                <w:ilvl w:val="0"/>
                <w:numId w:val="129"/>
              </w:numPr>
              <w:spacing w:after="0"/>
              <w:ind w:left="524" w:hanging="450"/>
              <w:jc w:val="both"/>
              <w:rPr>
                <w:rFonts w:ascii="Times New Roman" w:hAnsi="Times New Roman" w:cs="Times New Roman"/>
                <w:sz w:val="24"/>
                <w:szCs w:val="24"/>
              </w:rPr>
            </w:pPr>
            <w:r w:rsidRPr="00E00D2C">
              <w:rPr>
                <w:rFonts w:ascii="Times New Roman" w:hAnsi="Times New Roman" w:cs="Times New Roman"/>
                <w:sz w:val="24"/>
                <w:szCs w:val="24"/>
              </w:rPr>
              <w:t>Rehabilitated Onsite sanitation facility</w:t>
            </w:r>
            <w:r w:rsidR="00542F2C" w:rsidRPr="00E00D2C">
              <w:rPr>
                <w:rFonts w:ascii="Times New Roman" w:hAnsi="Times New Roman" w:cs="Times New Roman"/>
                <w:sz w:val="24"/>
                <w:szCs w:val="24"/>
              </w:rPr>
              <w:t xml:space="preserve"> based</w:t>
            </w:r>
            <w:r w:rsidR="008E744B" w:rsidRPr="00E00D2C">
              <w:rPr>
                <w:rFonts w:ascii="Times New Roman" w:hAnsi="Times New Roman" w:cs="Times New Roman"/>
                <w:sz w:val="24"/>
                <w:szCs w:val="24"/>
              </w:rPr>
              <w:t xml:space="preserve"> on </w:t>
            </w:r>
            <w:r w:rsidRPr="00E00D2C">
              <w:rPr>
                <w:rFonts w:ascii="Times New Roman" w:hAnsi="Times New Roman" w:cs="Times New Roman"/>
                <w:sz w:val="24"/>
                <w:szCs w:val="24"/>
              </w:rPr>
              <w:t>inspection</w:t>
            </w:r>
            <w:r w:rsidR="008E744B" w:rsidRPr="00E00D2C">
              <w:rPr>
                <w:rFonts w:ascii="Times New Roman" w:hAnsi="Times New Roman" w:cs="Times New Roman"/>
                <w:sz w:val="24"/>
                <w:szCs w:val="24"/>
              </w:rPr>
              <w:t xml:space="preserve"> report findings.</w:t>
            </w:r>
          </w:p>
        </w:tc>
      </w:tr>
      <w:tr w:rsidR="008E744B" w:rsidRPr="00E00D2C" w14:paraId="21111485" w14:textId="77777777" w:rsidTr="00137FF8">
        <w:tc>
          <w:tcPr>
            <w:tcW w:w="1513" w:type="pct"/>
          </w:tcPr>
          <w:p w14:paraId="6A752518" w14:textId="217D9022" w:rsidR="008E744B" w:rsidRPr="00E00D2C" w:rsidRDefault="003229B3">
            <w:pPr>
              <w:pStyle w:val="ListParagraph"/>
              <w:numPr>
                <w:ilvl w:val="0"/>
                <w:numId w:val="233"/>
              </w:numPr>
              <w:spacing w:after="0"/>
              <w:jc w:val="both"/>
              <w:rPr>
                <w:rFonts w:ascii="Times New Roman" w:hAnsi="Times New Roman" w:cs="Times New Roman"/>
                <w:sz w:val="24"/>
                <w:szCs w:val="24"/>
              </w:rPr>
            </w:pPr>
            <w:r w:rsidRPr="00E00D2C">
              <w:rPr>
                <w:rFonts w:ascii="Times New Roman" w:hAnsi="Times New Roman" w:cs="Times New Roman"/>
                <w:sz w:val="24"/>
                <w:szCs w:val="24"/>
              </w:rPr>
              <w:t>Resource Implications</w:t>
            </w:r>
          </w:p>
        </w:tc>
        <w:tc>
          <w:tcPr>
            <w:tcW w:w="3487" w:type="pct"/>
          </w:tcPr>
          <w:p w14:paraId="262033E4" w14:textId="230724BC" w:rsidR="00B57A12" w:rsidRPr="00C7415D" w:rsidRDefault="00B57A12" w:rsidP="00C7415D">
            <w:pPr>
              <w:spacing w:after="0"/>
              <w:ind w:left="360"/>
              <w:jc w:val="both"/>
              <w:rPr>
                <w:rFonts w:ascii="Times New Roman" w:hAnsi="Times New Roman" w:cs="Times New Roman"/>
                <w:sz w:val="24"/>
                <w:szCs w:val="24"/>
              </w:rPr>
            </w:pPr>
            <w:r w:rsidRPr="00E00D2C">
              <w:rPr>
                <w:rFonts w:ascii="Times New Roman" w:hAnsi="Times New Roman" w:cs="Times New Roman"/>
                <w:sz w:val="24"/>
                <w:szCs w:val="24"/>
              </w:rPr>
              <w:t>The following resources should be provided</w:t>
            </w:r>
          </w:p>
          <w:p w14:paraId="2B1D0B1F" w14:textId="22A4C4D7" w:rsidR="008E744B" w:rsidRPr="00C7415D" w:rsidRDefault="008E744B" w:rsidP="00C7415D">
            <w:pPr>
              <w:pStyle w:val="ListParagraph"/>
              <w:numPr>
                <w:ilvl w:val="0"/>
                <w:numId w:val="375"/>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t>S</w:t>
            </w:r>
            <w:r w:rsidRPr="00C7415D">
              <w:rPr>
                <w:rFonts w:ascii="Times New Roman" w:hAnsi="Times New Roman" w:cs="Times New Roman"/>
                <w:sz w:val="24"/>
                <w:szCs w:val="24"/>
              </w:rPr>
              <w:t xml:space="preserve">ludge exhauster </w:t>
            </w:r>
          </w:p>
          <w:p w14:paraId="14407257" w14:textId="77777777" w:rsidR="008E744B" w:rsidRPr="00E00D2C" w:rsidRDefault="008E744B" w:rsidP="00C7415D">
            <w:pPr>
              <w:pStyle w:val="ListParagraph"/>
              <w:numPr>
                <w:ilvl w:val="0"/>
                <w:numId w:val="375"/>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t>Onsite sanitation facility models</w:t>
            </w:r>
          </w:p>
          <w:p w14:paraId="076F316D" w14:textId="77777777" w:rsidR="008E744B" w:rsidRPr="00E00D2C" w:rsidRDefault="008E744B" w:rsidP="00C7415D">
            <w:pPr>
              <w:pStyle w:val="elementperfxhead"/>
              <w:numPr>
                <w:ilvl w:val="0"/>
                <w:numId w:val="375"/>
              </w:numPr>
              <w:spacing w:line="276" w:lineRule="auto"/>
              <w:ind w:left="614" w:right="0" w:hanging="540"/>
              <w:jc w:val="both"/>
              <w:rPr>
                <w:rFonts w:ascii="Times New Roman" w:hAnsi="Times New Roman"/>
                <w:b w:val="0"/>
                <w:sz w:val="24"/>
                <w:szCs w:val="24"/>
              </w:rPr>
            </w:pPr>
            <w:r w:rsidRPr="00E00D2C">
              <w:rPr>
                <w:rFonts w:ascii="Times New Roman" w:hAnsi="Times New Roman"/>
                <w:b w:val="0"/>
                <w:sz w:val="24"/>
                <w:szCs w:val="24"/>
              </w:rPr>
              <w:t>Sewer rodding  tools</w:t>
            </w:r>
          </w:p>
          <w:p w14:paraId="4FC7D074" w14:textId="77777777" w:rsidR="008E744B" w:rsidRPr="00E00D2C" w:rsidRDefault="008E744B" w:rsidP="00C7415D">
            <w:pPr>
              <w:pStyle w:val="elementperfxhead"/>
              <w:numPr>
                <w:ilvl w:val="0"/>
                <w:numId w:val="375"/>
              </w:numPr>
              <w:spacing w:line="276" w:lineRule="auto"/>
              <w:ind w:left="614" w:right="0" w:hanging="540"/>
              <w:jc w:val="both"/>
              <w:rPr>
                <w:rFonts w:ascii="Times New Roman" w:hAnsi="Times New Roman"/>
                <w:b w:val="0"/>
                <w:sz w:val="24"/>
                <w:szCs w:val="24"/>
              </w:rPr>
            </w:pPr>
            <w:r w:rsidRPr="00E00D2C">
              <w:rPr>
                <w:rFonts w:ascii="Times New Roman" w:hAnsi="Times New Roman"/>
                <w:b w:val="0"/>
                <w:sz w:val="24"/>
                <w:szCs w:val="24"/>
              </w:rPr>
              <w:t xml:space="preserve">Sludge Exhausters </w:t>
            </w:r>
          </w:p>
          <w:p w14:paraId="3F94D246" w14:textId="77777777" w:rsidR="008E744B" w:rsidRPr="00E00D2C" w:rsidRDefault="008E744B" w:rsidP="00C7415D">
            <w:pPr>
              <w:pStyle w:val="elementperfxhead"/>
              <w:numPr>
                <w:ilvl w:val="0"/>
                <w:numId w:val="375"/>
              </w:numPr>
              <w:spacing w:line="276" w:lineRule="auto"/>
              <w:ind w:left="614" w:right="0" w:hanging="540"/>
              <w:jc w:val="both"/>
              <w:rPr>
                <w:rFonts w:ascii="Times New Roman" w:hAnsi="Times New Roman"/>
                <w:b w:val="0"/>
                <w:sz w:val="24"/>
                <w:szCs w:val="24"/>
              </w:rPr>
            </w:pPr>
            <w:r w:rsidRPr="00E00D2C">
              <w:rPr>
                <w:rFonts w:ascii="Times New Roman" w:hAnsi="Times New Roman"/>
                <w:b w:val="0"/>
                <w:sz w:val="24"/>
                <w:szCs w:val="24"/>
              </w:rPr>
              <w:t>A set of  protective gear</w:t>
            </w:r>
          </w:p>
          <w:p w14:paraId="4B53A2FE" w14:textId="77777777" w:rsidR="008E744B" w:rsidRPr="00E00D2C" w:rsidRDefault="008E744B" w:rsidP="00C7415D">
            <w:pPr>
              <w:pStyle w:val="elementperfxhead"/>
              <w:numPr>
                <w:ilvl w:val="0"/>
                <w:numId w:val="375"/>
              </w:numPr>
              <w:spacing w:line="276" w:lineRule="auto"/>
              <w:ind w:left="614" w:right="0" w:hanging="540"/>
              <w:jc w:val="both"/>
              <w:rPr>
                <w:rFonts w:ascii="Times New Roman" w:hAnsi="Times New Roman"/>
                <w:b w:val="0"/>
                <w:sz w:val="24"/>
                <w:szCs w:val="24"/>
              </w:rPr>
            </w:pPr>
            <w:r w:rsidRPr="00E00D2C">
              <w:rPr>
                <w:rFonts w:ascii="Times New Roman" w:hAnsi="Times New Roman"/>
                <w:b w:val="0"/>
                <w:sz w:val="24"/>
                <w:szCs w:val="24"/>
              </w:rPr>
              <w:t>Gas detectors</w:t>
            </w:r>
          </w:p>
          <w:p w14:paraId="62A0C2C3" w14:textId="77777777" w:rsidR="008E744B" w:rsidRPr="00E00D2C" w:rsidRDefault="008E744B" w:rsidP="00C7415D">
            <w:pPr>
              <w:pStyle w:val="elementperfxhead"/>
              <w:numPr>
                <w:ilvl w:val="0"/>
                <w:numId w:val="375"/>
              </w:numPr>
              <w:spacing w:line="276" w:lineRule="auto"/>
              <w:ind w:left="614" w:right="0" w:hanging="540"/>
              <w:jc w:val="both"/>
              <w:rPr>
                <w:rFonts w:ascii="Times New Roman" w:hAnsi="Times New Roman"/>
                <w:b w:val="0"/>
                <w:sz w:val="24"/>
                <w:szCs w:val="24"/>
              </w:rPr>
            </w:pPr>
            <w:r w:rsidRPr="00E00D2C">
              <w:rPr>
                <w:rFonts w:ascii="Times New Roman" w:hAnsi="Times New Roman"/>
                <w:b w:val="0"/>
                <w:sz w:val="24"/>
                <w:szCs w:val="24"/>
              </w:rPr>
              <w:t>Ropes and buckets</w:t>
            </w:r>
          </w:p>
          <w:p w14:paraId="4C5CA089" w14:textId="77777777" w:rsidR="008E744B" w:rsidRPr="00E00D2C" w:rsidRDefault="008E744B" w:rsidP="00C7415D">
            <w:pPr>
              <w:pStyle w:val="elementperfxhead"/>
              <w:numPr>
                <w:ilvl w:val="0"/>
                <w:numId w:val="375"/>
              </w:numPr>
              <w:spacing w:line="276" w:lineRule="auto"/>
              <w:ind w:left="614" w:right="0" w:hanging="540"/>
              <w:jc w:val="both"/>
              <w:rPr>
                <w:rFonts w:ascii="Times New Roman" w:hAnsi="Times New Roman"/>
                <w:b w:val="0"/>
                <w:sz w:val="24"/>
                <w:szCs w:val="24"/>
              </w:rPr>
            </w:pPr>
            <w:r w:rsidRPr="00E00D2C">
              <w:rPr>
                <w:rFonts w:ascii="Times New Roman" w:hAnsi="Times New Roman"/>
                <w:b w:val="0"/>
                <w:sz w:val="24"/>
                <w:szCs w:val="24"/>
              </w:rPr>
              <w:t>Self-contained breathing apparatus</w:t>
            </w:r>
          </w:p>
          <w:p w14:paraId="18877E9D" w14:textId="77777777" w:rsidR="008E744B" w:rsidRPr="00E00D2C" w:rsidRDefault="008E744B" w:rsidP="00C7415D">
            <w:pPr>
              <w:pStyle w:val="elementperfxhead"/>
              <w:numPr>
                <w:ilvl w:val="0"/>
                <w:numId w:val="375"/>
              </w:numPr>
              <w:spacing w:line="276" w:lineRule="auto"/>
              <w:ind w:left="614" w:right="0" w:hanging="540"/>
              <w:jc w:val="both"/>
              <w:rPr>
                <w:rFonts w:ascii="Times New Roman" w:hAnsi="Times New Roman"/>
                <w:b w:val="0"/>
                <w:sz w:val="24"/>
                <w:szCs w:val="24"/>
              </w:rPr>
            </w:pPr>
            <w:r w:rsidRPr="00E00D2C">
              <w:rPr>
                <w:rFonts w:ascii="Times New Roman" w:hAnsi="Times New Roman"/>
                <w:b w:val="0"/>
                <w:sz w:val="24"/>
                <w:szCs w:val="24"/>
              </w:rPr>
              <w:t>Electromechanical equipment</w:t>
            </w:r>
          </w:p>
        </w:tc>
      </w:tr>
      <w:tr w:rsidR="008E744B" w:rsidRPr="00E00D2C" w14:paraId="73DFB4B8" w14:textId="77777777" w:rsidTr="00137FF8">
        <w:tc>
          <w:tcPr>
            <w:tcW w:w="1513" w:type="pct"/>
          </w:tcPr>
          <w:p w14:paraId="274CF0BC" w14:textId="77777777" w:rsidR="008E744B" w:rsidRPr="00E00D2C" w:rsidRDefault="008E744B">
            <w:pPr>
              <w:pStyle w:val="ListParagraph"/>
              <w:numPr>
                <w:ilvl w:val="0"/>
                <w:numId w:val="233"/>
              </w:numPr>
              <w:spacing w:after="0"/>
              <w:jc w:val="both"/>
              <w:rPr>
                <w:rFonts w:ascii="Times New Roman" w:hAnsi="Times New Roman" w:cs="Times New Roman"/>
                <w:sz w:val="24"/>
                <w:szCs w:val="24"/>
              </w:rPr>
            </w:pPr>
            <w:r w:rsidRPr="00E00D2C">
              <w:rPr>
                <w:rFonts w:ascii="Times New Roman" w:hAnsi="Times New Roman" w:cs="Times New Roman"/>
                <w:sz w:val="24"/>
                <w:szCs w:val="24"/>
              </w:rPr>
              <w:t>Methods of Assessment</w:t>
            </w:r>
          </w:p>
        </w:tc>
        <w:tc>
          <w:tcPr>
            <w:tcW w:w="3487" w:type="pct"/>
          </w:tcPr>
          <w:p w14:paraId="1A6D16E1" w14:textId="77777777" w:rsidR="00B57A12" w:rsidRPr="00E00D2C" w:rsidRDefault="00B57A12">
            <w:pPr>
              <w:tabs>
                <w:tab w:val="left" w:pos="360"/>
              </w:tabs>
              <w:spacing w:after="0"/>
              <w:jc w:val="both"/>
              <w:rPr>
                <w:rFonts w:ascii="Times New Roman" w:hAnsi="Times New Roman" w:cs="Times New Roman"/>
                <w:sz w:val="24"/>
                <w:szCs w:val="24"/>
              </w:rPr>
            </w:pPr>
            <w:r w:rsidRPr="00E00D2C">
              <w:rPr>
                <w:rFonts w:ascii="Times New Roman" w:hAnsi="Times New Roman" w:cs="Times New Roman"/>
                <w:sz w:val="24"/>
                <w:szCs w:val="24"/>
              </w:rPr>
              <w:t>Competency may be assessed through:</w:t>
            </w:r>
          </w:p>
          <w:p w14:paraId="266928D0" w14:textId="77777777" w:rsidR="00B57A12" w:rsidRPr="00E00D2C" w:rsidRDefault="00B57A12" w:rsidP="00C7415D">
            <w:pPr>
              <w:pStyle w:val="ListParagraph"/>
              <w:spacing w:after="0"/>
              <w:jc w:val="both"/>
              <w:rPr>
                <w:rFonts w:ascii="Times New Roman" w:hAnsi="Times New Roman" w:cs="Times New Roman"/>
                <w:sz w:val="24"/>
                <w:szCs w:val="24"/>
              </w:rPr>
            </w:pPr>
          </w:p>
          <w:p w14:paraId="4DBC1B89" w14:textId="3AED822D" w:rsidR="008E744B" w:rsidRPr="00C7415D" w:rsidRDefault="001912DD" w:rsidP="00C7415D">
            <w:pPr>
              <w:pStyle w:val="ListParagraph"/>
              <w:numPr>
                <w:ilvl w:val="1"/>
                <w:numId w:val="233"/>
              </w:numPr>
              <w:spacing w:after="0"/>
              <w:ind w:left="614" w:hanging="540"/>
              <w:jc w:val="both"/>
              <w:rPr>
                <w:rFonts w:ascii="Times New Roman" w:hAnsi="Times New Roman" w:cs="Times New Roman"/>
                <w:sz w:val="24"/>
                <w:szCs w:val="24"/>
              </w:rPr>
            </w:pPr>
            <w:r w:rsidRPr="00C7415D">
              <w:rPr>
                <w:rFonts w:ascii="Times New Roman" w:hAnsi="Times New Roman" w:cs="Times New Roman"/>
                <w:sz w:val="24"/>
                <w:szCs w:val="24"/>
              </w:rPr>
              <w:t>Written tests</w:t>
            </w:r>
          </w:p>
          <w:p w14:paraId="44793C4C" w14:textId="77777777" w:rsidR="001912DD" w:rsidRPr="00E00D2C" w:rsidRDefault="001912DD" w:rsidP="00C7415D">
            <w:pPr>
              <w:pStyle w:val="ListParagraph"/>
              <w:numPr>
                <w:ilvl w:val="1"/>
                <w:numId w:val="233"/>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t>Observation</w:t>
            </w:r>
          </w:p>
          <w:p w14:paraId="7A0B0E2A" w14:textId="77777777" w:rsidR="001912DD" w:rsidRPr="00E00D2C" w:rsidRDefault="001912DD" w:rsidP="00C7415D">
            <w:pPr>
              <w:pStyle w:val="ListParagraph"/>
              <w:numPr>
                <w:ilvl w:val="1"/>
                <w:numId w:val="233"/>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t>Oral questioning</w:t>
            </w:r>
          </w:p>
          <w:p w14:paraId="152B6A4E" w14:textId="77777777" w:rsidR="001912DD" w:rsidRPr="00E00D2C" w:rsidRDefault="001912DD" w:rsidP="00C7415D">
            <w:pPr>
              <w:pStyle w:val="ListParagraph"/>
              <w:numPr>
                <w:ilvl w:val="1"/>
                <w:numId w:val="233"/>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t>Interview</w:t>
            </w:r>
          </w:p>
          <w:p w14:paraId="3D99EE5B" w14:textId="77777777" w:rsidR="001912DD" w:rsidRPr="00E00D2C" w:rsidRDefault="001912DD" w:rsidP="00C7415D">
            <w:pPr>
              <w:pStyle w:val="ListParagraph"/>
              <w:numPr>
                <w:ilvl w:val="1"/>
                <w:numId w:val="233"/>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t>Portfolio</w:t>
            </w:r>
          </w:p>
          <w:p w14:paraId="5559DF7D" w14:textId="77777777" w:rsidR="001912DD" w:rsidRPr="00E00D2C" w:rsidRDefault="001912DD" w:rsidP="00C7415D">
            <w:pPr>
              <w:pStyle w:val="ListParagraph"/>
              <w:numPr>
                <w:ilvl w:val="1"/>
                <w:numId w:val="233"/>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t>Third party report</w:t>
            </w:r>
          </w:p>
        </w:tc>
      </w:tr>
      <w:tr w:rsidR="008E744B" w:rsidRPr="00E00D2C" w14:paraId="5E38A3B5" w14:textId="77777777" w:rsidTr="00137FF8">
        <w:tc>
          <w:tcPr>
            <w:tcW w:w="1513" w:type="pct"/>
          </w:tcPr>
          <w:p w14:paraId="6824EFC7" w14:textId="77777777" w:rsidR="008E744B" w:rsidRPr="00E00D2C" w:rsidRDefault="008E744B">
            <w:pPr>
              <w:pStyle w:val="ListParagraph"/>
              <w:numPr>
                <w:ilvl w:val="0"/>
                <w:numId w:val="233"/>
              </w:numPr>
              <w:spacing w:after="0"/>
              <w:jc w:val="both"/>
              <w:rPr>
                <w:rFonts w:ascii="Times New Roman" w:hAnsi="Times New Roman" w:cs="Times New Roman"/>
                <w:sz w:val="24"/>
                <w:szCs w:val="24"/>
              </w:rPr>
            </w:pPr>
            <w:r w:rsidRPr="00E00D2C">
              <w:rPr>
                <w:rFonts w:ascii="Times New Roman" w:hAnsi="Times New Roman" w:cs="Times New Roman"/>
                <w:sz w:val="24"/>
                <w:szCs w:val="24"/>
              </w:rPr>
              <w:t>Context of Assessment</w:t>
            </w:r>
          </w:p>
        </w:tc>
        <w:tc>
          <w:tcPr>
            <w:tcW w:w="3487" w:type="pct"/>
          </w:tcPr>
          <w:p w14:paraId="6C0F85B9" w14:textId="77777777" w:rsidR="008E744B" w:rsidRPr="00E00D2C" w:rsidRDefault="008E744B">
            <w:pPr>
              <w:spacing w:after="0"/>
              <w:jc w:val="both"/>
              <w:rPr>
                <w:rFonts w:ascii="Times New Roman" w:hAnsi="Times New Roman" w:cs="Times New Roman"/>
                <w:sz w:val="24"/>
                <w:szCs w:val="24"/>
              </w:rPr>
            </w:pPr>
            <w:r w:rsidRPr="00E00D2C">
              <w:rPr>
                <w:rFonts w:ascii="Times New Roman" w:hAnsi="Times New Roman" w:cs="Times New Roman"/>
                <w:sz w:val="24"/>
                <w:szCs w:val="24"/>
              </w:rPr>
              <w:t>Assessment may be done:</w:t>
            </w:r>
          </w:p>
          <w:p w14:paraId="2A8A01A5" w14:textId="77777777" w:rsidR="008E744B" w:rsidRPr="00E00D2C" w:rsidRDefault="008E744B" w:rsidP="00C7415D">
            <w:pPr>
              <w:pStyle w:val="ListParagraph"/>
              <w:numPr>
                <w:ilvl w:val="0"/>
                <w:numId w:val="376"/>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t>On job training</w:t>
            </w:r>
          </w:p>
          <w:p w14:paraId="0B6DDF1A" w14:textId="77777777" w:rsidR="008E744B" w:rsidRPr="00E00D2C" w:rsidRDefault="00B20DC8" w:rsidP="00C7415D">
            <w:pPr>
              <w:pStyle w:val="ListParagraph"/>
              <w:numPr>
                <w:ilvl w:val="0"/>
                <w:numId w:val="376"/>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lastRenderedPageBreak/>
              <w:t>Off-job training</w:t>
            </w:r>
            <w:r w:rsidR="008E744B" w:rsidRPr="00E00D2C">
              <w:rPr>
                <w:rFonts w:ascii="Times New Roman" w:hAnsi="Times New Roman" w:cs="Times New Roman"/>
                <w:sz w:val="24"/>
                <w:szCs w:val="24"/>
              </w:rPr>
              <w:t xml:space="preserve"> </w:t>
            </w:r>
          </w:p>
          <w:p w14:paraId="111498DA" w14:textId="77777777" w:rsidR="008E744B" w:rsidRPr="00E00D2C" w:rsidRDefault="008E744B" w:rsidP="00C7415D">
            <w:pPr>
              <w:pStyle w:val="ListParagraph"/>
              <w:numPr>
                <w:ilvl w:val="0"/>
                <w:numId w:val="376"/>
              </w:numPr>
              <w:spacing w:after="0"/>
              <w:ind w:left="614" w:hanging="540"/>
              <w:jc w:val="both"/>
              <w:rPr>
                <w:rFonts w:ascii="Times New Roman" w:hAnsi="Times New Roman" w:cs="Times New Roman"/>
                <w:sz w:val="24"/>
                <w:szCs w:val="24"/>
              </w:rPr>
            </w:pPr>
            <w:r w:rsidRPr="00E00D2C">
              <w:rPr>
                <w:rFonts w:ascii="Times New Roman" w:hAnsi="Times New Roman" w:cs="Times New Roman"/>
                <w:sz w:val="24"/>
                <w:szCs w:val="24"/>
              </w:rPr>
              <w:t>Industrial assessment</w:t>
            </w:r>
          </w:p>
        </w:tc>
      </w:tr>
      <w:tr w:rsidR="008E744B" w:rsidRPr="00E00D2C" w14:paraId="60A1103D" w14:textId="77777777" w:rsidTr="00137FF8">
        <w:tc>
          <w:tcPr>
            <w:tcW w:w="1513" w:type="pct"/>
          </w:tcPr>
          <w:p w14:paraId="3DED3FA7" w14:textId="77777777" w:rsidR="008E744B" w:rsidRPr="00E00D2C" w:rsidRDefault="008E744B">
            <w:pPr>
              <w:pStyle w:val="ListParagraph"/>
              <w:numPr>
                <w:ilvl w:val="0"/>
                <w:numId w:val="233"/>
              </w:numPr>
              <w:spacing w:after="0"/>
              <w:rPr>
                <w:rFonts w:ascii="Times New Roman" w:hAnsi="Times New Roman" w:cs="Times New Roman"/>
                <w:sz w:val="24"/>
                <w:szCs w:val="24"/>
              </w:rPr>
            </w:pPr>
            <w:r w:rsidRPr="00E00D2C">
              <w:rPr>
                <w:rFonts w:ascii="Times New Roman" w:hAnsi="Times New Roman" w:cs="Times New Roman"/>
                <w:sz w:val="24"/>
                <w:szCs w:val="24"/>
              </w:rPr>
              <w:lastRenderedPageBreak/>
              <w:t>Guidance information for assessment</w:t>
            </w:r>
          </w:p>
        </w:tc>
        <w:tc>
          <w:tcPr>
            <w:tcW w:w="3487" w:type="pct"/>
          </w:tcPr>
          <w:p w14:paraId="51AFCEE5" w14:textId="77777777" w:rsidR="008E744B" w:rsidRPr="00E00D2C" w:rsidRDefault="00BB39FF">
            <w:pPr>
              <w:spacing w:after="0"/>
              <w:jc w:val="both"/>
              <w:rPr>
                <w:rFonts w:ascii="Times New Roman" w:hAnsi="Times New Roman" w:cs="Times New Roman"/>
                <w:sz w:val="24"/>
                <w:szCs w:val="24"/>
              </w:rPr>
            </w:pPr>
            <w:r w:rsidRPr="00E00D2C">
              <w:rPr>
                <w:rFonts w:ascii="Times New Roman" w:eastAsia="Calibri" w:hAnsi="Times New Roman" w:cs="Times New Roman"/>
                <w:sz w:val="24"/>
                <w:szCs w:val="24"/>
              </w:rPr>
              <w:t>Holistic assessment with other units relevant to the industry sector, workplace and job role is recommended.</w:t>
            </w:r>
          </w:p>
        </w:tc>
      </w:tr>
    </w:tbl>
    <w:p w14:paraId="1DF8E754" w14:textId="77777777" w:rsidR="008E744B" w:rsidRPr="00E00D2C" w:rsidRDefault="008E744B">
      <w:pPr>
        <w:pStyle w:val="Heading2"/>
        <w:spacing w:before="0"/>
        <w:jc w:val="both"/>
        <w:rPr>
          <w:rFonts w:cs="Times New Roman"/>
          <w:sz w:val="24"/>
          <w:szCs w:val="24"/>
        </w:rPr>
      </w:pPr>
      <w:bookmarkStart w:id="86" w:name="_Toc15028447"/>
      <w:bookmarkEnd w:id="86"/>
    </w:p>
    <w:sectPr w:rsidR="008E744B" w:rsidRPr="00E00D2C" w:rsidSect="00E5670F">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B6B494" w14:textId="77777777" w:rsidR="00323DE4" w:rsidRDefault="00323DE4" w:rsidP="000642E2">
      <w:pPr>
        <w:spacing w:after="0" w:line="240" w:lineRule="auto"/>
      </w:pPr>
      <w:r>
        <w:separator/>
      </w:r>
    </w:p>
  </w:endnote>
  <w:endnote w:type="continuationSeparator" w:id="0">
    <w:p w14:paraId="38E24114" w14:textId="77777777" w:rsidR="00323DE4" w:rsidRDefault="00323DE4" w:rsidP="000642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BatangChe">
    <w:charset w:val="81"/>
    <w:family w:val="modern"/>
    <w:pitch w:val="fixed"/>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01"/>
      <w:gridCol w:w="4789"/>
    </w:tblGrid>
    <w:tr w:rsidR="00323DE4" w14:paraId="077738D9" w14:textId="77777777">
      <w:trPr>
        <w:trHeight w:hRule="exact" w:val="115"/>
        <w:jc w:val="center"/>
      </w:trPr>
      <w:tc>
        <w:tcPr>
          <w:tcW w:w="4686" w:type="dxa"/>
          <w:shd w:val="clear" w:color="auto" w:fill="4F81BD" w:themeFill="accent1"/>
          <w:tcMar>
            <w:top w:w="0" w:type="dxa"/>
            <w:bottom w:w="0" w:type="dxa"/>
          </w:tcMar>
        </w:tcPr>
        <w:p w14:paraId="7DAA537E" w14:textId="77777777" w:rsidR="00323DE4" w:rsidRDefault="00323DE4">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0A52042F" w14:textId="77777777" w:rsidR="00323DE4" w:rsidRDefault="00323DE4">
          <w:pPr>
            <w:pStyle w:val="Header"/>
            <w:tabs>
              <w:tab w:val="clear" w:pos="4680"/>
              <w:tab w:val="clear" w:pos="9360"/>
            </w:tabs>
            <w:jc w:val="right"/>
            <w:rPr>
              <w:caps/>
              <w:sz w:val="18"/>
            </w:rPr>
          </w:pPr>
        </w:p>
      </w:tc>
    </w:tr>
    <w:tr w:rsidR="00323DE4" w14:paraId="7640B162" w14:textId="77777777">
      <w:trPr>
        <w:jc w:val="center"/>
      </w:trPr>
      <w:sdt>
        <w:sdtPr>
          <w:rPr>
            <w:rFonts w:ascii="Times New Roman" w:hAnsi="Times New Roman" w:cs="Times New Roman"/>
            <w:caps/>
            <w:color w:val="808080" w:themeColor="background1" w:themeShade="80"/>
            <w:sz w:val="24"/>
            <w:szCs w:val="24"/>
          </w:rPr>
          <w:alias w:val="Author"/>
          <w:tag w:val=""/>
          <w:id w:val="1534151868"/>
          <w:placeholder>
            <w:docPart w:val="EBB8697417CCD24FAC3ABCE7D8FB530E"/>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03CC9209" w14:textId="280498A3" w:rsidR="00323DE4" w:rsidRPr="009132EE" w:rsidRDefault="00323DE4" w:rsidP="009132EE">
              <w:pPr>
                <w:pStyle w:val="Footer"/>
                <w:tabs>
                  <w:tab w:val="clear" w:pos="4680"/>
                  <w:tab w:val="clear" w:pos="9360"/>
                </w:tabs>
                <w:rPr>
                  <w:rFonts w:ascii="Times New Roman" w:hAnsi="Times New Roman" w:cs="Times New Roman"/>
                  <w:caps/>
                  <w:color w:val="808080" w:themeColor="background1" w:themeShade="80"/>
                  <w:sz w:val="24"/>
                  <w:szCs w:val="24"/>
                </w:rPr>
              </w:pPr>
              <w:r w:rsidRPr="009132EE">
                <w:rPr>
                  <w:rFonts w:ascii="Times New Roman" w:hAnsi="Times New Roman" w:cs="Times New Roman"/>
                  <w:caps/>
                  <w:color w:val="808080" w:themeColor="background1" w:themeShade="80"/>
                  <w:sz w:val="24"/>
                  <w:szCs w:val="24"/>
                </w:rPr>
                <w:t>©TVETCDACC 2019</w:t>
              </w:r>
            </w:p>
          </w:tc>
        </w:sdtContent>
      </w:sdt>
      <w:tc>
        <w:tcPr>
          <w:tcW w:w="4674" w:type="dxa"/>
          <w:shd w:val="clear" w:color="auto" w:fill="auto"/>
          <w:vAlign w:val="center"/>
        </w:tcPr>
        <w:p w14:paraId="5A0B1565" w14:textId="5FB4AD90" w:rsidR="00323DE4" w:rsidRPr="009132EE" w:rsidRDefault="00323DE4">
          <w:pPr>
            <w:pStyle w:val="Footer"/>
            <w:tabs>
              <w:tab w:val="clear" w:pos="4680"/>
              <w:tab w:val="clear" w:pos="9360"/>
            </w:tabs>
            <w:jc w:val="right"/>
            <w:rPr>
              <w:rFonts w:ascii="Times New Roman" w:hAnsi="Times New Roman" w:cs="Times New Roman"/>
              <w:caps/>
              <w:color w:val="808080" w:themeColor="background1" w:themeShade="80"/>
              <w:sz w:val="24"/>
              <w:szCs w:val="24"/>
            </w:rPr>
          </w:pPr>
          <w:r w:rsidRPr="009132EE">
            <w:rPr>
              <w:rFonts w:ascii="Times New Roman" w:hAnsi="Times New Roman" w:cs="Times New Roman"/>
              <w:caps/>
              <w:color w:val="808080" w:themeColor="background1" w:themeShade="80"/>
              <w:sz w:val="24"/>
              <w:szCs w:val="24"/>
            </w:rPr>
            <w:fldChar w:fldCharType="begin"/>
          </w:r>
          <w:r w:rsidRPr="009132EE">
            <w:rPr>
              <w:rFonts w:ascii="Times New Roman" w:hAnsi="Times New Roman" w:cs="Times New Roman"/>
              <w:caps/>
              <w:color w:val="808080" w:themeColor="background1" w:themeShade="80"/>
              <w:sz w:val="24"/>
              <w:szCs w:val="24"/>
            </w:rPr>
            <w:instrText xml:space="preserve"> PAGE   \* MERGEFORMAT </w:instrText>
          </w:r>
          <w:r w:rsidRPr="009132EE">
            <w:rPr>
              <w:rFonts w:ascii="Times New Roman" w:hAnsi="Times New Roman" w:cs="Times New Roman"/>
              <w:caps/>
              <w:color w:val="808080" w:themeColor="background1" w:themeShade="80"/>
              <w:sz w:val="24"/>
              <w:szCs w:val="24"/>
            </w:rPr>
            <w:fldChar w:fldCharType="separate"/>
          </w:r>
          <w:r>
            <w:rPr>
              <w:rFonts w:ascii="Times New Roman" w:hAnsi="Times New Roman" w:cs="Times New Roman"/>
              <w:caps/>
              <w:noProof/>
              <w:color w:val="808080" w:themeColor="background1" w:themeShade="80"/>
              <w:sz w:val="24"/>
              <w:szCs w:val="24"/>
            </w:rPr>
            <w:t>118</w:t>
          </w:r>
          <w:r w:rsidRPr="009132EE">
            <w:rPr>
              <w:rFonts w:ascii="Times New Roman" w:hAnsi="Times New Roman" w:cs="Times New Roman"/>
              <w:caps/>
              <w:noProof/>
              <w:color w:val="808080" w:themeColor="background1" w:themeShade="80"/>
              <w:sz w:val="24"/>
              <w:szCs w:val="24"/>
            </w:rPr>
            <w:fldChar w:fldCharType="end"/>
          </w:r>
        </w:p>
      </w:tc>
    </w:tr>
  </w:tbl>
  <w:p w14:paraId="7406346F" w14:textId="77777777" w:rsidR="00323DE4" w:rsidRDefault="00323D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01"/>
      <w:gridCol w:w="4789"/>
    </w:tblGrid>
    <w:tr w:rsidR="00323DE4" w14:paraId="4CF8CF01" w14:textId="77777777">
      <w:trPr>
        <w:trHeight w:hRule="exact" w:val="115"/>
        <w:jc w:val="center"/>
      </w:trPr>
      <w:tc>
        <w:tcPr>
          <w:tcW w:w="4686" w:type="dxa"/>
          <w:shd w:val="clear" w:color="auto" w:fill="4F81BD" w:themeFill="accent1"/>
          <w:tcMar>
            <w:top w:w="0" w:type="dxa"/>
            <w:bottom w:w="0" w:type="dxa"/>
          </w:tcMar>
        </w:tcPr>
        <w:p w14:paraId="5A811CFD" w14:textId="77777777" w:rsidR="00323DE4" w:rsidRDefault="00323DE4">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2641FFA3" w14:textId="77777777" w:rsidR="00323DE4" w:rsidRDefault="00323DE4">
          <w:pPr>
            <w:pStyle w:val="Header"/>
            <w:tabs>
              <w:tab w:val="clear" w:pos="4680"/>
              <w:tab w:val="clear" w:pos="9360"/>
            </w:tabs>
            <w:jc w:val="right"/>
            <w:rPr>
              <w:caps/>
              <w:sz w:val="18"/>
            </w:rPr>
          </w:pPr>
        </w:p>
      </w:tc>
    </w:tr>
    <w:tr w:rsidR="00323DE4" w14:paraId="38D1A4AD" w14:textId="77777777">
      <w:trPr>
        <w:jc w:val="center"/>
      </w:trPr>
      <w:sdt>
        <w:sdtPr>
          <w:rPr>
            <w:rFonts w:ascii="Times New Roman" w:hAnsi="Times New Roman" w:cs="Times New Roman"/>
            <w:caps/>
            <w:color w:val="808080" w:themeColor="background1" w:themeShade="80"/>
            <w:sz w:val="24"/>
            <w:szCs w:val="24"/>
          </w:rPr>
          <w:alias w:val="Author"/>
          <w:tag w:val=""/>
          <w:id w:val="-2020602766"/>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002A3B73" w14:textId="35BF3F60" w:rsidR="00323DE4" w:rsidRPr="00E5670F" w:rsidRDefault="00323DE4">
              <w:pPr>
                <w:pStyle w:val="Footer"/>
                <w:tabs>
                  <w:tab w:val="clear" w:pos="4680"/>
                  <w:tab w:val="clear" w:pos="9360"/>
                </w:tabs>
                <w:rPr>
                  <w:rFonts w:ascii="Times New Roman" w:hAnsi="Times New Roman" w:cs="Times New Roman"/>
                  <w:caps/>
                  <w:color w:val="808080" w:themeColor="background1" w:themeShade="80"/>
                  <w:sz w:val="24"/>
                  <w:szCs w:val="24"/>
                </w:rPr>
              </w:pPr>
              <w:r w:rsidRPr="00E5670F">
                <w:rPr>
                  <w:rFonts w:ascii="Times New Roman" w:hAnsi="Times New Roman" w:cs="Times New Roman"/>
                  <w:caps/>
                  <w:color w:val="808080" w:themeColor="background1" w:themeShade="80"/>
                  <w:sz w:val="24"/>
                  <w:szCs w:val="24"/>
                </w:rPr>
                <w:t>©TVETCDACC 2019</w:t>
              </w:r>
            </w:p>
          </w:tc>
        </w:sdtContent>
      </w:sdt>
      <w:tc>
        <w:tcPr>
          <w:tcW w:w="4674" w:type="dxa"/>
          <w:shd w:val="clear" w:color="auto" w:fill="auto"/>
          <w:vAlign w:val="center"/>
        </w:tcPr>
        <w:p w14:paraId="6F375556" w14:textId="3B9C0DA3" w:rsidR="00323DE4" w:rsidRPr="00E5670F" w:rsidRDefault="00323DE4">
          <w:pPr>
            <w:pStyle w:val="Footer"/>
            <w:tabs>
              <w:tab w:val="clear" w:pos="4680"/>
              <w:tab w:val="clear" w:pos="9360"/>
            </w:tabs>
            <w:jc w:val="right"/>
            <w:rPr>
              <w:rFonts w:ascii="Times New Roman" w:hAnsi="Times New Roman" w:cs="Times New Roman"/>
              <w:caps/>
              <w:color w:val="808080" w:themeColor="background1" w:themeShade="80"/>
              <w:sz w:val="24"/>
              <w:szCs w:val="24"/>
            </w:rPr>
          </w:pPr>
          <w:r w:rsidRPr="00E5670F">
            <w:rPr>
              <w:rFonts w:ascii="Times New Roman" w:hAnsi="Times New Roman" w:cs="Times New Roman"/>
              <w:caps/>
              <w:color w:val="808080" w:themeColor="background1" w:themeShade="80"/>
              <w:sz w:val="24"/>
              <w:szCs w:val="24"/>
            </w:rPr>
            <w:fldChar w:fldCharType="begin"/>
          </w:r>
          <w:r w:rsidRPr="00E5670F">
            <w:rPr>
              <w:rFonts w:ascii="Times New Roman" w:hAnsi="Times New Roman" w:cs="Times New Roman"/>
              <w:caps/>
              <w:color w:val="808080" w:themeColor="background1" w:themeShade="80"/>
              <w:sz w:val="24"/>
              <w:szCs w:val="24"/>
            </w:rPr>
            <w:instrText xml:space="preserve"> PAGE   \* MERGEFORMAT </w:instrText>
          </w:r>
          <w:r w:rsidRPr="00E5670F">
            <w:rPr>
              <w:rFonts w:ascii="Times New Roman" w:hAnsi="Times New Roman" w:cs="Times New Roman"/>
              <w:caps/>
              <w:color w:val="808080" w:themeColor="background1" w:themeShade="80"/>
              <w:sz w:val="24"/>
              <w:szCs w:val="24"/>
            </w:rPr>
            <w:fldChar w:fldCharType="separate"/>
          </w:r>
          <w:r>
            <w:rPr>
              <w:rFonts w:ascii="Times New Roman" w:hAnsi="Times New Roman" w:cs="Times New Roman"/>
              <w:caps/>
              <w:noProof/>
              <w:color w:val="808080" w:themeColor="background1" w:themeShade="80"/>
              <w:sz w:val="24"/>
              <w:szCs w:val="24"/>
            </w:rPr>
            <w:t>1</w:t>
          </w:r>
          <w:r w:rsidRPr="00E5670F">
            <w:rPr>
              <w:rFonts w:ascii="Times New Roman" w:hAnsi="Times New Roman" w:cs="Times New Roman"/>
              <w:caps/>
              <w:noProof/>
              <w:color w:val="808080" w:themeColor="background1" w:themeShade="80"/>
              <w:sz w:val="24"/>
              <w:szCs w:val="24"/>
            </w:rPr>
            <w:fldChar w:fldCharType="end"/>
          </w:r>
        </w:p>
      </w:tc>
    </w:tr>
  </w:tbl>
  <w:p w14:paraId="39BF6F81" w14:textId="77777777" w:rsidR="00323DE4" w:rsidRDefault="00323D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A8FEE2" w14:textId="77777777" w:rsidR="00323DE4" w:rsidRDefault="00323DE4" w:rsidP="000642E2">
      <w:pPr>
        <w:spacing w:after="0" w:line="240" w:lineRule="auto"/>
      </w:pPr>
      <w:r>
        <w:separator/>
      </w:r>
    </w:p>
  </w:footnote>
  <w:footnote w:type="continuationSeparator" w:id="0">
    <w:p w14:paraId="150C6450" w14:textId="77777777" w:rsidR="00323DE4" w:rsidRDefault="00323DE4" w:rsidP="000642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4A182E"/>
    <w:multiLevelType w:val="multilevel"/>
    <w:tmpl w:val="1E8C29F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153778A"/>
    <w:multiLevelType w:val="hybridMultilevel"/>
    <w:tmpl w:val="72FA7384"/>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607DBA"/>
    <w:multiLevelType w:val="hybridMultilevel"/>
    <w:tmpl w:val="32009EEE"/>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3" w15:restartNumberingAfterBreak="0">
    <w:nsid w:val="01A079BD"/>
    <w:multiLevelType w:val="hybridMultilevel"/>
    <w:tmpl w:val="5E125F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2605972"/>
    <w:multiLevelType w:val="hybridMultilevel"/>
    <w:tmpl w:val="44FA9D9E"/>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39A5FF8"/>
    <w:multiLevelType w:val="hybridMultilevel"/>
    <w:tmpl w:val="CB287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3AB71CC"/>
    <w:multiLevelType w:val="multilevel"/>
    <w:tmpl w:val="0374CABC"/>
    <w:lvl w:ilvl="0">
      <w:start w:val="1"/>
      <w:numFmt w:val="decimal"/>
      <w:lvlText w:val="%1."/>
      <w:lvlJc w:val="left"/>
      <w:pPr>
        <w:ind w:left="360" w:hanging="360"/>
      </w:pPr>
      <w:rPr>
        <w:b w:val="0"/>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04420D8C"/>
    <w:multiLevelType w:val="hybridMultilevel"/>
    <w:tmpl w:val="EDC0A73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48054E6"/>
    <w:multiLevelType w:val="hybridMultilevel"/>
    <w:tmpl w:val="81786A3E"/>
    <w:lvl w:ilvl="0" w:tplc="340C3746">
      <w:start w:val="1"/>
      <w:numFmt w:val="decimal"/>
      <w:lvlText w:val="2 .%1"/>
      <w:lvlJc w:val="left"/>
      <w:pPr>
        <w:ind w:left="360" w:hanging="360"/>
      </w:pPr>
      <w:rPr>
        <w:rFonts w:hint="default"/>
      </w:rPr>
    </w:lvl>
    <w:lvl w:ilvl="1" w:tplc="4DC63A46" w:tentative="1">
      <w:start w:val="1"/>
      <w:numFmt w:val="lowerLetter"/>
      <w:lvlText w:val="%2."/>
      <w:lvlJc w:val="left"/>
      <w:pPr>
        <w:ind w:left="1080" w:hanging="360"/>
      </w:pPr>
    </w:lvl>
    <w:lvl w:ilvl="2" w:tplc="D9146598" w:tentative="1">
      <w:start w:val="1"/>
      <w:numFmt w:val="lowerRoman"/>
      <w:lvlText w:val="%3."/>
      <w:lvlJc w:val="right"/>
      <w:pPr>
        <w:ind w:left="1800" w:hanging="180"/>
      </w:pPr>
    </w:lvl>
    <w:lvl w:ilvl="3" w:tplc="F1165EC4" w:tentative="1">
      <w:start w:val="1"/>
      <w:numFmt w:val="decimal"/>
      <w:lvlText w:val="%4."/>
      <w:lvlJc w:val="left"/>
      <w:pPr>
        <w:ind w:left="2520" w:hanging="360"/>
      </w:pPr>
    </w:lvl>
    <w:lvl w:ilvl="4" w:tplc="054ED416" w:tentative="1">
      <w:start w:val="1"/>
      <w:numFmt w:val="lowerLetter"/>
      <w:lvlText w:val="%5."/>
      <w:lvlJc w:val="left"/>
      <w:pPr>
        <w:ind w:left="3240" w:hanging="360"/>
      </w:pPr>
    </w:lvl>
    <w:lvl w:ilvl="5" w:tplc="ECF06BAA" w:tentative="1">
      <w:start w:val="1"/>
      <w:numFmt w:val="lowerRoman"/>
      <w:lvlText w:val="%6."/>
      <w:lvlJc w:val="right"/>
      <w:pPr>
        <w:ind w:left="3960" w:hanging="180"/>
      </w:pPr>
    </w:lvl>
    <w:lvl w:ilvl="6" w:tplc="B68E0036" w:tentative="1">
      <w:start w:val="1"/>
      <w:numFmt w:val="decimal"/>
      <w:lvlText w:val="%7."/>
      <w:lvlJc w:val="left"/>
      <w:pPr>
        <w:ind w:left="4680" w:hanging="360"/>
      </w:pPr>
    </w:lvl>
    <w:lvl w:ilvl="7" w:tplc="5308EEDE" w:tentative="1">
      <w:start w:val="1"/>
      <w:numFmt w:val="lowerLetter"/>
      <w:lvlText w:val="%8."/>
      <w:lvlJc w:val="left"/>
      <w:pPr>
        <w:ind w:left="5400" w:hanging="360"/>
      </w:pPr>
    </w:lvl>
    <w:lvl w:ilvl="8" w:tplc="4176B726" w:tentative="1">
      <w:start w:val="1"/>
      <w:numFmt w:val="lowerRoman"/>
      <w:lvlText w:val="%9."/>
      <w:lvlJc w:val="right"/>
      <w:pPr>
        <w:ind w:left="6120" w:hanging="180"/>
      </w:pPr>
    </w:lvl>
  </w:abstractNum>
  <w:abstractNum w:abstractNumId="9" w15:restartNumberingAfterBreak="0">
    <w:nsid w:val="048B7FD4"/>
    <w:multiLevelType w:val="hybridMultilevel"/>
    <w:tmpl w:val="034E1F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4933B86"/>
    <w:multiLevelType w:val="hybridMultilevel"/>
    <w:tmpl w:val="8BEC87FE"/>
    <w:lvl w:ilvl="0" w:tplc="B484CC1C">
      <w:start w:val="1"/>
      <w:numFmt w:val="decimal"/>
      <w:lvlText w:val="1.%1"/>
      <w:lvlJc w:val="center"/>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4957F69"/>
    <w:multiLevelType w:val="hybridMultilevel"/>
    <w:tmpl w:val="44F6F04A"/>
    <w:lvl w:ilvl="0" w:tplc="9CA0531A">
      <w:start w:val="1"/>
      <w:numFmt w:val="decimal"/>
      <w:lvlText w:val="8.%1"/>
      <w:lvlJc w:val="left"/>
      <w:pPr>
        <w:ind w:left="54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 w15:restartNumberingAfterBreak="0">
    <w:nsid w:val="049B6FB0"/>
    <w:multiLevelType w:val="hybridMultilevel"/>
    <w:tmpl w:val="1D8C054C"/>
    <w:lvl w:ilvl="0" w:tplc="3F8A1B5E">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4DE56BD"/>
    <w:multiLevelType w:val="hybridMultilevel"/>
    <w:tmpl w:val="CE6CB6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50533F2"/>
    <w:multiLevelType w:val="hybridMultilevel"/>
    <w:tmpl w:val="E7CE851A"/>
    <w:lvl w:ilvl="0" w:tplc="4B067FDE">
      <w:start w:val="1"/>
      <w:numFmt w:val="decimal"/>
      <w:lvlText w:val="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55008FC"/>
    <w:multiLevelType w:val="multilevel"/>
    <w:tmpl w:val="713EC5B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05716B60"/>
    <w:multiLevelType w:val="hybridMultilevel"/>
    <w:tmpl w:val="B28AF7FE"/>
    <w:lvl w:ilvl="0" w:tplc="0409000F">
      <w:start w:val="1"/>
      <w:numFmt w:val="decimal"/>
      <w:lvlText w:val="%1."/>
      <w:lvlJc w:val="left"/>
      <w:pPr>
        <w:ind w:left="5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5941E18"/>
    <w:multiLevelType w:val="hybridMultilevel"/>
    <w:tmpl w:val="920AF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05D3325A"/>
    <w:multiLevelType w:val="hybridMultilevel"/>
    <w:tmpl w:val="C4B00A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06021A5D"/>
    <w:multiLevelType w:val="hybridMultilevel"/>
    <w:tmpl w:val="517201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06CC656F"/>
    <w:multiLevelType w:val="hybridMultilevel"/>
    <w:tmpl w:val="1F4E3C76"/>
    <w:lvl w:ilvl="0" w:tplc="2D9E5D92">
      <w:start w:val="1"/>
      <w:numFmt w:val="decimal"/>
      <w:lvlText w:val="6.%1"/>
      <w:lvlJc w:val="left"/>
      <w:pPr>
        <w:ind w:left="360" w:hanging="360"/>
      </w:pPr>
      <w:rPr>
        <w:rFonts w:hint="default"/>
        <w:b w:val="0"/>
        <w:strike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07377172"/>
    <w:multiLevelType w:val="multilevel"/>
    <w:tmpl w:val="D7C2C9BC"/>
    <w:lvl w:ilvl="0">
      <w:start w:val="6"/>
      <w:numFmt w:val="decimal"/>
      <w:lvlText w:val="%1"/>
      <w:lvlJc w:val="left"/>
      <w:pPr>
        <w:ind w:left="360" w:hanging="360"/>
      </w:pPr>
    </w:lvl>
    <w:lvl w:ilvl="1">
      <w:start w:val="1"/>
      <w:numFmt w:val="decimal"/>
      <w:lvlText w:val="9.%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3" w15:restartNumberingAfterBreak="0">
    <w:nsid w:val="07FD343D"/>
    <w:multiLevelType w:val="hybridMultilevel"/>
    <w:tmpl w:val="A7249BFC"/>
    <w:lvl w:ilvl="0" w:tplc="98962442">
      <w:start w:val="1"/>
      <w:numFmt w:val="decimal"/>
      <w:lvlText w:val="2 .%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4" w15:restartNumberingAfterBreak="0">
    <w:nsid w:val="085C70BD"/>
    <w:multiLevelType w:val="multilevel"/>
    <w:tmpl w:val="0ED20DE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08EF65EA"/>
    <w:multiLevelType w:val="hybridMultilevel"/>
    <w:tmpl w:val="1B4471B8"/>
    <w:lvl w:ilvl="0" w:tplc="7DCEE476">
      <w:start w:val="1"/>
      <w:numFmt w:val="decimal"/>
      <w:lvlText w:val="2.%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091A64B3"/>
    <w:multiLevelType w:val="hybridMultilevel"/>
    <w:tmpl w:val="D64CAF1E"/>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098B535A"/>
    <w:multiLevelType w:val="hybridMultilevel"/>
    <w:tmpl w:val="CA501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0A366DEC"/>
    <w:multiLevelType w:val="hybridMultilevel"/>
    <w:tmpl w:val="89143F00"/>
    <w:lvl w:ilvl="0" w:tplc="0B3425E6">
      <w:start w:val="1"/>
      <w:numFmt w:val="decimal"/>
      <w:lvlText w:val="5.%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9" w15:restartNumberingAfterBreak="0">
    <w:nsid w:val="0A8426C4"/>
    <w:multiLevelType w:val="hybridMultilevel"/>
    <w:tmpl w:val="C7163ED4"/>
    <w:lvl w:ilvl="0" w:tplc="B484CC1C">
      <w:start w:val="1"/>
      <w:numFmt w:val="decimal"/>
      <w:lvlText w:val="1.%1"/>
      <w:lvlJc w:val="center"/>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0" w15:restartNumberingAfterBreak="0">
    <w:nsid w:val="0ABB57F5"/>
    <w:multiLevelType w:val="hybridMultilevel"/>
    <w:tmpl w:val="12525508"/>
    <w:lvl w:ilvl="0" w:tplc="FBF69B8E">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0AC31C96"/>
    <w:multiLevelType w:val="hybridMultilevel"/>
    <w:tmpl w:val="C48EF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0B10113A"/>
    <w:multiLevelType w:val="hybridMultilevel"/>
    <w:tmpl w:val="3CEEF0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0B531F4F"/>
    <w:multiLevelType w:val="hybridMultilevel"/>
    <w:tmpl w:val="9DEE2D2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4" w15:restartNumberingAfterBreak="0">
    <w:nsid w:val="0B6D18E4"/>
    <w:multiLevelType w:val="hybridMultilevel"/>
    <w:tmpl w:val="1698277A"/>
    <w:lvl w:ilvl="0" w:tplc="B8A4ED64">
      <w:start w:val="1"/>
      <w:numFmt w:val="decimal"/>
      <w:lvlText w:val="3 .%1"/>
      <w:lvlJc w:val="left"/>
      <w:pPr>
        <w:ind w:left="360" w:hanging="360"/>
      </w:pPr>
      <w:rPr>
        <w:rFonts w:hint="default"/>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35" w15:restartNumberingAfterBreak="0">
    <w:nsid w:val="0BA57BB4"/>
    <w:multiLevelType w:val="multilevel"/>
    <w:tmpl w:val="042EA7CE"/>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6" w15:restartNumberingAfterBreak="0">
    <w:nsid w:val="0BE03BB7"/>
    <w:multiLevelType w:val="hybridMultilevel"/>
    <w:tmpl w:val="360A9228"/>
    <w:lvl w:ilvl="0" w:tplc="A0824ACE">
      <w:start w:val="1"/>
      <w:numFmt w:val="decimal"/>
      <w:lvlText w:val="1 .%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0C635208"/>
    <w:multiLevelType w:val="hybridMultilevel"/>
    <w:tmpl w:val="8C4A7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0C6A761F"/>
    <w:multiLevelType w:val="multilevel"/>
    <w:tmpl w:val="F0188102"/>
    <w:lvl w:ilvl="0">
      <w:start w:val="1"/>
      <w:numFmt w:val="decimal"/>
      <w:lvlText w:val="%1."/>
      <w:lvlJc w:val="left"/>
      <w:pPr>
        <w:ind w:left="720" w:hanging="360"/>
      </w:p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0CF41DE9"/>
    <w:multiLevelType w:val="hybridMultilevel"/>
    <w:tmpl w:val="7278F1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0CF54384"/>
    <w:multiLevelType w:val="hybridMultilevel"/>
    <w:tmpl w:val="C7FE0C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0D05199D"/>
    <w:multiLevelType w:val="hybridMultilevel"/>
    <w:tmpl w:val="9D8A2F12"/>
    <w:lvl w:ilvl="0" w:tplc="2E5604F6">
      <w:start w:val="1"/>
      <w:numFmt w:val="decimal"/>
      <w:lvlText w:val="8.%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2" w15:restartNumberingAfterBreak="0">
    <w:nsid w:val="0DDB47AE"/>
    <w:multiLevelType w:val="multilevel"/>
    <w:tmpl w:val="1FF6702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0E5213B4"/>
    <w:multiLevelType w:val="hybridMultilevel"/>
    <w:tmpl w:val="15D02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0F404360"/>
    <w:multiLevelType w:val="multilevel"/>
    <w:tmpl w:val="E9D6420A"/>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0FBE0ECA"/>
    <w:multiLevelType w:val="hybridMultilevel"/>
    <w:tmpl w:val="90BADCA0"/>
    <w:lvl w:ilvl="0" w:tplc="8F00871C">
      <w:start w:val="1"/>
      <w:numFmt w:val="decimal"/>
      <w:lvlText w:val="1.%1"/>
      <w:lvlJc w:val="left"/>
      <w:pPr>
        <w:ind w:left="360" w:hanging="360"/>
      </w:pPr>
      <w:rPr>
        <w:rFonts w:hint="default"/>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6" w15:restartNumberingAfterBreak="0">
    <w:nsid w:val="0FCC30DD"/>
    <w:multiLevelType w:val="hybridMultilevel"/>
    <w:tmpl w:val="88F49160"/>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7" w15:restartNumberingAfterBreak="0">
    <w:nsid w:val="0FCD69C5"/>
    <w:multiLevelType w:val="hybridMultilevel"/>
    <w:tmpl w:val="E64ECD4C"/>
    <w:lvl w:ilvl="0" w:tplc="90C8D50E">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15:restartNumberingAfterBreak="0">
    <w:nsid w:val="0FE44644"/>
    <w:multiLevelType w:val="hybridMultilevel"/>
    <w:tmpl w:val="C0AADFC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49" w15:restartNumberingAfterBreak="0">
    <w:nsid w:val="106B03B9"/>
    <w:multiLevelType w:val="hybridMultilevel"/>
    <w:tmpl w:val="E766D0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0" w15:restartNumberingAfterBreak="0">
    <w:nsid w:val="10734453"/>
    <w:multiLevelType w:val="hybridMultilevel"/>
    <w:tmpl w:val="075483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117E3D92"/>
    <w:multiLevelType w:val="hybridMultilevel"/>
    <w:tmpl w:val="4888DEB6"/>
    <w:lvl w:ilvl="0" w:tplc="04090001">
      <w:numFmt w:val="decimal"/>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52" w15:restartNumberingAfterBreak="0">
    <w:nsid w:val="11842726"/>
    <w:multiLevelType w:val="hybridMultilevel"/>
    <w:tmpl w:val="21C62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119B20A5"/>
    <w:multiLevelType w:val="hybridMultilevel"/>
    <w:tmpl w:val="46823D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120B680E"/>
    <w:multiLevelType w:val="multilevel"/>
    <w:tmpl w:val="5DCE27C8"/>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13514FE8"/>
    <w:multiLevelType w:val="hybridMultilevel"/>
    <w:tmpl w:val="4BA42A4E"/>
    <w:lvl w:ilvl="0" w:tplc="0409000F">
      <w:start w:val="1"/>
      <w:numFmt w:val="decimal"/>
      <w:lvlText w:val="%1."/>
      <w:lvlJc w:val="left"/>
      <w:pPr>
        <w:ind w:left="720" w:hanging="360"/>
      </w:pPr>
      <w:rPr>
        <w:rFonts w:hint="default"/>
      </w:rPr>
    </w:lvl>
    <w:lvl w:ilvl="1" w:tplc="04090019">
      <w:start w:val="1"/>
      <w:numFmt w:val="lowerLetter"/>
      <w:lvlText w:val="%2."/>
      <w:lvlJc w:val="left"/>
      <w:pPr>
        <w:ind w:left="4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1391494A"/>
    <w:multiLevelType w:val="hybridMultilevel"/>
    <w:tmpl w:val="D11EF4C8"/>
    <w:lvl w:ilvl="0" w:tplc="7DCEE476">
      <w:start w:val="1"/>
      <w:numFmt w:val="decimal"/>
      <w:lvlText w:val="2.%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57" w15:restartNumberingAfterBreak="0">
    <w:nsid w:val="13A5545A"/>
    <w:multiLevelType w:val="hybridMultilevel"/>
    <w:tmpl w:val="CD2CD12C"/>
    <w:lvl w:ilvl="0" w:tplc="B484CC1C">
      <w:start w:val="1"/>
      <w:numFmt w:val="decimal"/>
      <w:lvlText w:val="1.%1"/>
      <w:lvlJc w:val="center"/>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8" w15:restartNumberingAfterBreak="0">
    <w:nsid w:val="14070149"/>
    <w:multiLevelType w:val="multilevel"/>
    <w:tmpl w:val="5350936A"/>
    <w:lvl w:ilvl="0">
      <w:start w:val="5"/>
      <w:numFmt w:val="decimal"/>
      <w:lvlText w:val="%1"/>
      <w:lvlJc w:val="left"/>
      <w:pPr>
        <w:ind w:left="360" w:hanging="360"/>
      </w:pPr>
      <w:rPr>
        <w:rFonts w:hint="default"/>
        <w:b/>
        <w:i/>
      </w:rPr>
    </w:lvl>
    <w:lvl w:ilvl="1">
      <w:start w:val="1"/>
      <w:numFmt w:val="decimal"/>
      <w:lvlText w:val="4 .%2"/>
      <w:lvlJc w:val="left"/>
      <w:pPr>
        <w:ind w:left="540" w:hanging="360"/>
      </w:pPr>
      <w:rPr>
        <w:rFonts w:hint="default"/>
        <w:b w:val="0"/>
        <w:i w:val="0"/>
      </w:rPr>
    </w:lvl>
    <w:lvl w:ilvl="2">
      <w:start w:val="1"/>
      <w:numFmt w:val="decimal"/>
      <w:lvlText w:val="%1.%2.%3"/>
      <w:lvlJc w:val="left"/>
      <w:pPr>
        <w:ind w:left="1440" w:hanging="720"/>
      </w:pPr>
      <w:rPr>
        <w:rFonts w:hint="default"/>
        <w:b/>
        <w:i/>
      </w:rPr>
    </w:lvl>
    <w:lvl w:ilvl="3">
      <w:start w:val="1"/>
      <w:numFmt w:val="decimal"/>
      <w:lvlText w:val="%1.%2.%3.%4"/>
      <w:lvlJc w:val="left"/>
      <w:pPr>
        <w:ind w:left="1800" w:hanging="720"/>
      </w:pPr>
      <w:rPr>
        <w:rFonts w:hint="default"/>
        <w:b/>
        <w:i/>
      </w:rPr>
    </w:lvl>
    <w:lvl w:ilvl="4">
      <w:start w:val="1"/>
      <w:numFmt w:val="decimal"/>
      <w:lvlText w:val="%1.%2.%3.%4.%5"/>
      <w:lvlJc w:val="left"/>
      <w:pPr>
        <w:ind w:left="2520" w:hanging="1080"/>
      </w:pPr>
      <w:rPr>
        <w:rFonts w:hint="default"/>
        <w:b/>
        <w:i/>
      </w:rPr>
    </w:lvl>
    <w:lvl w:ilvl="5">
      <w:start w:val="1"/>
      <w:numFmt w:val="decimal"/>
      <w:lvlText w:val="%1.%2.%3.%4.%5.%6"/>
      <w:lvlJc w:val="left"/>
      <w:pPr>
        <w:ind w:left="2880" w:hanging="1080"/>
      </w:pPr>
      <w:rPr>
        <w:rFonts w:hint="default"/>
        <w:b/>
        <w:i/>
      </w:rPr>
    </w:lvl>
    <w:lvl w:ilvl="6">
      <w:start w:val="1"/>
      <w:numFmt w:val="decimal"/>
      <w:lvlText w:val="%1.%2.%3.%4.%5.%6.%7"/>
      <w:lvlJc w:val="left"/>
      <w:pPr>
        <w:ind w:left="3600" w:hanging="1440"/>
      </w:pPr>
      <w:rPr>
        <w:rFonts w:hint="default"/>
        <w:b/>
        <w:i/>
      </w:rPr>
    </w:lvl>
    <w:lvl w:ilvl="7">
      <w:start w:val="1"/>
      <w:numFmt w:val="decimal"/>
      <w:lvlText w:val="%1.%2.%3.%4.%5.%6.%7.%8"/>
      <w:lvlJc w:val="left"/>
      <w:pPr>
        <w:ind w:left="3960" w:hanging="1440"/>
      </w:pPr>
      <w:rPr>
        <w:rFonts w:hint="default"/>
        <w:b/>
        <w:i/>
      </w:rPr>
    </w:lvl>
    <w:lvl w:ilvl="8">
      <w:start w:val="1"/>
      <w:numFmt w:val="decimal"/>
      <w:lvlText w:val="%1.%2.%3.%4.%5.%6.%7.%8.%9"/>
      <w:lvlJc w:val="left"/>
      <w:pPr>
        <w:ind w:left="4680" w:hanging="1800"/>
      </w:pPr>
      <w:rPr>
        <w:rFonts w:hint="default"/>
        <w:b/>
        <w:i/>
      </w:rPr>
    </w:lvl>
  </w:abstractNum>
  <w:abstractNum w:abstractNumId="59" w15:restartNumberingAfterBreak="0">
    <w:nsid w:val="141D4AB1"/>
    <w:multiLevelType w:val="hybridMultilevel"/>
    <w:tmpl w:val="567EA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141E67F8"/>
    <w:multiLevelType w:val="hybridMultilevel"/>
    <w:tmpl w:val="7EBECDDC"/>
    <w:lvl w:ilvl="0" w:tplc="9662C57C">
      <w:start w:val="1"/>
      <w:numFmt w:val="decimal"/>
      <w:lvlText w:val="6.%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1" w15:restartNumberingAfterBreak="0">
    <w:nsid w:val="14E67124"/>
    <w:multiLevelType w:val="hybridMultilevel"/>
    <w:tmpl w:val="7C44AA2E"/>
    <w:lvl w:ilvl="0" w:tplc="05422A68">
      <w:start w:val="1"/>
      <w:numFmt w:val="decimal"/>
      <w:lvlText w:val="1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15272CBF"/>
    <w:multiLevelType w:val="hybridMultilevel"/>
    <w:tmpl w:val="9260D282"/>
    <w:lvl w:ilvl="0" w:tplc="B484CC1C">
      <w:start w:val="1"/>
      <w:numFmt w:val="decimal"/>
      <w:lvlText w:val="1.%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158F435A"/>
    <w:multiLevelType w:val="multilevel"/>
    <w:tmpl w:val="44F4C3A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4" w15:restartNumberingAfterBreak="0">
    <w:nsid w:val="15E704C4"/>
    <w:multiLevelType w:val="hybridMultilevel"/>
    <w:tmpl w:val="D2C8EF94"/>
    <w:lvl w:ilvl="0" w:tplc="04090001">
      <w:start w:val="1"/>
      <w:numFmt w:val="bullet"/>
      <w:lvlText w:val=""/>
      <w:lvlJc w:val="left"/>
      <w:pPr>
        <w:ind w:left="1350" w:hanging="360"/>
      </w:pPr>
      <w:rPr>
        <w:rFonts w:ascii="Symbol" w:hAnsi="Symbol" w:hint="default"/>
      </w:rPr>
    </w:lvl>
    <w:lvl w:ilvl="1" w:tplc="04090003">
      <w:start w:val="1"/>
      <w:numFmt w:val="decimal"/>
      <w:lvlText w:val="%2."/>
      <w:lvlJc w:val="left"/>
      <w:pPr>
        <w:tabs>
          <w:tab w:val="num" w:pos="2070"/>
        </w:tabs>
        <w:ind w:left="2070" w:hanging="360"/>
      </w:pPr>
    </w:lvl>
    <w:lvl w:ilvl="2" w:tplc="04090005">
      <w:start w:val="1"/>
      <w:numFmt w:val="decimal"/>
      <w:lvlText w:val="%3."/>
      <w:lvlJc w:val="left"/>
      <w:pPr>
        <w:tabs>
          <w:tab w:val="num" w:pos="2790"/>
        </w:tabs>
        <w:ind w:left="2790" w:hanging="360"/>
      </w:pPr>
    </w:lvl>
    <w:lvl w:ilvl="3" w:tplc="04090001">
      <w:start w:val="1"/>
      <w:numFmt w:val="decimal"/>
      <w:lvlText w:val="%4."/>
      <w:lvlJc w:val="left"/>
      <w:pPr>
        <w:tabs>
          <w:tab w:val="num" w:pos="3510"/>
        </w:tabs>
        <w:ind w:left="3510" w:hanging="360"/>
      </w:pPr>
    </w:lvl>
    <w:lvl w:ilvl="4" w:tplc="04090003">
      <w:start w:val="1"/>
      <w:numFmt w:val="decimal"/>
      <w:lvlText w:val="%5."/>
      <w:lvlJc w:val="left"/>
      <w:pPr>
        <w:tabs>
          <w:tab w:val="num" w:pos="4230"/>
        </w:tabs>
        <w:ind w:left="4230" w:hanging="360"/>
      </w:pPr>
    </w:lvl>
    <w:lvl w:ilvl="5" w:tplc="04090005">
      <w:start w:val="1"/>
      <w:numFmt w:val="decimal"/>
      <w:lvlText w:val="%6."/>
      <w:lvlJc w:val="left"/>
      <w:pPr>
        <w:tabs>
          <w:tab w:val="num" w:pos="4950"/>
        </w:tabs>
        <w:ind w:left="4950" w:hanging="360"/>
      </w:pPr>
    </w:lvl>
    <w:lvl w:ilvl="6" w:tplc="04090001">
      <w:start w:val="1"/>
      <w:numFmt w:val="decimal"/>
      <w:lvlText w:val="%7."/>
      <w:lvlJc w:val="left"/>
      <w:pPr>
        <w:tabs>
          <w:tab w:val="num" w:pos="5670"/>
        </w:tabs>
        <w:ind w:left="5670" w:hanging="360"/>
      </w:pPr>
    </w:lvl>
    <w:lvl w:ilvl="7" w:tplc="04090003">
      <w:start w:val="1"/>
      <w:numFmt w:val="decimal"/>
      <w:lvlText w:val="%8."/>
      <w:lvlJc w:val="left"/>
      <w:pPr>
        <w:tabs>
          <w:tab w:val="num" w:pos="6390"/>
        </w:tabs>
        <w:ind w:left="6390" w:hanging="360"/>
      </w:pPr>
    </w:lvl>
    <w:lvl w:ilvl="8" w:tplc="04090005">
      <w:start w:val="1"/>
      <w:numFmt w:val="decimal"/>
      <w:lvlText w:val="%9."/>
      <w:lvlJc w:val="left"/>
      <w:pPr>
        <w:tabs>
          <w:tab w:val="num" w:pos="7110"/>
        </w:tabs>
        <w:ind w:left="7110" w:hanging="360"/>
      </w:pPr>
    </w:lvl>
  </w:abstractNum>
  <w:abstractNum w:abstractNumId="65" w15:restartNumberingAfterBreak="0">
    <w:nsid w:val="161A1284"/>
    <w:multiLevelType w:val="hybridMultilevel"/>
    <w:tmpl w:val="27F2F262"/>
    <w:lvl w:ilvl="0" w:tplc="5F6E700A">
      <w:start w:val="1"/>
      <w:numFmt w:val="decimal"/>
      <w:lvlText w:val="3.%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163936F7"/>
    <w:multiLevelType w:val="hybridMultilevel"/>
    <w:tmpl w:val="D01EB3FC"/>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16AA347D"/>
    <w:multiLevelType w:val="multilevel"/>
    <w:tmpl w:val="CA5A5A9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8" w15:restartNumberingAfterBreak="0">
    <w:nsid w:val="17164DDE"/>
    <w:multiLevelType w:val="multilevel"/>
    <w:tmpl w:val="0409001F"/>
    <w:styleLink w:val="Style3"/>
    <w:lvl w:ilvl="0">
      <w:start w:val="9"/>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1727603C"/>
    <w:multiLevelType w:val="hybridMultilevel"/>
    <w:tmpl w:val="48262CE0"/>
    <w:lvl w:ilvl="0" w:tplc="20B62CC4">
      <w:start w:val="1"/>
      <w:numFmt w:val="decimal"/>
      <w:lvlText w:val="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176B164D"/>
    <w:multiLevelType w:val="hybridMultilevel"/>
    <w:tmpl w:val="5D68EB98"/>
    <w:lvl w:ilvl="0" w:tplc="281E6208">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15:restartNumberingAfterBreak="0">
    <w:nsid w:val="17EC791D"/>
    <w:multiLevelType w:val="hybridMultilevel"/>
    <w:tmpl w:val="2AF8B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17F41732"/>
    <w:multiLevelType w:val="multilevel"/>
    <w:tmpl w:val="395834F4"/>
    <w:lvl w:ilvl="0">
      <w:start w:val="10"/>
      <w:numFmt w:val="decimal"/>
      <w:lvlText w:val="%1"/>
      <w:lvlJc w:val="left"/>
      <w:pPr>
        <w:ind w:left="420" w:hanging="420"/>
      </w:pPr>
      <w:rPr>
        <w:rFonts w:hint="default"/>
      </w:rPr>
    </w:lvl>
    <w:lvl w:ilvl="1">
      <w:start w:val="5"/>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3" w15:restartNumberingAfterBreak="0">
    <w:nsid w:val="17F71FC6"/>
    <w:multiLevelType w:val="hybridMultilevel"/>
    <w:tmpl w:val="5A2A98CA"/>
    <w:lvl w:ilvl="0" w:tplc="04090001">
      <w:numFmt w:val="decimal"/>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4" w15:restartNumberingAfterBreak="0">
    <w:nsid w:val="17F9576C"/>
    <w:multiLevelType w:val="hybridMultilevel"/>
    <w:tmpl w:val="01FED7A4"/>
    <w:lvl w:ilvl="0" w:tplc="FE8E404A">
      <w:start w:val="1"/>
      <w:numFmt w:val="decimal"/>
      <w:lvlText w:val="4 .%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18453E3E"/>
    <w:multiLevelType w:val="multilevel"/>
    <w:tmpl w:val="2DA6B71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6" w15:restartNumberingAfterBreak="0">
    <w:nsid w:val="1888578F"/>
    <w:multiLevelType w:val="hybridMultilevel"/>
    <w:tmpl w:val="C518DCDA"/>
    <w:lvl w:ilvl="0" w:tplc="2078DBE8">
      <w:start w:val="1"/>
      <w:numFmt w:val="decimal"/>
      <w:lvlText w:val="6.%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7" w15:restartNumberingAfterBreak="0">
    <w:nsid w:val="188B4D5A"/>
    <w:multiLevelType w:val="multilevel"/>
    <w:tmpl w:val="933E20E0"/>
    <w:lvl w:ilvl="0">
      <w:start w:val="6"/>
      <w:numFmt w:val="decimal"/>
      <w:lvlText w:val="%1"/>
      <w:lvlJc w:val="left"/>
      <w:pPr>
        <w:ind w:left="360" w:hanging="360"/>
      </w:pPr>
    </w:lvl>
    <w:lvl w:ilvl="1">
      <w:start w:val="1"/>
      <w:numFmt w:val="decimal"/>
      <w:lvlText w:val="8.%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78" w15:restartNumberingAfterBreak="0">
    <w:nsid w:val="18B87BCD"/>
    <w:multiLevelType w:val="hybridMultilevel"/>
    <w:tmpl w:val="50CE86E4"/>
    <w:lvl w:ilvl="0" w:tplc="04090001">
      <w:start w:val="1"/>
      <w:numFmt w:val="bullet"/>
      <w:lvlText w:val=""/>
      <w:lvlJc w:val="left"/>
      <w:pPr>
        <w:ind w:left="363" w:hanging="360"/>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79" w15:restartNumberingAfterBreak="0">
    <w:nsid w:val="18DC5B86"/>
    <w:multiLevelType w:val="hybridMultilevel"/>
    <w:tmpl w:val="34CC0274"/>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0" w15:restartNumberingAfterBreak="0">
    <w:nsid w:val="192A0F39"/>
    <w:multiLevelType w:val="hybridMultilevel"/>
    <w:tmpl w:val="5F8CFD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1A393DC8"/>
    <w:multiLevelType w:val="hybridMultilevel"/>
    <w:tmpl w:val="D984452C"/>
    <w:lvl w:ilvl="0" w:tplc="CD920866">
      <w:start w:val="1"/>
      <w:numFmt w:val="decimal"/>
      <w:lvlText w:val="1.%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2" w15:restartNumberingAfterBreak="0">
    <w:nsid w:val="1ABE16D3"/>
    <w:multiLevelType w:val="hybridMultilevel"/>
    <w:tmpl w:val="8468F562"/>
    <w:lvl w:ilvl="0" w:tplc="2D9E5D92">
      <w:start w:val="1"/>
      <w:numFmt w:val="decimal"/>
      <w:lvlText w:val="6.%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1B040C89"/>
    <w:multiLevelType w:val="multilevel"/>
    <w:tmpl w:val="18C21D7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4" w15:restartNumberingAfterBreak="0">
    <w:nsid w:val="1B1539EF"/>
    <w:multiLevelType w:val="multilevel"/>
    <w:tmpl w:val="74A8D06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5" w15:restartNumberingAfterBreak="0">
    <w:nsid w:val="1B3B4AF7"/>
    <w:multiLevelType w:val="hybridMultilevel"/>
    <w:tmpl w:val="54BAE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1B664098"/>
    <w:multiLevelType w:val="hybridMultilevel"/>
    <w:tmpl w:val="7C8ECC1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1B8E507A"/>
    <w:multiLevelType w:val="hybridMultilevel"/>
    <w:tmpl w:val="4E1009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1BCD4D21"/>
    <w:multiLevelType w:val="hybridMultilevel"/>
    <w:tmpl w:val="6A8AB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1C081233"/>
    <w:multiLevelType w:val="multilevel"/>
    <w:tmpl w:val="C060A15E"/>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0" w15:restartNumberingAfterBreak="0">
    <w:nsid w:val="1C2F7C93"/>
    <w:multiLevelType w:val="hybridMultilevel"/>
    <w:tmpl w:val="C3065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1D2D7867"/>
    <w:multiLevelType w:val="multilevel"/>
    <w:tmpl w:val="A220146C"/>
    <w:lvl w:ilvl="0">
      <w:start w:val="1"/>
      <w:numFmt w:val="decimal"/>
      <w:lvlText w:val="%1."/>
      <w:lvlJc w:val="left"/>
      <w:pPr>
        <w:ind w:left="720" w:hanging="360"/>
      </w:pPr>
      <w:rPr>
        <w:color w:val="auto"/>
      </w:rPr>
    </w:lvl>
    <w:lvl w:ilvl="1">
      <w:start w:val="3"/>
      <w:numFmt w:val="decimal"/>
      <w:isLgl/>
      <w:lvlText w:val="%1.%2"/>
      <w:lvlJc w:val="left"/>
      <w:pPr>
        <w:ind w:left="765" w:hanging="360"/>
      </w:pPr>
      <w:rPr>
        <w:rFonts w:hint="default"/>
        <w:b/>
        <w:i/>
      </w:rPr>
    </w:lvl>
    <w:lvl w:ilvl="2">
      <w:start w:val="1"/>
      <w:numFmt w:val="decimal"/>
      <w:isLgl/>
      <w:lvlText w:val="%1.%2.%3"/>
      <w:lvlJc w:val="left"/>
      <w:pPr>
        <w:ind w:left="1170" w:hanging="720"/>
      </w:pPr>
      <w:rPr>
        <w:rFonts w:hint="default"/>
        <w:b/>
        <w:i/>
      </w:rPr>
    </w:lvl>
    <w:lvl w:ilvl="3">
      <w:start w:val="1"/>
      <w:numFmt w:val="decimal"/>
      <w:isLgl/>
      <w:lvlText w:val="%1.%2.%3.%4"/>
      <w:lvlJc w:val="left"/>
      <w:pPr>
        <w:ind w:left="1215" w:hanging="720"/>
      </w:pPr>
      <w:rPr>
        <w:rFonts w:hint="default"/>
        <w:b/>
        <w:i/>
      </w:rPr>
    </w:lvl>
    <w:lvl w:ilvl="4">
      <w:start w:val="1"/>
      <w:numFmt w:val="decimal"/>
      <w:isLgl/>
      <w:lvlText w:val="%1.%2.%3.%4.%5"/>
      <w:lvlJc w:val="left"/>
      <w:pPr>
        <w:ind w:left="1620" w:hanging="1080"/>
      </w:pPr>
      <w:rPr>
        <w:rFonts w:hint="default"/>
        <w:b/>
        <w:i/>
      </w:rPr>
    </w:lvl>
    <w:lvl w:ilvl="5">
      <w:start w:val="1"/>
      <w:numFmt w:val="decimal"/>
      <w:isLgl/>
      <w:lvlText w:val="%1.%2.%3.%4.%5.%6"/>
      <w:lvlJc w:val="left"/>
      <w:pPr>
        <w:ind w:left="1665" w:hanging="1080"/>
      </w:pPr>
      <w:rPr>
        <w:rFonts w:hint="default"/>
        <w:b/>
        <w:i/>
      </w:rPr>
    </w:lvl>
    <w:lvl w:ilvl="6">
      <w:start w:val="1"/>
      <w:numFmt w:val="decimal"/>
      <w:isLgl/>
      <w:lvlText w:val="%1.%2.%3.%4.%5.%6.%7"/>
      <w:lvlJc w:val="left"/>
      <w:pPr>
        <w:ind w:left="2070" w:hanging="1440"/>
      </w:pPr>
      <w:rPr>
        <w:rFonts w:hint="default"/>
        <w:b/>
        <w:i/>
      </w:rPr>
    </w:lvl>
    <w:lvl w:ilvl="7">
      <w:start w:val="1"/>
      <w:numFmt w:val="decimal"/>
      <w:isLgl/>
      <w:lvlText w:val="%1.%2.%3.%4.%5.%6.%7.%8"/>
      <w:lvlJc w:val="left"/>
      <w:pPr>
        <w:ind w:left="2115" w:hanging="1440"/>
      </w:pPr>
      <w:rPr>
        <w:rFonts w:hint="default"/>
        <w:b/>
        <w:i/>
      </w:rPr>
    </w:lvl>
    <w:lvl w:ilvl="8">
      <w:start w:val="1"/>
      <w:numFmt w:val="decimal"/>
      <w:isLgl/>
      <w:lvlText w:val="%1.%2.%3.%4.%5.%6.%7.%8.%9"/>
      <w:lvlJc w:val="left"/>
      <w:pPr>
        <w:ind w:left="2520" w:hanging="1800"/>
      </w:pPr>
      <w:rPr>
        <w:rFonts w:hint="default"/>
        <w:b/>
        <w:i/>
      </w:rPr>
    </w:lvl>
  </w:abstractNum>
  <w:abstractNum w:abstractNumId="92" w15:restartNumberingAfterBreak="0">
    <w:nsid w:val="1D8944D0"/>
    <w:multiLevelType w:val="hybridMultilevel"/>
    <w:tmpl w:val="38F8C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1DE348DD"/>
    <w:multiLevelType w:val="hybridMultilevel"/>
    <w:tmpl w:val="24A672A2"/>
    <w:lvl w:ilvl="0" w:tplc="08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94" w15:restartNumberingAfterBreak="0">
    <w:nsid w:val="1E5E26C2"/>
    <w:multiLevelType w:val="hybridMultilevel"/>
    <w:tmpl w:val="33E073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1EA25285"/>
    <w:multiLevelType w:val="hybridMultilevel"/>
    <w:tmpl w:val="05E6B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6" w15:restartNumberingAfterBreak="0">
    <w:nsid w:val="1EC10707"/>
    <w:multiLevelType w:val="hybridMultilevel"/>
    <w:tmpl w:val="871CA5E2"/>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1F0F3576"/>
    <w:multiLevelType w:val="multilevel"/>
    <w:tmpl w:val="A82AECE8"/>
    <w:lvl w:ilvl="0">
      <w:start w:val="1"/>
      <w:numFmt w:val="decimal"/>
      <w:lvlText w:val="%1."/>
      <w:lvlJc w:val="left"/>
      <w:pPr>
        <w:ind w:left="360" w:hanging="360"/>
      </w:pPr>
      <w:rPr>
        <w:rFonts w:hint="default"/>
      </w:rPr>
    </w:lvl>
    <w:lvl w:ilvl="1">
      <w:start w:val="1"/>
      <w:numFmt w:val="decimal"/>
      <w:lvlText w:val="7.%2."/>
      <w:lvlJc w:val="left"/>
      <w:pPr>
        <w:ind w:left="43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8" w15:restartNumberingAfterBreak="0">
    <w:nsid w:val="206274E4"/>
    <w:multiLevelType w:val="multilevel"/>
    <w:tmpl w:val="894EE63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9" w15:restartNumberingAfterBreak="0">
    <w:nsid w:val="207864EA"/>
    <w:multiLevelType w:val="multilevel"/>
    <w:tmpl w:val="C3D2DD80"/>
    <w:lvl w:ilvl="0">
      <w:start w:val="1"/>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0" w15:restartNumberingAfterBreak="0">
    <w:nsid w:val="20B46123"/>
    <w:multiLevelType w:val="multilevel"/>
    <w:tmpl w:val="A368778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1" w15:restartNumberingAfterBreak="0">
    <w:nsid w:val="20EF22EC"/>
    <w:multiLevelType w:val="hybridMultilevel"/>
    <w:tmpl w:val="FFDAE114"/>
    <w:lvl w:ilvl="0" w:tplc="FE8E404A">
      <w:start w:val="1"/>
      <w:numFmt w:val="decimal"/>
      <w:lvlText w:val="4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2" w15:restartNumberingAfterBreak="0">
    <w:nsid w:val="21BE4086"/>
    <w:multiLevelType w:val="hybridMultilevel"/>
    <w:tmpl w:val="C40A4F4E"/>
    <w:lvl w:ilvl="0" w:tplc="38CA13F2">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3" w15:restartNumberingAfterBreak="0">
    <w:nsid w:val="22317BAB"/>
    <w:multiLevelType w:val="hybridMultilevel"/>
    <w:tmpl w:val="4104C208"/>
    <w:lvl w:ilvl="0" w:tplc="8F00871C">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22CD3E4C"/>
    <w:multiLevelType w:val="hybridMultilevel"/>
    <w:tmpl w:val="55924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231521D2"/>
    <w:multiLevelType w:val="hybridMultilevel"/>
    <w:tmpl w:val="5066BF3E"/>
    <w:lvl w:ilvl="0" w:tplc="3B5A4E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23B50F9A"/>
    <w:multiLevelType w:val="hybridMultilevel"/>
    <w:tmpl w:val="65F26AD2"/>
    <w:lvl w:ilvl="0" w:tplc="B7E665FC">
      <w:start w:val="1"/>
      <w:numFmt w:val="decimal"/>
      <w:lvlText w:val="1. %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7" w15:restartNumberingAfterBreak="0">
    <w:nsid w:val="23F93EA3"/>
    <w:multiLevelType w:val="multilevel"/>
    <w:tmpl w:val="00B21DF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8" w15:restartNumberingAfterBreak="0">
    <w:nsid w:val="24EB7D1E"/>
    <w:multiLevelType w:val="hybridMultilevel"/>
    <w:tmpl w:val="E0F25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24FC070D"/>
    <w:multiLevelType w:val="hybridMultilevel"/>
    <w:tmpl w:val="52E48E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0" w15:restartNumberingAfterBreak="0">
    <w:nsid w:val="251B40A0"/>
    <w:multiLevelType w:val="hybridMultilevel"/>
    <w:tmpl w:val="061827EE"/>
    <w:lvl w:ilvl="0" w:tplc="3F8A1B5E">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25236059"/>
    <w:multiLevelType w:val="multilevel"/>
    <w:tmpl w:val="2DE4C7F8"/>
    <w:lvl w:ilvl="0">
      <w:start w:val="1"/>
      <w:numFmt w:val="decimal"/>
      <w:lvlText w:val="%1."/>
      <w:lvlJc w:val="left"/>
      <w:pPr>
        <w:ind w:left="720" w:hanging="360"/>
      </w:p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2" w15:restartNumberingAfterBreak="0">
    <w:nsid w:val="25DC1E0B"/>
    <w:multiLevelType w:val="hybridMultilevel"/>
    <w:tmpl w:val="7A5827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26070A3B"/>
    <w:multiLevelType w:val="hybridMultilevel"/>
    <w:tmpl w:val="47867514"/>
    <w:lvl w:ilvl="0" w:tplc="B32659D2">
      <w:start w:val="1"/>
      <w:numFmt w:val="decimal"/>
      <w:lvlText w:val="2.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15:restartNumberingAfterBreak="0">
    <w:nsid w:val="26A65F0D"/>
    <w:multiLevelType w:val="hybridMultilevel"/>
    <w:tmpl w:val="6F9C1D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15:restartNumberingAfterBreak="0">
    <w:nsid w:val="26D200F4"/>
    <w:multiLevelType w:val="hybridMultilevel"/>
    <w:tmpl w:val="9C862CAA"/>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6" w15:restartNumberingAfterBreak="0">
    <w:nsid w:val="26E439D4"/>
    <w:multiLevelType w:val="hybridMultilevel"/>
    <w:tmpl w:val="5DD4099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7" w15:restartNumberingAfterBreak="0">
    <w:nsid w:val="271516C8"/>
    <w:multiLevelType w:val="multilevel"/>
    <w:tmpl w:val="E0CA694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8" w15:restartNumberingAfterBreak="0">
    <w:nsid w:val="27522BFC"/>
    <w:multiLevelType w:val="hybridMultilevel"/>
    <w:tmpl w:val="3B5A6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15:restartNumberingAfterBreak="0">
    <w:nsid w:val="27563D27"/>
    <w:multiLevelType w:val="hybridMultilevel"/>
    <w:tmpl w:val="8B2C9CFA"/>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0" w15:restartNumberingAfterBreak="0">
    <w:nsid w:val="27CA1A71"/>
    <w:multiLevelType w:val="hybridMultilevel"/>
    <w:tmpl w:val="4888DEB6"/>
    <w:lvl w:ilvl="0" w:tplc="04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21" w15:restartNumberingAfterBreak="0">
    <w:nsid w:val="27EF3680"/>
    <w:multiLevelType w:val="hybridMultilevel"/>
    <w:tmpl w:val="35BAAE9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15:restartNumberingAfterBreak="0">
    <w:nsid w:val="283C496E"/>
    <w:multiLevelType w:val="hybridMultilevel"/>
    <w:tmpl w:val="7E1ED4CE"/>
    <w:lvl w:ilvl="0" w:tplc="281E6208">
      <w:start w:val="1"/>
      <w:numFmt w:val="decimal"/>
      <w:lvlText w:val="4.%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3" w15:restartNumberingAfterBreak="0">
    <w:nsid w:val="29444243"/>
    <w:multiLevelType w:val="hybridMultilevel"/>
    <w:tmpl w:val="A94EAF9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4" w15:restartNumberingAfterBreak="0">
    <w:nsid w:val="294F731B"/>
    <w:multiLevelType w:val="hybridMultilevel"/>
    <w:tmpl w:val="AC2ED668"/>
    <w:lvl w:ilvl="0" w:tplc="04090001">
      <w:numFmt w:val="decimal"/>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5" w15:restartNumberingAfterBreak="0">
    <w:nsid w:val="29E9789F"/>
    <w:multiLevelType w:val="hybridMultilevel"/>
    <w:tmpl w:val="96A26CAE"/>
    <w:lvl w:ilvl="0" w:tplc="13B8B9F0">
      <w:start w:val="1"/>
      <w:numFmt w:val="decimal"/>
      <w:lvlText w:val="1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15:restartNumberingAfterBreak="0">
    <w:nsid w:val="2A2045F9"/>
    <w:multiLevelType w:val="hybridMultilevel"/>
    <w:tmpl w:val="41CC8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15:restartNumberingAfterBreak="0">
    <w:nsid w:val="2A292B6C"/>
    <w:multiLevelType w:val="hybridMultilevel"/>
    <w:tmpl w:val="15F01966"/>
    <w:lvl w:ilvl="0" w:tplc="0409000F">
      <w:start w:val="1"/>
      <w:numFmt w:val="decimal"/>
      <w:lvlText w:val="%1."/>
      <w:lvlJc w:val="left"/>
      <w:pPr>
        <w:ind w:left="720" w:hanging="360"/>
      </w:pPr>
      <w:rPr>
        <w:rFonts w:hint="default"/>
        <w:b w:val="0"/>
        <w:i w:val="0"/>
        <w:caps w:val="0"/>
        <w:strike w:val="0"/>
        <w:dstrike w:val="0"/>
        <w:vanish w:val="0"/>
        <w:webHidden w:val="0"/>
        <w:color w:val="000000"/>
        <w:sz w:val="24"/>
        <w:u w:val="none"/>
        <w:effect w:val="none"/>
        <w:vertAlign w:val="baseline"/>
        <w:specVanish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8" w15:restartNumberingAfterBreak="0">
    <w:nsid w:val="2A4E28E7"/>
    <w:multiLevelType w:val="hybridMultilevel"/>
    <w:tmpl w:val="E590750E"/>
    <w:lvl w:ilvl="0" w:tplc="6F6CE0E4">
      <w:start w:val="1"/>
      <w:numFmt w:val="decimal"/>
      <w:lvlText w:val="3.%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15:restartNumberingAfterBreak="0">
    <w:nsid w:val="2A8862AB"/>
    <w:multiLevelType w:val="hybridMultilevel"/>
    <w:tmpl w:val="0BCAAFBC"/>
    <w:lvl w:ilvl="0" w:tplc="0B3425E6">
      <w:start w:val="1"/>
      <w:numFmt w:val="decimal"/>
      <w:lvlText w:val="5.%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30" w15:restartNumberingAfterBreak="0">
    <w:nsid w:val="2AAB2DCE"/>
    <w:multiLevelType w:val="hybridMultilevel"/>
    <w:tmpl w:val="02F493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2AC219F9"/>
    <w:multiLevelType w:val="hybridMultilevel"/>
    <w:tmpl w:val="19288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2" w15:restartNumberingAfterBreak="0">
    <w:nsid w:val="2B1459DB"/>
    <w:multiLevelType w:val="hybridMultilevel"/>
    <w:tmpl w:val="ED28A8D2"/>
    <w:lvl w:ilvl="0" w:tplc="9E0803EE">
      <w:start w:val="1"/>
      <w:numFmt w:val="decimal"/>
      <w:lvlText w:val="2.%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3" w15:restartNumberingAfterBreak="0">
    <w:nsid w:val="2B5B71BC"/>
    <w:multiLevelType w:val="multilevel"/>
    <w:tmpl w:val="0478CF5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4" w15:restartNumberingAfterBreak="0">
    <w:nsid w:val="2B7C7FDA"/>
    <w:multiLevelType w:val="hybridMultilevel"/>
    <w:tmpl w:val="532E8A5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5" w15:restartNumberingAfterBreak="0">
    <w:nsid w:val="2BEA7A62"/>
    <w:multiLevelType w:val="multilevel"/>
    <w:tmpl w:val="CB74CB9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6" w15:restartNumberingAfterBreak="0">
    <w:nsid w:val="2CA15050"/>
    <w:multiLevelType w:val="multilevel"/>
    <w:tmpl w:val="370ADFF8"/>
    <w:lvl w:ilvl="0">
      <w:start w:val="1"/>
      <w:numFmt w:val="decimal"/>
      <w:lvlText w:val="%1"/>
      <w:lvlJc w:val="left"/>
      <w:pPr>
        <w:ind w:left="720" w:hanging="360"/>
      </w:pPr>
      <w:rPr>
        <w:rFonts w:hint="default"/>
      </w:rPr>
    </w:lvl>
    <w:lvl w:ilvl="1">
      <w:start w:val="1"/>
      <w:numFmt w:val="decimal"/>
      <w:lvlText w:val="6.%2"/>
      <w:lvlJc w:val="left"/>
      <w:pPr>
        <w:ind w:left="360" w:hanging="360"/>
      </w:pPr>
      <w:rPr>
        <w:rFonts w:hint="default"/>
        <w:b w:val="0"/>
        <w:i w:val="0"/>
      </w:rPr>
    </w:lvl>
    <w:lvl w:ilvl="2">
      <w:start w:val="1"/>
      <w:numFmt w:val="decimal"/>
      <w:isLgl/>
      <w:lvlText w:val="%1.%2.%3"/>
      <w:lvlJc w:val="left"/>
      <w:pPr>
        <w:ind w:left="1080" w:hanging="720"/>
      </w:pPr>
      <w:rPr>
        <w:rFonts w:hint="default"/>
        <w:b/>
        <w:i/>
      </w:rPr>
    </w:lvl>
    <w:lvl w:ilvl="3">
      <w:start w:val="1"/>
      <w:numFmt w:val="decimal"/>
      <w:isLgl/>
      <w:lvlText w:val="%1.%2.%3.%4"/>
      <w:lvlJc w:val="left"/>
      <w:pPr>
        <w:ind w:left="1080" w:hanging="72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440" w:hanging="1080"/>
      </w:pPr>
      <w:rPr>
        <w:rFonts w:hint="default"/>
        <w:b/>
        <w:i/>
      </w:rPr>
    </w:lvl>
    <w:lvl w:ilvl="6">
      <w:start w:val="1"/>
      <w:numFmt w:val="decimal"/>
      <w:isLgl/>
      <w:lvlText w:val="%1.%2.%3.%4.%5.%6.%7"/>
      <w:lvlJc w:val="left"/>
      <w:pPr>
        <w:ind w:left="1800" w:hanging="1440"/>
      </w:pPr>
      <w:rPr>
        <w:rFonts w:hint="default"/>
        <w:b/>
        <w:i/>
      </w:rPr>
    </w:lvl>
    <w:lvl w:ilvl="7">
      <w:start w:val="1"/>
      <w:numFmt w:val="decimal"/>
      <w:isLgl/>
      <w:lvlText w:val="%1.%2.%3.%4.%5.%6.%7.%8"/>
      <w:lvlJc w:val="left"/>
      <w:pPr>
        <w:ind w:left="1800" w:hanging="1440"/>
      </w:pPr>
      <w:rPr>
        <w:rFonts w:hint="default"/>
        <w:b/>
        <w:i/>
      </w:rPr>
    </w:lvl>
    <w:lvl w:ilvl="8">
      <w:start w:val="1"/>
      <w:numFmt w:val="decimal"/>
      <w:isLgl/>
      <w:lvlText w:val="%1.%2.%3.%4.%5.%6.%7.%8.%9"/>
      <w:lvlJc w:val="left"/>
      <w:pPr>
        <w:ind w:left="2160" w:hanging="1800"/>
      </w:pPr>
      <w:rPr>
        <w:rFonts w:hint="default"/>
        <w:b/>
        <w:i/>
      </w:rPr>
    </w:lvl>
  </w:abstractNum>
  <w:abstractNum w:abstractNumId="137" w15:restartNumberingAfterBreak="0">
    <w:nsid w:val="2CDF2E14"/>
    <w:multiLevelType w:val="hybridMultilevel"/>
    <w:tmpl w:val="6896DB98"/>
    <w:lvl w:ilvl="0" w:tplc="5AA4B882">
      <w:start w:val="1"/>
      <w:numFmt w:val="decimal"/>
      <w:lvlText w:val="3.%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8" w15:restartNumberingAfterBreak="0">
    <w:nsid w:val="2CFE4089"/>
    <w:multiLevelType w:val="hybridMultilevel"/>
    <w:tmpl w:val="091485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15:restartNumberingAfterBreak="0">
    <w:nsid w:val="2D6A75C5"/>
    <w:multiLevelType w:val="hybridMultilevel"/>
    <w:tmpl w:val="DEB6950C"/>
    <w:lvl w:ilvl="0" w:tplc="E2405344">
      <w:start w:val="1"/>
      <w:numFmt w:val="decimal"/>
      <w:lvlText w:val="%1."/>
      <w:lvlJc w:val="left"/>
      <w:pPr>
        <w:ind w:left="720" w:hanging="360"/>
      </w:pPr>
      <w:rPr>
        <w:rFonts w:ascii="Times New Roman" w:hAnsi="Times New Roman" w:hint="default"/>
        <w:sz w:val="24"/>
      </w:rPr>
    </w:lvl>
    <w:lvl w:ilvl="1" w:tplc="04090003">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40" w15:restartNumberingAfterBreak="0">
    <w:nsid w:val="2DEA1346"/>
    <w:multiLevelType w:val="hybridMultilevel"/>
    <w:tmpl w:val="10AA91FA"/>
    <w:lvl w:ilvl="0" w:tplc="0B3425E6">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1" w15:restartNumberingAfterBreak="0">
    <w:nsid w:val="2E650B0F"/>
    <w:multiLevelType w:val="hybridMultilevel"/>
    <w:tmpl w:val="CBCA8472"/>
    <w:lvl w:ilvl="0" w:tplc="8F00871C">
      <w:start w:val="1"/>
      <w:numFmt w:val="decimal"/>
      <w:lvlText w:val="1.%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42" w15:restartNumberingAfterBreak="0">
    <w:nsid w:val="2EA7676B"/>
    <w:multiLevelType w:val="hybridMultilevel"/>
    <w:tmpl w:val="5FEA04F0"/>
    <w:lvl w:ilvl="0" w:tplc="EF400C76">
      <w:start w:val="1"/>
      <w:numFmt w:val="decimal"/>
      <w:lvlText w:val="1.%1"/>
      <w:lvlJc w:val="left"/>
      <w:pPr>
        <w:ind w:left="72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3" w15:restartNumberingAfterBreak="0">
    <w:nsid w:val="2EA76FB4"/>
    <w:multiLevelType w:val="hybridMultilevel"/>
    <w:tmpl w:val="0BA29FC4"/>
    <w:lvl w:ilvl="0" w:tplc="8916AB0A">
      <w:start w:val="1"/>
      <w:numFmt w:val="decimal"/>
      <w:lvlText w:val="5.%1"/>
      <w:lvlJc w:val="left"/>
      <w:pPr>
        <w:ind w:left="360" w:hanging="360"/>
      </w:pPr>
      <w:rPr>
        <w:rFonts w:hint="default"/>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4" w15:restartNumberingAfterBreak="0">
    <w:nsid w:val="2F145E3D"/>
    <w:multiLevelType w:val="multilevel"/>
    <w:tmpl w:val="3C4C7D8E"/>
    <w:lvl w:ilvl="0">
      <w:start w:val="8"/>
      <w:numFmt w:val="decimal"/>
      <w:lvlText w:val="%1"/>
      <w:lvlJc w:val="left"/>
      <w:pPr>
        <w:ind w:left="360" w:hanging="360"/>
      </w:pPr>
      <w:rPr>
        <w:rFonts w:hint="default"/>
        <w:b/>
        <w:i/>
      </w:rPr>
    </w:lvl>
    <w:lvl w:ilvl="1">
      <w:start w:val="1"/>
      <w:numFmt w:val="decimal"/>
      <w:lvlText w:val="%2."/>
      <w:lvlJc w:val="left"/>
      <w:pPr>
        <w:ind w:left="360" w:hanging="360"/>
      </w:pPr>
      <w:rPr>
        <w:rFonts w:hint="default"/>
        <w:b w:val="0"/>
        <w:i w:val="0"/>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440" w:hanging="1440"/>
      </w:pPr>
      <w:rPr>
        <w:rFonts w:hint="default"/>
        <w:b/>
        <w:i/>
      </w:rPr>
    </w:lvl>
  </w:abstractNum>
  <w:abstractNum w:abstractNumId="145" w15:restartNumberingAfterBreak="0">
    <w:nsid w:val="2F5F0623"/>
    <w:multiLevelType w:val="multilevel"/>
    <w:tmpl w:val="67267604"/>
    <w:lvl w:ilvl="0">
      <w:start w:val="1"/>
      <w:numFmt w:val="decimal"/>
      <w:lvlText w:val="%1."/>
      <w:lvlJc w:val="left"/>
      <w:pPr>
        <w:ind w:left="360" w:hanging="360"/>
      </w:pPr>
      <w:rPr>
        <w:rFonts w:hint="default"/>
      </w:rPr>
    </w:lvl>
    <w:lvl w:ilvl="1">
      <w:start w:val="1"/>
      <w:numFmt w:val="decimal"/>
      <w:lvlText w:val="9.%2."/>
      <w:lvlJc w:val="left"/>
      <w:pPr>
        <w:ind w:left="43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6" w15:restartNumberingAfterBreak="0">
    <w:nsid w:val="2FCA1A01"/>
    <w:multiLevelType w:val="hybridMultilevel"/>
    <w:tmpl w:val="93EEB0B2"/>
    <w:lvl w:ilvl="0" w:tplc="7DCEE476">
      <w:start w:val="1"/>
      <w:numFmt w:val="decimal"/>
      <w:lvlText w:val="2.%1"/>
      <w:lvlJc w:val="left"/>
      <w:pPr>
        <w:ind w:left="360" w:hanging="360"/>
      </w:pPr>
      <w:rPr>
        <w:rFonts w:hint="default"/>
        <w:b w:val="0"/>
        <w:i w:val="0"/>
        <w:caps w:val="0"/>
        <w:strike w:val="0"/>
        <w:dstrike w:val="0"/>
        <w:vanish w:val="0"/>
        <w:webHidden w:val="0"/>
        <w:color w:val="000000"/>
        <w:sz w:val="24"/>
        <w:u w:val="none"/>
        <w:effect w:val="none"/>
        <w:vertAlign w:val="baseline"/>
        <w:specVanish w:val="0"/>
      </w:rPr>
    </w:lvl>
    <w:lvl w:ilvl="1" w:tplc="04090019">
      <w:start w:val="1"/>
      <w:numFmt w:val="decimal"/>
      <w:lvlText w:val="%2."/>
      <w:lvlJc w:val="left"/>
      <w:pPr>
        <w:tabs>
          <w:tab w:val="num" w:pos="1080"/>
        </w:tabs>
        <w:ind w:left="1080" w:hanging="360"/>
      </w:pPr>
    </w:lvl>
    <w:lvl w:ilvl="2" w:tplc="0409001B">
      <w:start w:val="1"/>
      <w:numFmt w:val="decimal"/>
      <w:lvlText w:val="%3."/>
      <w:lvlJc w:val="left"/>
      <w:pPr>
        <w:tabs>
          <w:tab w:val="num" w:pos="1800"/>
        </w:tabs>
        <w:ind w:left="1800" w:hanging="360"/>
      </w:pPr>
    </w:lvl>
    <w:lvl w:ilvl="3" w:tplc="0409000F">
      <w:start w:val="1"/>
      <w:numFmt w:val="decimal"/>
      <w:lvlText w:val="%4."/>
      <w:lvlJc w:val="left"/>
      <w:pPr>
        <w:tabs>
          <w:tab w:val="num" w:pos="2520"/>
        </w:tabs>
        <w:ind w:left="2520" w:hanging="360"/>
      </w:pPr>
    </w:lvl>
    <w:lvl w:ilvl="4" w:tplc="04090019">
      <w:start w:val="1"/>
      <w:numFmt w:val="decimal"/>
      <w:lvlText w:val="%5."/>
      <w:lvlJc w:val="left"/>
      <w:pPr>
        <w:tabs>
          <w:tab w:val="num" w:pos="3240"/>
        </w:tabs>
        <w:ind w:left="3240" w:hanging="360"/>
      </w:pPr>
    </w:lvl>
    <w:lvl w:ilvl="5" w:tplc="0409001B">
      <w:start w:val="1"/>
      <w:numFmt w:val="decimal"/>
      <w:lvlText w:val="%6."/>
      <w:lvlJc w:val="left"/>
      <w:pPr>
        <w:tabs>
          <w:tab w:val="num" w:pos="3960"/>
        </w:tabs>
        <w:ind w:left="3960" w:hanging="360"/>
      </w:pPr>
    </w:lvl>
    <w:lvl w:ilvl="6" w:tplc="0409000F">
      <w:start w:val="1"/>
      <w:numFmt w:val="decimal"/>
      <w:lvlText w:val="%7."/>
      <w:lvlJc w:val="left"/>
      <w:pPr>
        <w:tabs>
          <w:tab w:val="num" w:pos="4680"/>
        </w:tabs>
        <w:ind w:left="4680" w:hanging="360"/>
      </w:pPr>
    </w:lvl>
    <w:lvl w:ilvl="7" w:tplc="04090019">
      <w:start w:val="1"/>
      <w:numFmt w:val="decimal"/>
      <w:lvlText w:val="%8."/>
      <w:lvlJc w:val="left"/>
      <w:pPr>
        <w:tabs>
          <w:tab w:val="num" w:pos="5400"/>
        </w:tabs>
        <w:ind w:left="5400" w:hanging="360"/>
      </w:pPr>
    </w:lvl>
    <w:lvl w:ilvl="8" w:tplc="0409001B">
      <w:start w:val="1"/>
      <w:numFmt w:val="decimal"/>
      <w:lvlText w:val="%9."/>
      <w:lvlJc w:val="left"/>
      <w:pPr>
        <w:tabs>
          <w:tab w:val="num" w:pos="6120"/>
        </w:tabs>
        <w:ind w:left="6120" w:hanging="360"/>
      </w:pPr>
    </w:lvl>
  </w:abstractNum>
  <w:abstractNum w:abstractNumId="147" w15:restartNumberingAfterBreak="0">
    <w:nsid w:val="30210DC4"/>
    <w:multiLevelType w:val="multilevel"/>
    <w:tmpl w:val="5F2CA1E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48" w15:restartNumberingAfterBreak="0">
    <w:nsid w:val="30294A37"/>
    <w:multiLevelType w:val="hybridMultilevel"/>
    <w:tmpl w:val="D444D822"/>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9" w15:restartNumberingAfterBreak="0">
    <w:nsid w:val="302B2623"/>
    <w:multiLevelType w:val="multilevel"/>
    <w:tmpl w:val="AD869B4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0" w15:restartNumberingAfterBreak="0">
    <w:nsid w:val="303816DD"/>
    <w:multiLevelType w:val="multilevel"/>
    <w:tmpl w:val="AA9823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1" w15:restartNumberingAfterBreak="0">
    <w:nsid w:val="30DD4469"/>
    <w:multiLevelType w:val="hybridMultilevel"/>
    <w:tmpl w:val="461E7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15:restartNumberingAfterBreak="0">
    <w:nsid w:val="31012FE2"/>
    <w:multiLevelType w:val="hybridMultilevel"/>
    <w:tmpl w:val="7144DFDE"/>
    <w:lvl w:ilvl="0" w:tplc="8F00871C">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3" w15:restartNumberingAfterBreak="0">
    <w:nsid w:val="310B3271"/>
    <w:multiLevelType w:val="hybridMultilevel"/>
    <w:tmpl w:val="999EC28E"/>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154" w15:restartNumberingAfterBreak="0">
    <w:nsid w:val="315E1031"/>
    <w:multiLevelType w:val="hybridMultilevel"/>
    <w:tmpl w:val="3808194E"/>
    <w:lvl w:ilvl="0" w:tplc="4DFE9D78">
      <w:start w:val="1"/>
      <w:numFmt w:val="decimal"/>
      <w:lvlText w:val="2 .%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15:restartNumberingAfterBreak="0">
    <w:nsid w:val="31E675BC"/>
    <w:multiLevelType w:val="hybridMultilevel"/>
    <w:tmpl w:val="AC2ED66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6" w15:restartNumberingAfterBreak="0">
    <w:nsid w:val="326B71D2"/>
    <w:multiLevelType w:val="multilevel"/>
    <w:tmpl w:val="8A02D044"/>
    <w:lvl w:ilvl="0">
      <w:start w:val="2"/>
      <w:numFmt w:val="decimal"/>
      <w:lvlText w:val="%1"/>
      <w:lvlJc w:val="left"/>
      <w:pPr>
        <w:ind w:left="360" w:hanging="360"/>
      </w:pPr>
    </w:lvl>
    <w:lvl w:ilvl="1">
      <w:start w:val="1"/>
      <w:numFmt w:val="decimal"/>
      <w:lvlText w:val="3.%2"/>
      <w:lvlJc w:val="left"/>
      <w:pPr>
        <w:ind w:left="360" w:hanging="360"/>
      </w:pPr>
      <w:rPr>
        <w:rFonts w:hint="default"/>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57" w15:restartNumberingAfterBreak="0">
    <w:nsid w:val="32702EB5"/>
    <w:multiLevelType w:val="multilevel"/>
    <w:tmpl w:val="03F63904"/>
    <w:lvl w:ilvl="0">
      <w:start w:val="1"/>
      <w:numFmt w:val="decimal"/>
      <w:lvlText w:val="2 .%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8" w15:restartNumberingAfterBreak="0">
    <w:nsid w:val="33F56C0F"/>
    <w:multiLevelType w:val="hybridMultilevel"/>
    <w:tmpl w:val="9FFE643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9" w15:restartNumberingAfterBreak="0">
    <w:nsid w:val="33FD2D93"/>
    <w:multiLevelType w:val="hybridMultilevel"/>
    <w:tmpl w:val="7F18412A"/>
    <w:lvl w:ilvl="0" w:tplc="0409000D">
      <w:start w:val="1"/>
      <w:numFmt w:val="bullet"/>
      <w:lvlText w:val=""/>
      <w:lvlJc w:val="left"/>
      <w:pPr>
        <w:ind w:left="28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0" w15:restartNumberingAfterBreak="0">
    <w:nsid w:val="342408E8"/>
    <w:multiLevelType w:val="hybridMultilevel"/>
    <w:tmpl w:val="A774BAD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61" w15:restartNumberingAfterBreak="0">
    <w:nsid w:val="34751A5B"/>
    <w:multiLevelType w:val="hybridMultilevel"/>
    <w:tmpl w:val="897E1D9E"/>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2" w15:restartNumberingAfterBreak="0">
    <w:nsid w:val="34F14E5B"/>
    <w:multiLevelType w:val="hybridMultilevel"/>
    <w:tmpl w:val="94864C16"/>
    <w:lvl w:ilvl="0" w:tplc="4A7273D2">
      <w:start w:val="1"/>
      <w:numFmt w:val="decimal"/>
      <w:lvlText w:val="3.%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3" w15:restartNumberingAfterBreak="0">
    <w:nsid w:val="35873D2E"/>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4" w15:restartNumberingAfterBreak="0">
    <w:nsid w:val="367C7F09"/>
    <w:multiLevelType w:val="hybridMultilevel"/>
    <w:tmpl w:val="B0F2C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15:restartNumberingAfterBreak="0">
    <w:nsid w:val="36FA5E54"/>
    <w:multiLevelType w:val="multilevel"/>
    <w:tmpl w:val="12687210"/>
    <w:lvl w:ilvl="0">
      <w:start w:val="1"/>
      <w:numFmt w:val="decimal"/>
      <w:lvlText w:val="%1."/>
      <w:lvlJc w:val="left"/>
      <w:pPr>
        <w:ind w:left="360" w:hanging="360"/>
      </w:pPr>
      <w:rPr>
        <w:rFonts w:hint="default"/>
        <w:sz w:val="22"/>
      </w:rPr>
    </w:lvl>
    <w:lvl w:ilvl="1">
      <w:start w:val="1"/>
      <w:numFmt w:val="bullet"/>
      <w:lvlText w:val=""/>
      <w:lvlJc w:val="left"/>
      <w:pPr>
        <w:ind w:left="360" w:hanging="360"/>
      </w:pPr>
      <w:rPr>
        <w:rFonts w:ascii="Symbol" w:hAnsi="Symbol"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800" w:hanging="1800"/>
      </w:pPr>
      <w:rPr>
        <w:rFonts w:hint="default"/>
        <w:sz w:val="22"/>
      </w:rPr>
    </w:lvl>
  </w:abstractNum>
  <w:abstractNum w:abstractNumId="166" w15:restartNumberingAfterBreak="0">
    <w:nsid w:val="370A3A9C"/>
    <w:multiLevelType w:val="hybridMultilevel"/>
    <w:tmpl w:val="7CAA2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7" w15:restartNumberingAfterBreak="0">
    <w:nsid w:val="37CD7571"/>
    <w:multiLevelType w:val="hybridMultilevel"/>
    <w:tmpl w:val="62667D7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8" w15:restartNumberingAfterBreak="0">
    <w:nsid w:val="38025F0D"/>
    <w:multiLevelType w:val="multilevel"/>
    <w:tmpl w:val="A5D0A9B0"/>
    <w:lvl w:ilvl="0">
      <w:start w:val="1"/>
      <w:numFmt w:val="decimal"/>
      <w:lvlText w:val="%1"/>
      <w:lvlJc w:val="left"/>
      <w:pPr>
        <w:ind w:left="360" w:hanging="360"/>
      </w:pPr>
      <w:rPr>
        <w:rFonts w:hint="default"/>
        <w:b/>
        <w:i/>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440" w:hanging="1440"/>
      </w:pPr>
      <w:rPr>
        <w:rFonts w:hint="default"/>
        <w:b/>
        <w:i/>
      </w:rPr>
    </w:lvl>
  </w:abstractNum>
  <w:abstractNum w:abstractNumId="169" w15:restartNumberingAfterBreak="0">
    <w:nsid w:val="38624588"/>
    <w:multiLevelType w:val="hybridMultilevel"/>
    <w:tmpl w:val="10F4DCB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0" w15:restartNumberingAfterBreak="0">
    <w:nsid w:val="38926F0A"/>
    <w:multiLevelType w:val="hybridMultilevel"/>
    <w:tmpl w:val="36920070"/>
    <w:lvl w:ilvl="0" w:tplc="8D36DE14">
      <w:start w:val="1"/>
      <w:numFmt w:val="decimal"/>
      <w:lvlText w:val="6 .%1"/>
      <w:lvlJc w:val="left"/>
      <w:pPr>
        <w:ind w:left="360" w:hanging="360"/>
      </w:pPr>
      <w:rPr>
        <w:rFonts w:hint="default"/>
      </w:rPr>
    </w:lvl>
    <w:lvl w:ilvl="1" w:tplc="FFFFFFFF" w:tentative="1">
      <w:start w:val="1"/>
      <w:numFmt w:val="lowerLetter"/>
      <w:lvlText w:val="%2."/>
      <w:lvlJc w:val="left"/>
      <w:pPr>
        <w:ind w:left="1017" w:hanging="360"/>
      </w:pPr>
    </w:lvl>
    <w:lvl w:ilvl="2" w:tplc="FFFFFFFF" w:tentative="1">
      <w:start w:val="1"/>
      <w:numFmt w:val="lowerRoman"/>
      <w:lvlText w:val="%3."/>
      <w:lvlJc w:val="right"/>
      <w:pPr>
        <w:ind w:left="1737" w:hanging="180"/>
      </w:pPr>
    </w:lvl>
    <w:lvl w:ilvl="3" w:tplc="FFFFFFFF" w:tentative="1">
      <w:start w:val="1"/>
      <w:numFmt w:val="decimal"/>
      <w:lvlText w:val="%4."/>
      <w:lvlJc w:val="left"/>
      <w:pPr>
        <w:ind w:left="2457" w:hanging="360"/>
      </w:pPr>
    </w:lvl>
    <w:lvl w:ilvl="4" w:tplc="FFFFFFFF" w:tentative="1">
      <w:start w:val="1"/>
      <w:numFmt w:val="lowerLetter"/>
      <w:lvlText w:val="%5."/>
      <w:lvlJc w:val="left"/>
      <w:pPr>
        <w:ind w:left="3177" w:hanging="360"/>
      </w:pPr>
    </w:lvl>
    <w:lvl w:ilvl="5" w:tplc="FFFFFFFF" w:tentative="1">
      <w:start w:val="1"/>
      <w:numFmt w:val="lowerRoman"/>
      <w:lvlText w:val="%6."/>
      <w:lvlJc w:val="right"/>
      <w:pPr>
        <w:ind w:left="3897" w:hanging="180"/>
      </w:pPr>
    </w:lvl>
    <w:lvl w:ilvl="6" w:tplc="FFFFFFFF" w:tentative="1">
      <w:start w:val="1"/>
      <w:numFmt w:val="decimal"/>
      <w:lvlText w:val="%7."/>
      <w:lvlJc w:val="left"/>
      <w:pPr>
        <w:ind w:left="4617" w:hanging="360"/>
      </w:pPr>
    </w:lvl>
    <w:lvl w:ilvl="7" w:tplc="FFFFFFFF" w:tentative="1">
      <w:start w:val="1"/>
      <w:numFmt w:val="lowerLetter"/>
      <w:lvlText w:val="%8."/>
      <w:lvlJc w:val="left"/>
      <w:pPr>
        <w:ind w:left="5337" w:hanging="360"/>
      </w:pPr>
    </w:lvl>
    <w:lvl w:ilvl="8" w:tplc="FFFFFFFF" w:tentative="1">
      <w:start w:val="1"/>
      <w:numFmt w:val="lowerRoman"/>
      <w:lvlText w:val="%9."/>
      <w:lvlJc w:val="right"/>
      <w:pPr>
        <w:ind w:left="6057" w:hanging="180"/>
      </w:pPr>
    </w:lvl>
  </w:abstractNum>
  <w:abstractNum w:abstractNumId="171" w15:restartNumberingAfterBreak="0">
    <w:nsid w:val="39234405"/>
    <w:multiLevelType w:val="hybridMultilevel"/>
    <w:tmpl w:val="4ABC8618"/>
    <w:lvl w:ilvl="0" w:tplc="FE8E404A">
      <w:start w:val="1"/>
      <w:numFmt w:val="decimal"/>
      <w:lvlText w:val="4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2" w15:restartNumberingAfterBreak="0">
    <w:nsid w:val="39443355"/>
    <w:multiLevelType w:val="hybridMultilevel"/>
    <w:tmpl w:val="E74AAA8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3" w15:restartNumberingAfterBreak="0">
    <w:nsid w:val="39775A1E"/>
    <w:multiLevelType w:val="hybridMultilevel"/>
    <w:tmpl w:val="03B80648"/>
    <w:lvl w:ilvl="0" w:tplc="16FC1BBC">
      <w:start w:val="1"/>
      <w:numFmt w:val="bullet"/>
      <w:lvlText w:val=""/>
      <w:lvlJc w:val="left"/>
      <w:pPr>
        <w:ind w:left="720" w:hanging="360"/>
      </w:pPr>
      <w:rPr>
        <w:rFonts w:ascii="Symbol" w:hAnsi="Symbol" w:hint="default"/>
        <w:b w:val="0"/>
        <w:i w:val="0"/>
        <w:caps w:val="0"/>
        <w:strike w:val="0"/>
        <w:dstrike w:val="0"/>
        <w:vanish w:val="0"/>
        <w:webHidden w:val="0"/>
        <w:color w:val="000000"/>
        <w:sz w:val="24"/>
        <w:u w:val="none"/>
        <w:effect w:val="none"/>
        <w:vertAlign w:val="baseline"/>
        <w:specVanish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4" w15:restartNumberingAfterBreak="0">
    <w:nsid w:val="39BA47FD"/>
    <w:multiLevelType w:val="multilevel"/>
    <w:tmpl w:val="FEFCC340"/>
    <w:lvl w:ilvl="0">
      <w:start w:val="1"/>
      <w:numFmt w:val="decimal"/>
      <w:lvlText w:val="%1."/>
      <w:lvlJc w:val="left"/>
      <w:pPr>
        <w:tabs>
          <w:tab w:val="num" w:pos="360"/>
        </w:tabs>
        <w:ind w:left="360" w:hanging="360"/>
      </w:pPr>
    </w:lvl>
    <w:lvl w:ilvl="1">
      <w:start w:val="1"/>
      <w:numFmt w:val="decimal"/>
      <w:isLgl/>
      <w:lvlText w:val="%1.%2"/>
      <w:lvlJc w:val="left"/>
      <w:pPr>
        <w:tabs>
          <w:tab w:val="num" w:pos="450"/>
        </w:tabs>
        <w:ind w:left="450" w:hanging="450"/>
      </w:pPr>
      <w:rPr>
        <w:b w:val="0"/>
        <w:i w:val="0"/>
      </w:rPr>
    </w:lvl>
    <w:lvl w:ilvl="2">
      <w:start w:val="1"/>
      <w:numFmt w:val="decimal"/>
      <w:isLgl/>
      <w:lvlText w:val="%1.%2.%3"/>
      <w:lvlJc w:val="left"/>
      <w:pPr>
        <w:tabs>
          <w:tab w:val="num" w:pos="720"/>
        </w:tabs>
        <w:ind w:left="720" w:hanging="720"/>
      </w:pPr>
      <w:rPr>
        <w:b w:val="0"/>
        <w:i w:val="0"/>
      </w:rPr>
    </w:lvl>
    <w:lvl w:ilvl="3">
      <w:start w:val="1"/>
      <w:numFmt w:val="decimal"/>
      <w:isLgl/>
      <w:lvlText w:val="%1.%2.%3.%4"/>
      <w:lvlJc w:val="left"/>
      <w:pPr>
        <w:tabs>
          <w:tab w:val="num" w:pos="1080"/>
        </w:tabs>
        <w:ind w:left="1080" w:hanging="1080"/>
      </w:pPr>
      <w:rPr>
        <w:b w:val="0"/>
        <w:i w:val="0"/>
      </w:rPr>
    </w:lvl>
    <w:lvl w:ilvl="4">
      <w:start w:val="1"/>
      <w:numFmt w:val="decimal"/>
      <w:isLgl/>
      <w:lvlText w:val="%1.%2.%3.%4.%5"/>
      <w:lvlJc w:val="left"/>
      <w:pPr>
        <w:tabs>
          <w:tab w:val="num" w:pos="1080"/>
        </w:tabs>
        <w:ind w:left="1080" w:hanging="1080"/>
      </w:pPr>
      <w:rPr>
        <w:b w:val="0"/>
        <w:i w:val="0"/>
      </w:rPr>
    </w:lvl>
    <w:lvl w:ilvl="5">
      <w:start w:val="1"/>
      <w:numFmt w:val="decimal"/>
      <w:isLgl/>
      <w:lvlText w:val="%1.%2.%3.%4.%5.%6"/>
      <w:lvlJc w:val="left"/>
      <w:pPr>
        <w:tabs>
          <w:tab w:val="num" w:pos="1440"/>
        </w:tabs>
        <w:ind w:left="1440" w:hanging="1440"/>
      </w:pPr>
      <w:rPr>
        <w:b w:val="0"/>
        <w:i w:val="0"/>
      </w:rPr>
    </w:lvl>
    <w:lvl w:ilvl="6">
      <w:start w:val="1"/>
      <w:numFmt w:val="decimal"/>
      <w:isLgl/>
      <w:lvlText w:val="%1.%2.%3.%4.%5.%6.%7"/>
      <w:lvlJc w:val="left"/>
      <w:pPr>
        <w:tabs>
          <w:tab w:val="num" w:pos="1440"/>
        </w:tabs>
        <w:ind w:left="1440" w:hanging="1440"/>
      </w:pPr>
      <w:rPr>
        <w:b w:val="0"/>
        <w:i w:val="0"/>
      </w:rPr>
    </w:lvl>
    <w:lvl w:ilvl="7">
      <w:start w:val="1"/>
      <w:numFmt w:val="decimal"/>
      <w:isLgl/>
      <w:lvlText w:val="%1.%2.%3.%4.%5.%6.%7.%8"/>
      <w:lvlJc w:val="left"/>
      <w:pPr>
        <w:tabs>
          <w:tab w:val="num" w:pos="1800"/>
        </w:tabs>
        <w:ind w:left="1800" w:hanging="1800"/>
      </w:pPr>
      <w:rPr>
        <w:b w:val="0"/>
        <w:i w:val="0"/>
      </w:rPr>
    </w:lvl>
    <w:lvl w:ilvl="8">
      <w:start w:val="1"/>
      <w:numFmt w:val="decimal"/>
      <w:isLgl/>
      <w:lvlText w:val="%1.%2.%3.%4.%5.%6.%7.%8.%9"/>
      <w:lvlJc w:val="left"/>
      <w:pPr>
        <w:tabs>
          <w:tab w:val="num" w:pos="1800"/>
        </w:tabs>
        <w:ind w:left="1800" w:hanging="1800"/>
      </w:pPr>
      <w:rPr>
        <w:b w:val="0"/>
        <w:i w:val="0"/>
      </w:rPr>
    </w:lvl>
  </w:abstractNum>
  <w:abstractNum w:abstractNumId="175" w15:restartNumberingAfterBreak="0">
    <w:nsid w:val="39FE046B"/>
    <w:multiLevelType w:val="hybridMultilevel"/>
    <w:tmpl w:val="57885AA6"/>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76" w15:restartNumberingAfterBreak="0">
    <w:nsid w:val="39FF2FED"/>
    <w:multiLevelType w:val="hybridMultilevel"/>
    <w:tmpl w:val="06042AFE"/>
    <w:lvl w:ilvl="0" w:tplc="98962442">
      <w:start w:val="1"/>
      <w:numFmt w:val="decimal"/>
      <w:lvlText w:val="2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7" w15:restartNumberingAfterBreak="0">
    <w:nsid w:val="3A254EBC"/>
    <w:multiLevelType w:val="hybridMultilevel"/>
    <w:tmpl w:val="85A8F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8" w15:restartNumberingAfterBreak="0">
    <w:nsid w:val="3AAD3F9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9" w15:restartNumberingAfterBreak="0">
    <w:nsid w:val="3B3E67F1"/>
    <w:multiLevelType w:val="multilevel"/>
    <w:tmpl w:val="B302FEBA"/>
    <w:lvl w:ilvl="0">
      <w:start w:val="1"/>
      <w:numFmt w:val="decimal"/>
      <w:lvlText w:val="%1."/>
      <w:lvlJc w:val="left"/>
      <w:pPr>
        <w:ind w:left="720" w:hanging="360"/>
      </w:pPr>
    </w:lvl>
    <w:lvl w:ilvl="1">
      <w:start w:val="1"/>
      <w:numFmt w:val="decimal"/>
      <w:isLgl/>
      <w:lvlText w:val="%1.%2"/>
      <w:lvlJc w:val="left"/>
      <w:pPr>
        <w:ind w:left="720" w:hanging="360"/>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080" w:hanging="72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440" w:hanging="108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1800" w:hanging="1440"/>
      </w:pPr>
      <w:rPr>
        <w:rFonts w:hint="default"/>
        <w:color w:val="auto"/>
      </w:rPr>
    </w:lvl>
    <w:lvl w:ilvl="8">
      <w:start w:val="1"/>
      <w:numFmt w:val="decimal"/>
      <w:isLgl/>
      <w:lvlText w:val="%1.%2.%3.%4.%5.%6.%7.%8.%9"/>
      <w:lvlJc w:val="left"/>
      <w:pPr>
        <w:ind w:left="2160" w:hanging="1800"/>
      </w:pPr>
      <w:rPr>
        <w:rFonts w:hint="default"/>
        <w:color w:val="auto"/>
      </w:rPr>
    </w:lvl>
  </w:abstractNum>
  <w:abstractNum w:abstractNumId="180" w15:restartNumberingAfterBreak="0">
    <w:nsid w:val="3B5576F0"/>
    <w:multiLevelType w:val="hybridMultilevel"/>
    <w:tmpl w:val="2B1A0D24"/>
    <w:lvl w:ilvl="0" w:tplc="0409000D">
      <w:start w:val="1"/>
      <w:numFmt w:val="bullet"/>
      <w:lvlText w:val=""/>
      <w:lvlJc w:val="left"/>
      <w:pPr>
        <w:ind w:left="28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1" w15:restartNumberingAfterBreak="0">
    <w:nsid w:val="3B5D12D2"/>
    <w:multiLevelType w:val="hybridMultilevel"/>
    <w:tmpl w:val="47F63C4A"/>
    <w:lvl w:ilvl="0" w:tplc="02408932">
      <w:start w:val="1"/>
      <w:numFmt w:val="decimal"/>
      <w:lvlText w:val="3 .%1"/>
      <w:lvlJc w:val="left"/>
      <w:pPr>
        <w:ind w:left="360" w:hanging="360"/>
      </w:pPr>
      <w:rPr>
        <w:rFonts w:hint="default"/>
      </w:rPr>
    </w:lvl>
    <w:lvl w:ilvl="1" w:tplc="25580A80">
      <w:start w:val="1"/>
      <w:numFmt w:val="decimal"/>
      <w:lvlText w:val="2 .%2"/>
      <w:lvlJc w:val="left"/>
      <w:pPr>
        <w:ind w:left="1440" w:hanging="360"/>
      </w:pPr>
      <w:rPr>
        <w:rFonts w:hint="default"/>
      </w:rPr>
    </w:lvl>
    <w:lvl w:ilvl="2" w:tplc="02609D30">
      <w:start w:val="2"/>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2" w15:restartNumberingAfterBreak="0">
    <w:nsid w:val="3B6D0868"/>
    <w:multiLevelType w:val="hybridMultilevel"/>
    <w:tmpl w:val="5DF01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3" w15:restartNumberingAfterBreak="0">
    <w:nsid w:val="3B9452F7"/>
    <w:multiLevelType w:val="hybridMultilevel"/>
    <w:tmpl w:val="25F48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4" w15:restartNumberingAfterBreak="0">
    <w:nsid w:val="3BC22F30"/>
    <w:multiLevelType w:val="hybridMultilevel"/>
    <w:tmpl w:val="DC8A2604"/>
    <w:lvl w:ilvl="0" w:tplc="340C3746">
      <w:start w:val="1"/>
      <w:numFmt w:val="decimal"/>
      <w:lvlText w:val="2 .%1"/>
      <w:lvlJc w:val="left"/>
      <w:pPr>
        <w:ind w:left="913" w:hanging="360"/>
      </w:pPr>
      <w:rPr>
        <w:rFonts w:hint="default"/>
      </w:rPr>
    </w:lvl>
    <w:lvl w:ilvl="1" w:tplc="04090019" w:tentative="1">
      <w:start w:val="1"/>
      <w:numFmt w:val="lowerLetter"/>
      <w:lvlText w:val="%2."/>
      <w:lvlJc w:val="left"/>
      <w:pPr>
        <w:ind w:left="1633" w:hanging="360"/>
      </w:pPr>
    </w:lvl>
    <w:lvl w:ilvl="2" w:tplc="0409001B" w:tentative="1">
      <w:start w:val="1"/>
      <w:numFmt w:val="lowerRoman"/>
      <w:lvlText w:val="%3."/>
      <w:lvlJc w:val="right"/>
      <w:pPr>
        <w:ind w:left="2353" w:hanging="180"/>
      </w:pPr>
    </w:lvl>
    <w:lvl w:ilvl="3" w:tplc="0409000F" w:tentative="1">
      <w:start w:val="1"/>
      <w:numFmt w:val="decimal"/>
      <w:lvlText w:val="%4."/>
      <w:lvlJc w:val="left"/>
      <w:pPr>
        <w:ind w:left="3073" w:hanging="360"/>
      </w:pPr>
    </w:lvl>
    <w:lvl w:ilvl="4" w:tplc="04090019" w:tentative="1">
      <w:start w:val="1"/>
      <w:numFmt w:val="lowerLetter"/>
      <w:lvlText w:val="%5."/>
      <w:lvlJc w:val="left"/>
      <w:pPr>
        <w:ind w:left="3793" w:hanging="360"/>
      </w:pPr>
    </w:lvl>
    <w:lvl w:ilvl="5" w:tplc="0409001B" w:tentative="1">
      <w:start w:val="1"/>
      <w:numFmt w:val="lowerRoman"/>
      <w:lvlText w:val="%6."/>
      <w:lvlJc w:val="right"/>
      <w:pPr>
        <w:ind w:left="4513" w:hanging="180"/>
      </w:pPr>
    </w:lvl>
    <w:lvl w:ilvl="6" w:tplc="0409000F" w:tentative="1">
      <w:start w:val="1"/>
      <w:numFmt w:val="decimal"/>
      <w:lvlText w:val="%7."/>
      <w:lvlJc w:val="left"/>
      <w:pPr>
        <w:ind w:left="5233" w:hanging="360"/>
      </w:pPr>
    </w:lvl>
    <w:lvl w:ilvl="7" w:tplc="04090019" w:tentative="1">
      <w:start w:val="1"/>
      <w:numFmt w:val="lowerLetter"/>
      <w:lvlText w:val="%8."/>
      <w:lvlJc w:val="left"/>
      <w:pPr>
        <w:ind w:left="5953" w:hanging="360"/>
      </w:pPr>
    </w:lvl>
    <w:lvl w:ilvl="8" w:tplc="0409001B" w:tentative="1">
      <w:start w:val="1"/>
      <w:numFmt w:val="lowerRoman"/>
      <w:lvlText w:val="%9."/>
      <w:lvlJc w:val="right"/>
      <w:pPr>
        <w:ind w:left="6673" w:hanging="180"/>
      </w:pPr>
    </w:lvl>
  </w:abstractNum>
  <w:abstractNum w:abstractNumId="185" w15:restartNumberingAfterBreak="0">
    <w:nsid w:val="3BCF42B5"/>
    <w:multiLevelType w:val="hybridMultilevel"/>
    <w:tmpl w:val="CEB48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6" w15:restartNumberingAfterBreak="0">
    <w:nsid w:val="3C624781"/>
    <w:multiLevelType w:val="hybridMultilevel"/>
    <w:tmpl w:val="C7B63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7" w15:restartNumberingAfterBreak="0">
    <w:nsid w:val="3CE42AD3"/>
    <w:multiLevelType w:val="hybridMultilevel"/>
    <w:tmpl w:val="5C58E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8" w15:restartNumberingAfterBreak="0">
    <w:nsid w:val="3CE55B22"/>
    <w:multiLevelType w:val="hybridMultilevel"/>
    <w:tmpl w:val="CABC206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9" w15:restartNumberingAfterBreak="0">
    <w:nsid w:val="3D262B47"/>
    <w:multiLevelType w:val="hybridMultilevel"/>
    <w:tmpl w:val="D8A24B3C"/>
    <w:lvl w:ilvl="0" w:tplc="0BB6882A">
      <w:start w:val="1"/>
      <w:numFmt w:val="decimal"/>
      <w:lvlText w:val="1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0" w15:restartNumberingAfterBreak="0">
    <w:nsid w:val="3DBF1278"/>
    <w:multiLevelType w:val="hybridMultilevel"/>
    <w:tmpl w:val="626636A6"/>
    <w:lvl w:ilvl="0" w:tplc="04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191" w15:restartNumberingAfterBreak="0">
    <w:nsid w:val="3DC311EC"/>
    <w:multiLevelType w:val="hybridMultilevel"/>
    <w:tmpl w:val="C27CBC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2" w15:restartNumberingAfterBreak="0">
    <w:nsid w:val="3DD55C47"/>
    <w:multiLevelType w:val="hybridMultilevel"/>
    <w:tmpl w:val="B23401A2"/>
    <w:lvl w:ilvl="0" w:tplc="08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3" w15:restartNumberingAfterBreak="0">
    <w:nsid w:val="3E63201F"/>
    <w:multiLevelType w:val="hybridMultilevel"/>
    <w:tmpl w:val="ED66FE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4" w15:restartNumberingAfterBreak="0">
    <w:nsid w:val="3EB324DA"/>
    <w:multiLevelType w:val="hybridMultilevel"/>
    <w:tmpl w:val="E918CC30"/>
    <w:lvl w:ilvl="0" w:tplc="FBF69B8E">
      <w:start w:val="1"/>
      <w:numFmt w:val="decimal"/>
      <w:lvlText w:val="3.%1"/>
      <w:lvlJc w:val="left"/>
      <w:pPr>
        <w:ind w:left="45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95" w15:restartNumberingAfterBreak="0">
    <w:nsid w:val="3EFC00FA"/>
    <w:multiLevelType w:val="hybridMultilevel"/>
    <w:tmpl w:val="D444D822"/>
    <w:lvl w:ilvl="0" w:tplc="16FC1BBC">
      <w:numFmt w:val="decimal"/>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96" w15:restartNumberingAfterBreak="0">
    <w:nsid w:val="3F3063DF"/>
    <w:multiLevelType w:val="hybridMultilevel"/>
    <w:tmpl w:val="044C4E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7" w15:restartNumberingAfterBreak="0">
    <w:nsid w:val="3F893B10"/>
    <w:multiLevelType w:val="multilevel"/>
    <w:tmpl w:val="21F887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8" w15:restartNumberingAfterBreak="0">
    <w:nsid w:val="4018092C"/>
    <w:multiLevelType w:val="hybridMultilevel"/>
    <w:tmpl w:val="05BAE860"/>
    <w:lvl w:ilvl="0" w:tplc="98962442">
      <w:start w:val="1"/>
      <w:numFmt w:val="decimal"/>
      <w:lvlText w:val="2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9" w15:restartNumberingAfterBreak="0">
    <w:nsid w:val="40262AA8"/>
    <w:multiLevelType w:val="hybridMultilevel"/>
    <w:tmpl w:val="670A57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0" w15:restartNumberingAfterBreak="0">
    <w:nsid w:val="4045598D"/>
    <w:multiLevelType w:val="multilevel"/>
    <w:tmpl w:val="0F9E924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1" w15:restartNumberingAfterBreak="0">
    <w:nsid w:val="4085779B"/>
    <w:multiLevelType w:val="multilevel"/>
    <w:tmpl w:val="144CF074"/>
    <w:lvl w:ilvl="0">
      <w:start w:val="1"/>
      <w:numFmt w:val="decimal"/>
      <w:lvlText w:val="%1."/>
      <w:lvlJc w:val="left"/>
      <w:pPr>
        <w:ind w:left="720" w:hanging="360"/>
      </w:p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2" w15:restartNumberingAfterBreak="0">
    <w:nsid w:val="409C5026"/>
    <w:multiLevelType w:val="hybridMultilevel"/>
    <w:tmpl w:val="0C3E2B64"/>
    <w:lvl w:ilvl="0" w:tplc="98962442">
      <w:start w:val="1"/>
      <w:numFmt w:val="decimal"/>
      <w:lvlText w:val="2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3" w15:restartNumberingAfterBreak="0">
    <w:nsid w:val="40A6543B"/>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04" w15:restartNumberingAfterBreak="0">
    <w:nsid w:val="414822FA"/>
    <w:multiLevelType w:val="hybridMultilevel"/>
    <w:tmpl w:val="272C4BA8"/>
    <w:lvl w:ilvl="0" w:tplc="98962442">
      <w:start w:val="1"/>
      <w:numFmt w:val="decimal"/>
      <w:lvlText w:val="2 .%1"/>
      <w:lvlJc w:val="left"/>
      <w:pPr>
        <w:ind w:left="36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5" w15:restartNumberingAfterBreak="0">
    <w:nsid w:val="421B45A0"/>
    <w:multiLevelType w:val="hybridMultilevel"/>
    <w:tmpl w:val="29E22152"/>
    <w:lvl w:ilvl="0" w:tplc="B7E665FC">
      <w:start w:val="1"/>
      <w:numFmt w:val="decimal"/>
      <w:lvlText w:val="1. %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6" w15:restartNumberingAfterBreak="0">
    <w:nsid w:val="42893FD9"/>
    <w:multiLevelType w:val="hybridMultilevel"/>
    <w:tmpl w:val="7310BB72"/>
    <w:lvl w:ilvl="0" w:tplc="04090001">
      <w:start w:val="1"/>
      <w:numFmt w:val="bullet"/>
      <w:lvlText w:val=""/>
      <w:lvlJc w:val="left"/>
      <w:pPr>
        <w:ind w:left="363" w:hanging="360"/>
      </w:pPr>
      <w:rPr>
        <w:rFonts w:ascii="Symbol" w:hAnsi="Symbol" w:hint="default"/>
      </w:rPr>
    </w:lvl>
    <w:lvl w:ilvl="1" w:tplc="16FC1BBC">
      <w:start w:val="1"/>
      <w:numFmt w:val="bullet"/>
      <w:lvlText w:val=""/>
      <w:lvlJc w:val="left"/>
      <w:pPr>
        <w:ind w:left="1083" w:hanging="360"/>
      </w:pPr>
      <w:rPr>
        <w:rFonts w:ascii="Symbol" w:hAnsi="Symbol" w:hint="default"/>
        <w:sz w:val="24"/>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07" w15:restartNumberingAfterBreak="0">
    <w:nsid w:val="42AD3001"/>
    <w:multiLevelType w:val="hybridMultilevel"/>
    <w:tmpl w:val="8D4884D4"/>
    <w:lvl w:ilvl="0" w:tplc="04090001">
      <w:start w:val="1"/>
      <w:numFmt w:val="bullet"/>
      <w:lvlText w:val=""/>
      <w:lvlJc w:val="left"/>
      <w:pPr>
        <w:ind w:left="786" w:hanging="360"/>
      </w:pPr>
      <w:rPr>
        <w:rFonts w:ascii="Symbol" w:hAnsi="Symbol" w:hint="default"/>
      </w:rPr>
    </w:lvl>
    <w:lvl w:ilvl="1" w:tplc="16FC1BBC"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08" w15:restartNumberingAfterBreak="0">
    <w:nsid w:val="42F0233D"/>
    <w:multiLevelType w:val="hybridMultilevel"/>
    <w:tmpl w:val="21DC6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9" w15:restartNumberingAfterBreak="0">
    <w:nsid w:val="43000F4A"/>
    <w:multiLevelType w:val="hybridMultilevel"/>
    <w:tmpl w:val="83B078C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0" w15:restartNumberingAfterBreak="0">
    <w:nsid w:val="43DC1A26"/>
    <w:multiLevelType w:val="hybridMultilevel"/>
    <w:tmpl w:val="D978947E"/>
    <w:lvl w:ilvl="0" w:tplc="F5FC8C50">
      <w:start w:val="1"/>
      <w:numFmt w:val="decimal"/>
      <w:lvlText w:val="1. %1"/>
      <w:lvlJc w:val="left"/>
      <w:pPr>
        <w:ind w:left="450" w:hanging="360"/>
      </w:pPr>
    </w:lvl>
    <w:lvl w:ilvl="1" w:tplc="08090019">
      <w:start w:val="1"/>
      <w:numFmt w:val="lowerLetter"/>
      <w:lvlText w:val="%2."/>
      <w:lvlJc w:val="left"/>
      <w:pPr>
        <w:ind w:left="1797" w:hanging="360"/>
      </w:pPr>
    </w:lvl>
    <w:lvl w:ilvl="2" w:tplc="0809001B">
      <w:start w:val="1"/>
      <w:numFmt w:val="lowerRoman"/>
      <w:lvlText w:val="%3."/>
      <w:lvlJc w:val="right"/>
      <w:pPr>
        <w:ind w:left="2517" w:hanging="180"/>
      </w:pPr>
    </w:lvl>
    <w:lvl w:ilvl="3" w:tplc="0809000F">
      <w:start w:val="1"/>
      <w:numFmt w:val="decimal"/>
      <w:lvlText w:val="%4."/>
      <w:lvlJc w:val="left"/>
      <w:pPr>
        <w:ind w:left="3237" w:hanging="360"/>
      </w:pPr>
    </w:lvl>
    <w:lvl w:ilvl="4" w:tplc="08090019">
      <w:start w:val="1"/>
      <w:numFmt w:val="lowerLetter"/>
      <w:lvlText w:val="%5."/>
      <w:lvlJc w:val="left"/>
      <w:pPr>
        <w:ind w:left="3957" w:hanging="360"/>
      </w:pPr>
    </w:lvl>
    <w:lvl w:ilvl="5" w:tplc="0809001B">
      <w:start w:val="1"/>
      <w:numFmt w:val="lowerRoman"/>
      <w:lvlText w:val="%6."/>
      <w:lvlJc w:val="right"/>
      <w:pPr>
        <w:ind w:left="4677" w:hanging="180"/>
      </w:pPr>
    </w:lvl>
    <w:lvl w:ilvl="6" w:tplc="0809000F">
      <w:start w:val="1"/>
      <w:numFmt w:val="decimal"/>
      <w:lvlText w:val="%7."/>
      <w:lvlJc w:val="left"/>
      <w:pPr>
        <w:ind w:left="5397" w:hanging="360"/>
      </w:pPr>
    </w:lvl>
    <w:lvl w:ilvl="7" w:tplc="08090019">
      <w:start w:val="1"/>
      <w:numFmt w:val="lowerLetter"/>
      <w:lvlText w:val="%8."/>
      <w:lvlJc w:val="left"/>
      <w:pPr>
        <w:ind w:left="6117" w:hanging="360"/>
      </w:pPr>
    </w:lvl>
    <w:lvl w:ilvl="8" w:tplc="0809001B">
      <w:start w:val="1"/>
      <w:numFmt w:val="lowerRoman"/>
      <w:lvlText w:val="%9."/>
      <w:lvlJc w:val="right"/>
      <w:pPr>
        <w:ind w:left="6837" w:hanging="180"/>
      </w:pPr>
    </w:lvl>
  </w:abstractNum>
  <w:abstractNum w:abstractNumId="211" w15:restartNumberingAfterBreak="0">
    <w:nsid w:val="44A373C3"/>
    <w:multiLevelType w:val="hybridMultilevel"/>
    <w:tmpl w:val="9ACC06EC"/>
    <w:lvl w:ilvl="0" w:tplc="0809000F">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212" w15:restartNumberingAfterBreak="0">
    <w:nsid w:val="45424413"/>
    <w:multiLevelType w:val="hybridMultilevel"/>
    <w:tmpl w:val="8E6EB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3" w15:restartNumberingAfterBreak="0">
    <w:nsid w:val="456A31D1"/>
    <w:multiLevelType w:val="hybridMultilevel"/>
    <w:tmpl w:val="32B814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4" w15:restartNumberingAfterBreak="0">
    <w:nsid w:val="45FE6C15"/>
    <w:multiLevelType w:val="hybridMultilevel"/>
    <w:tmpl w:val="DC9620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5" w15:restartNumberingAfterBreak="0">
    <w:nsid w:val="460A333A"/>
    <w:multiLevelType w:val="hybridMultilevel"/>
    <w:tmpl w:val="2674A452"/>
    <w:lvl w:ilvl="0" w:tplc="50C0443C">
      <w:start w:val="1"/>
      <w:numFmt w:val="decimal"/>
      <w:lvlText w:val="1 .%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6" w15:restartNumberingAfterBreak="0">
    <w:nsid w:val="46783908"/>
    <w:multiLevelType w:val="hybridMultilevel"/>
    <w:tmpl w:val="6E808F4C"/>
    <w:lvl w:ilvl="0" w:tplc="B484CC1C">
      <w:start w:val="1"/>
      <w:numFmt w:val="decimal"/>
      <w:lvlText w:val="1.%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7" w15:restartNumberingAfterBreak="0">
    <w:nsid w:val="46946284"/>
    <w:multiLevelType w:val="hybridMultilevel"/>
    <w:tmpl w:val="73AAB394"/>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8" w15:restartNumberingAfterBreak="0">
    <w:nsid w:val="46C35923"/>
    <w:multiLevelType w:val="hybridMultilevel"/>
    <w:tmpl w:val="D61206C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9" w15:restartNumberingAfterBreak="0">
    <w:nsid w:val="46E91CBE"/>
    <w:multiLevelType w:val="hybridMultilevel"/>
    <w:tmpl w:val="B36A72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0" w15:restartNumberingAfterBreak="0">
    <w:nsid w:val="4738004E"/>
    <w:multiLevelType w:val="multilevel"/>
    <w:tmpl w:val="B8B45EC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1" w15:restartNumberingAfterBreak="0">
    <w:nsid w:val="478A3028"/>
    <w:multiLevelType w:val="hybridMultilevel"/>
    <w:tmpl w:val="778EE8C8"/>
    <w:lvl w:ilvl="0" w:tplc="98962442">
      <w:start w:val="1"/>
      <w:numFmt w:val="decimal"/>
      <w:lvlText w:val="2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2" w15:restartNumberingAfterBreak="0">
    <w:nsid w:val="47A12BF8"/>
    <w:multiLevelType w:val="multilevel"/>
    <w:tmpl w:val="A8AE8FF0"/>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3" w15:restartNumberingAfterBreak="0">
    <w:nsid w:val="480A7031"/>
    <w:multiLevelType w:val="multilevel"/>
    <w:tmpl w:val="70C24386"/>
    <w:lvl w:ilvl="0">
      <w:start w:val="1"/>
      <w:numFmt w:val="decimal"/>
      <w:lvlText w:val="%1."/>
      <w:lvlJc w:val="left"/>
      <w:pPr>
        <w:ind w:left="720" w:hanging="360"/>
      </w:pPr>
      <w:rPr>
        <w:rFonts w:hint="default"/>
      </w:rPr>
    </w:lvl>
    <w:lvl w:ilvl="1">
      <w:start w:val="26"/>
      <w:numFmt w:val="decimal"/>
      <w:isLgl/>
      <w:lvlText w:val="%1.%2"/>
      <w:lvlJc w:val="left"/>
      <w:pPr>
        <w:ind w:left="780" w:hanging="420"/>
      </w:pPr>
      <w:rPr>
        <w:rFonts w:hint="default"/>
      </w:rPr>
    </w:lvl>
    <w:lvl w:ilvl="2">
      <w:start w:val="1"/>
      <w:numFmt w:val="upperLetter"/>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4" w15:restartNumberingAfterBreak="0">
    <w:nsid w:val="48AB01F3"/>
    <w:multiLevelType w:val="hybridMultilevel"/>
    <w:tmpl w:val="D19846B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5" w15:restartNumberingAfterBreak="0">
    <w:nsid w:val="48C43D48"/>
    <w:multiLevelType w:val="hybridMultilevel"/>
    <w:tmpl w:val="4B126338"/>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6" w15:restartNumberingAfterBreak="0">
    <w:nsid w:val="48C50321"/>
    <w:multiLevelType w:val="multilevel"/>
    <w:tmpl w:val="7AB04B0A"/>
    <w:lvl w:ilvl="0">
      <w:start w:val="1"/>
      <w:numFmt w:val="bullet"/>
      <w:lvlText w:val=""/>
      <w:lvlJc w:val="left"/>
      <w:pPr>
        <w:ind w:left="360" w:hanging="360"/>
      </w:pPr>
      <w:rPr>
        <w:rFonts w:ascii="Symbol" w:hAnsi="Symbol" w:hint="default"/>
        <w:sz w:val="22"/>
      </w:rPr>
    </w:lvl>
    <w:lvl w:ilvl="1">
      <w:start w:val="1"/>
      <w:numFmt w:val="bullet"/>
      <w:lvlText w:val=""/>
      <w:lvlJc w:val="left"/>
      <w:pPr>
        <w:ind w:left="360" w:hanging="360"/>
      </w:pPr>
      <w:rPr>
        <w:rFonts w:ascii="Symbol" w:hAnsi="Symbol"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800" w:hanging="1800"/>
      </w:pPr>
      <w:rPr>
        <w:rFonts w:hint="default"/>
        <w:sz w:val="22"/>
      </w:rPr>
    </w:lvl>
  </w:abstractNum>
  <w:abstractNum w:abstractNumId="227" w15:restartNumberingAfterBreak="0">
    <w:nsid w:val="48C74BD5"/>
    <w:multiLevelType w:val="multilevel"/>
    <w:tmpl w:val="C83077E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8" w15:restartNumberingAfterBreak="0">
    <w:nsid w:val="48F5195B"/>
    <w:multiLevelType w:val="hybridMultilevel"/>
    <w:tmpl w:val="BD1200BE"/>
    <w:lvl w:ilvl="0" w:tplc="2D9E5D92">
      <w:start w:val="1"/>
      <w:numFmt w:val="decimal"/>
      <w:lvlText w:val="6.%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29" w15:restartNumberingAfterBreak="0">
    <w:nsid w:val="499524D5"/>
    <w:multiLevelType w:val="hybridMultilevel"/>
    <w:tmpl w:val="5FDE2D98"/>
    <w:lvl w:ilvl="0" w:tplc="02408932">
      <w:start w:val="1"/>
      <w:numFmt w:val="decimal"/>
      <w:lvlText w:val="3 .%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30" w15:restartNumberingAfterBreak="0">
    <w:nsid w:val="49DD5AFE"/>
    <w:multiLevelType w:val="multilevel"/>
    <w:tmpl w:val="1F1A842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1" w15:restartNumberingAfterBreak="0">
    <w:nsid w:val="4A7B0EBF"/>
    <w:multiLevelType w:val="hybridMultilevel"/>
    <w:tmpl w:val="BDE0C5F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32" w15:restartNumberingAfterBreak="0">
    <w:nsid w:val="4AC77D7F"/>
    <w:multiLevelType w:val="hybridMultilevel"/>
    <w:tmpl w:val="987411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3" w15:restartNumberingAfterBreak="0">
    <w:nsid w:val="4AE03A03"/>
    <w:multiLevelType w:val="hybridMultilevel"/>
    <w:tmpl w:val="E72AFC30"/>
    <w:lvl w:ilvl="0" w:tplc="A7947AD8">
      <w:start w:val="1"/>
      <w:numFmt w:val="decimal"/>
      <w:lvlText w:val="3.%1"/>
      <w:lvlJc w:val="center"/>
      <w:pPr>
        <w:ind w:left="720" w:hanging="360"/>
      </w:pPr>
      <w:rPr>
        <w:rFonts w:hint="default"/>
      </w:rPr>
    </w:lvl>
    <w:lvl w:ilvl="1" w:tplc="82404C04">
      <w:start w:val="1"/>
      <w:numFmt w:val="decimal"/>
      <w:lvlText w:val="%2."/>
      <w:lvlJc w:val="left"/>
      <w:pPr>
        <w:tabs>
          <w:tab w:val="num" w:pos="1270"/>
        </w:tabs>
        <w:ind w:left="397" w:hanging="397"/>
      </w:pPr>
      <w:rPr>
        <w:rFonts w:ascii="Times New Roman" w:hAnsi="Times New Roman" w:cs="Times New Roman" w:hint="default"/>
        <w:sz w:val="24"/>
        <w:szCs w:val="24"/>
      </w:rPr>
    </w:lvl>
    <w:lvl w:ilvl="2" w:tplc="04090005">
      <w:start w:val="1"/>
      <w:numFmt w:val="decimal"/>
      <w:lvlText w:val="%3."/>
      <w:lvlJc w:val="left"/>
      <w:pPr>
        <w:tabs>
          <w:tab w:val="num" w:pos="360"/>
        </w:tabs>
        <w:ind w:left="360" w:hanging="360"/>
      </w:pPr>
    </w:lvl>
    <w:lvl w:ilvl="3" w:tplc="04090001">
      <w:start w:val="1"/>
      <w:numFmt w:val="decimal"/>
      <w:lvlText w:val="%4."/>
      <w:lvlJc w:val="left"/>
      <w:pPr>
        <w:tabs>
          <w:tab w:val="num" w:pos="360"/>
        </w:tabs>
        <w:ind w:left="36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34" w15:restartNumberingAfterBreak="0">
    <w:nsid w:val="4AF14C81"/>
    <w:multiLevelType w:val="multilevel"/>
    <w:tmpl w:val="8418EFD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5" w15:restartNumberingAfterBreak="0">
    <w:nsid w:val="4B5249C6"/>
    <w:multiLevelType w:val="multilevel"/>
    <w:tmpl w:val="32C05A5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6" w15:restartNumberingAfterBreak="0">
    <w:nsid w:val="4B787CB2"/>
    <w:multiLevelType w:val="hybridMultilevel"/>
    <w:tmpl w:val="302A2BCC"/>
    <w:lvl w:ilvl="0" w:tplc="04090001">
      <w:start w:val="1"/>
      <w:numFmt w:val="bullet"/>
      <w:lvlText w:val=""/>
      <w:lvlJc w:val="left"/>
      <w:pPr>
        <w:ind w:left="758" w:hanging="360"/>
      </w:pPr>
      <w:rPr>
        <w:rFonts w:ascii="Symbol" w:hAnsi="Symbol" w:hint="default"/>
      </w:rPr>
    </w:lvl>
    <w:lvl w:ilvl="1" w:tplc="04090003" w:tentative="1">
      <w:start w:val="1"/>
      <w:numFmt w:val="bullet"/>
      <w:lvlText w:val="o"/>
      <w:lvlJc w:val="left"/>
      <w:pPr>
        <w:ind w:left="1478" w:hanging="360"/>
      </w:pPr>
      <w:rPr>
        <w:rFonts w:ascii="Courier New" w:hAnsi="Courier New" w:cs="Courier New" w:hint="default"/>
      </w:rPr>
    </w:lvl>
    <w:lvl w:ilvl="2" w:tplc="04090005" w:tentative="1">
      <w:start w:val="1"/>
      <w:numFmt w:val="bullet"/>
      <w:lvlText w:val=""/>
      <w:lvlJc w:val="left"/>
      <w:pPr>
        <w:ind w:left="2198" w:hanging="360"/>
      </w:pPr>
      <w:rPr>
        <w:rFonts w:ascii="Wingdings" w:hAnsi="Wingdings" w:hint="default"/>
      </w:rPr>
    </w:lvl>
    <w:lvl w:ilvl="3" w:tplc="04090001" w:tentative="1">
      <w:start w:val="1"/>
      <w:numFmt w:val="bullet"/>
      <w:lvlText w:val=""/>
      <w:lvlJc w:val="left"/>
      <w:pPr>
        <w:ind w:left="2918" w:hanging="360"/>
      </w:pPr>
      <w:rPr>
        <w:rFonts w:ascii="Symbol" w:hAnsi="Symbol" w:hint="default"/>
      </w:rPr>
    </w:lvl>
    <w:lvl w:ilvl="4" w:tplc="04090003" w:tentative="1">
      <w:start w:val="1"/>
      <w:numFmt w:val="bullet"/>
      <w:lvlText w:val="o"/>
      <w:lvlJc w:val="left"/>
      <w:pPr>
        <w:ind w:left="3638" w:hanging="360"/>
      </w:pPr>
      <w:rPr>
        <w:rFonts w:ascii="Courier New" w:hAnsi="Courier New" w:cs="Courier New" w:hint="default"/>
      </w:rPr>
    </w:lvl>
    <w:lvl w:ilvl="5" w:tplc="04090005" w:tentative="1">
      <w:start w:val="1"/>
      <w:numFmt w:val="bullet"/>
      <w:lvlText w:val=""/>
      <w:lvlJc w:val="left"/>
      <w:pPr>
        <w:ind w:left="4358" w:hanging="360"/>
      </w:pPr>
      <w:rPr>
        <w:rFonts w:ascii="Wingdings" w:hAnsi="Wingdings" w:hint="default"/>
      </w:rPr>
    </w:lvl>
    <w:lvl w:ilvl="6" w:tplc="04090001" w:tentative="1">
      <w:start w:val="1"/>
      <w:numFmt w:val="bullet"/>
      <w:lvlText w:val=""/>
      <w:lvlJc w:val="left"/>
      <w:pPr>
        <w:ind w:left="5078" w:hanging="360"/>
      </w:pPr>
      <w:rPr>
        <w:rFonts w:ascii="Symbol" w:hAnsi="Symbol" w:hint="default"/>
      </w:rPr>
    </w:lvl>
    <w:lvl w:ilvl="7" w:tplc="04090003" w:tentative="1">
      <w:start w:val="1"/>
      <w:numFmt w:val="bullet"/>
      <w:lvlText w:val="o"/>
      <w:lvlJc w:val="left"/>
      <w:pPr>
        <w:ind w:left="5798" w:hanging="360"/>
      </w:pPr>
      <w:rPr>
        <w:rFonts w:ascii="Courier New" w:hAnsi="Courier New" w:cs="Courier New" w:hint="default"/>
      </w:rPr>
    </w:lvl>
    <w:lvl w:ilvl="8" w:tplc="04090005" w:tentative="1">
      <w:start w:val="1"/>
      <w:numFmt w:val="bullet"/>
      <w:lvlText w:val=""/>
      <w:lvlJc w:val="left"/>
      <w:pPr>
        <w:ind w:left="6518" w:hanging="360"/>
      </w:pPr>
      <w:rPr>
        <w:rFonts w:ascii="Wingdings" w:hAnsi="Wingdings" w:hint="default"/>
      </w:rPr>
    </w:lvl>
  </w:abstractNum>
  <w:abstractNum w:abstractNumId="237" w15:restartNumberingAfterBreak="0">
    <w:nsid w:val="4B98472B"/>
    <w:multiLevelType w:val="hybridMultilevel"/>
    <w:tmpl w:val="0BF29004"/>
    <w:lvl w:ilvl="0" w:tplc="2078DBE8">
      <w:start w:val="1"/>
      <w:numFmt w:val="decimal"/>
      <w:lvlText w:val="6.%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8" w15:restartNumberingAfterBreak="0">
    <w:nsid w:val="4BA9548E"/>
    <w:multiLevelType w:val="hybridMultilevel"/>
    <w:tmpl w:val="34CC0274"/>
    <w:lvl w:ilvl="0" w:tplc="08090001">
      <w:numFmt w:val="decimal"/>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39" w15:restartNumberingAfterBreak="0">
    <w:nsid w:val="4C726631"/>
    <w:multiLevelType w:val="hybridMultilevel"/>
    <w:tmpl w:val="4DC0548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0" w15:restartNumberingAfterBreak="0">
    <w:nsid w:val="4CDC5D9F"/>
    <w:multiLevelType w:val="hybridMultilevel"/>
    <w:tmpl w:val="D12C3E10"/>
    <w:lvl w:ilvl="0" w:tplc="0409000D">
      <w:start w:val="1"/>
      <w:numFmt w:val="bullet"/>
      <w:lvlText w:val=""/>
      <w:lvlJc w:val="left"/>
      <w:pPr>
        <w:ind w:left="2921"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41" w15:restartNumberingAfterBreak="0">
    <w:nsid w:val="4D015257"/>
    <w:multiLevelType w:val="hybridMultilevel"/>
    <w:tmpl w:val="26422B40"/>
    <w:lvl w:ilvl="0" w:tplc="08090001">
      <w:start w:val="1"/>
      <w:numFmt w:val="bullet"/>
      <w:lvlText w:val=""/>
      <w:lvlJc w:val="left"/>
      <w:pPr>
        <w:ind w:left="720" w:hanging="360"/>
      </w:pPr>
      <w:rPr>
        <w:rFonts w:ascii="Symbol" w:hAnsi="Symbol" w:hint="default"/>
        <w:b w:val="0"/>
        <w:i w:val="0"/>
        <w:caps w:val="0"/>
        <w:strike w:val="0"/>
        <w:dstrike w:val="0"/>
        <w:vanish w:val="0"/>
        <w:color w:val="000000"/>
        <w:sz w:val="24"/>
        <w:u w:val="none"/>
        <w:effect w:val="none"/>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2" w15:restartNumberingAfterBreak="0">
    <w:nsid w:val="4D115CE0"/>
    <w:multiLevelType w:val="hybridMultilevel"/>
    <w:tmpl w:val="9D485C82"/>
    <w:lvl w:ilvl="0" w:tplc="98962442">
      <w:start w:val="1"/>
      <w:numFmt w:val="decimal"/>
      <w:lvlText w:val="2 .%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3" w15:restartNumberingAfterBreak="0">
    <w:nsid w:val="4D6E35A8"/>
    <w:multiLevelType w:val="hybridMultilevel"/>
    <w:tmpl w:val="4C70C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4" w15:restartNumberingAfterBreak="0">
    <w:nsid w:val="4E0A1FA3"/>
    <w:multiLevelType w:val="hybridMultilevel"/>
    <w:tmpl w:val="B4DA8F7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5" w15:restartNumberingAfterBreak="0">
    <w:nsid w:val="4E0C6FAA"/>
    <w:multiLevelType w:val="hybridMultilevel"/>
    <w:tmpl w:val="20D2867E"/>
    <w:lvl w:ilvl="0" w:tplc="AC104D72">
      <w:start w:val="1"/>
      <w:numFmt w:val="decimal"/>
      <w:lvlText w:val="4.%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6" w15:restartNumberingAfterBreak="0">
    <w:nsid w:val="4E7A5A28"/>
    <w:multiLevelType w:val="hybridMultilevel"/>
    <w:tmpl w:val="F1AC1D1E"/>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7" w15:restartNumberingAfterBreak="0">
    <w:nsid w:val="4E874D66"/>
    <w:multiLevelType w:val="multilevel"/>
    <w:tmpl w:val="02061C3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8" w15:restartNumberingAfterBreak="0">
    <w:nsid w:val="4EA60633"/>
    <w:multiLevelType w:val="hybridMultilevel"/>
    <w:tmpl w:val="9AB23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9" w15:restartNumberingAfterBreak="0">
    <w:nsid w:val="4EAB2FCB"/>
    <w:multiLevelType w:val="multilevel"/>
    <w:tmpl w:val="60C28060"/>
    <w:lvl w:ilvl="0">
      <w:start w:val="1"/>
      <w:numFmt w:val="decimal"/>
      <w:lvlText w:val="%1."/>
      <w:lvlJc w:val="left"/>
      <w:pPr>
        <w:ind w:left="720" w:hanging="360"/>
      </w:pPr>
    </w:lvl>
    <w:lvl w:ilvl="1">
      <w:start w:val="1"/>
      <w:numFmt w:val="decimal"/>
      <w:lvlText w:val="6.%2"/>
      <w:lvlJc w:val="left"/>
      <w:pPr>
        <w:ind w:left="45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0" w15:restartNumberingAfterBreak="0">
    <w:nsid w:val="4EB52AF0"/>
    <w:multiLevelType w:val="hybridMultilevel"/>
    <w:tmpl w:val="DCFA0D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1" w15:restartNumberingAfterBreak="0">
    <w:nsid w:val="4F536386"/>
    <w:multiLevelType w:val="hybridMultilevel"/>
    <w:tmpl w:val="AAE0C14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2" w15:restartNumberingAfterBreak="0">
    <w:nsid w:val="4F732CEF"/>
    <w:multiLevelType w:val="hybridMultilevel"/>
    <w:tmpl w:val="1F963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3" w15:restartNumberingAfterBreak="0">
    <w:nsid w:val="4FA711E7"/>
    <w:multiLevelType w:val="multilevel"/>
    <w:tmpl w:val="26EA221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54" w15:restartNumberingAfterBreak="0">
    <w:nsid w:val="4FAA7C70"/>
    <w:multiLevelType w:val="hybridMultilevel"/>
    <w:tmpl w:val="51D48B10"/>
    <w:lvl w:ilvl="0" w:tplc="98962442">
      <w:start w:val="1"/>
      <w:numFmt w:val="decimal"/>
      <w:lvlText w:val="2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5" w15:restartNumberingAfterBreak="0">
    <w:nsid w:val="506904F4"/>
    <w:multiLevelType w:val="hybridMultilevel"/>
    <w:tmpl w:val="B038CC28"/>
    <w:lvl w:ilvl="0" w:tplc="FE8E404A">
      <w:start w:val="1"/>
      <w:numFmt w:val="decimal"/>
      <w:lvlText w:val="4 .%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6" w15:restartNumberingAfterBreak="0">
    <w:nsid w:val="50C7280F"/>
    <w:multiLevelType w:val="hybridMultilevel"/>
    <w:tmpl w:val="143464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7" w15:restartNumberingAfterBreak="0">
    <w:nsid w:val="50D82977"/>
    <w:multiLevelType w:val="hybridMultilevel"/>
    <w:tmpl w:val="D2D82300"/>
    <w:lvl w:ilvl="0" w:tplc="35A2FBF0">
      <w:start w:val="1"/>
      <w:numFmt w:val="decimal"/>
      <w:lvlText w:val="4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8" w15:restartNumberingAfterBreak="0">
    <w:nsid w:val="5106152B"/>
    <w:multiLevelType w:val="hybridMultilevel"/>
    <w:tmpl w:val="6B1C6910"/>
    <w:lvl w:ilvl="0" w:tplc="FBF69B8E">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9" w15:restartNumberingAfterBreak="0">
    <w:nsid w:val="51E328F0"/>
    <w:multiLevelType w:val="hybridMultilevel"/>
    <w:tmpl w:val="C03C41FE"/>
    <w:lvl w:ilvl="0" w:tplc="2E10A8E4">
      <w:start w:val="1"/>
      <w:numFmt w:val="decimal"/>
      <w:lvlText w:val="7.%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0" w15:restartNumberingAfterBreak="0">
    <w:nsid w:val="51F60B58"/>
    <w:multiLevelType w:val="hybridMultilevel"/>
    <w:tmpl w:val="9F4223CE"/>
    <w:lvl w:ilvl="0" w:tplc="0409000D">
      <w:start w:val="1"/>
      <w:numFmt w:val="bullet"/>
      <w:lvlText w:val=""/>
      <w:lvlJc w:val="left"/>
      <w:pPr>
        <w:ind w:left="29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1" w15:restartNumberingAfterBreak="0">
    <w:nsid w:val="52206C14"/>
    <w:multiLevelType w:val="hybridMultilevel"/>
    <w:tmpl w:val="373C74A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62" w15:restartNumberingAfterBreak="0">
    <w:nsid w:val="522C3B03"/>
    <w:multiLevelType w:val="hybridMultilevel"/>
    <w:tmpl w:val="54800A7C"/>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3" w15:restartNumberingAfterBreak="0">
    <w:nsid w:val="53315347"/>
    <w:multiLevelType w:val="hybridMultilevel"/>
    <w:tmpl w:val="A43627E0"/>
    <w:lvl w:ilvl="0" w:tplc="83C47610">
      <w:start w:val="1"/>
      <w:numFmt w:val="decimal"/>
      <w:lvlText w:val="5.%1"/>
      <w:lvlJc w:val="left"/>
      <w:pPr>
        <w:ind w:left="360" w:hanging="360"/>
      </w:pPr>
      <w:rPr>
        <w:rFonts w:hint="default"/>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264" w15:restartNumberingAfterBreak="0">
    <w:nsid w:val="533316C9"/>
    <w:multiLevelType w:val="hybridMultilevel"/>
    <w:tmpl w:val="9D4A9FE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5" w15:restartNumberingAfterBreak="0">
    <w:nsid w:val="53BE76A1"/>
    <w:multiLevelType w:val="hybridMultilevel"/>
    <w:tmpl w:val="9E98B9BE"/>
    <w:lvl w:ilvl="0" w:tplc="04090001">
      <w:start w:val="1"/>
      <w:numFmt w:val="decimal"/>
      <w:lvlText w:val="1.%1"/>
      <w:lvlJc w:val="left"/>
      <w:pPr>
        <w:ind w:left="360" w:hanging="360"/>
      </w:pPr>
      <w:rPr>
        <w:rFonts w:hint="default"/>
        <w:b w:val="0"/>
        <w:i w:val="0"/>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266" w15:restartNumberingAfterBreak="0">
    <w:nsid w:val="550F6BFE"/>
    <w:multiLevelType w:val="hybridMultilevel"/>
    <w:tmpl w:val="5BA672DE"/>
    <w:lvl w:ilvl="0" w:tplc="0B3425E6">
      <w:start w:val="1"/>
      <w:numFmt w:val="decimal"/>
      <w:lvlText w:val="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7" w15:restartNumberingAfterBreak="0">
    <w:nsid w:val="555E36DE"/>
    <w:multiLevelType w:val="hybridMultilevel"/>
    <w:tmpl w:val="2246261A"/>
    <w:lvl w:ilvl="0" w:tplc="04090001">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68" w15:restartNumberingAfterBreak="0">
    <w:nsid w:val="560B28EF"/>
    <w:multiLevelType w:val="hybridMultilevel"/>
    <w:tmpl w:val="0F743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9" w15:restartNumberingAfterBreak="0">
    <w:nsid w:val="562E7C81"/>
    <w:multiLevelType w:val="hybridMultilevel"/>
    <w:tmpl w:val="88DE32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0" w15:restartNumberingAfterBreak="0">
    <w:nsid w:val="56413FFA"/>
    <w:multiLevelType w:val="multilevel"/>
    <w:tmpl w:val="2988C9F0"/>
    <w:lvl w:ilvl="0">
      <w:start w:val="1"/>
      <w:numFmt w:val="decimal"/>
      <w:lvlText w:val="%1."/>
      <w:lvlJc w:val="left"/>
      <w:pPr>
        <w:ind w:left="360" w:hanging="360"/>
      </w:pPr>
      <w:rPr>
        <w:rFonts w:hint="default"/>
      </w:rPr>
    </w:lvl>
    <w:lvl w:ilvl="1">
      <w:start w:val="1"/>
      <w:numFmt w:val="decimal"/>
      <w:lvlText w:val="11.%2."/>
      <w:lvlJc w:val="left"/>
      <w:pPr>
        <w:ind w:left="43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1" w15:restartNumberingAfterBreak="0">
    <w:nsid w:val="566D581F"/>
    <w:multiLevelType w:val="hybridMultilevel"/>
    <w:tmpl w:val="BF92CC32"/>
    <w:lvl w:ilvl="0" w:tplc="CBBA22CA">
      <w:start w:val="1"/>
      <w:numFmt w:val="decimal"/>
      <w:lvlText w:val="1. %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2" w15:restartNumberingAfterBreak="0">
    <w:nsid w:val="572F7D95"/>
    <w:multiLevelType w:val="hybridMultilevel"/>
    <w:tmpl w:val="31EA24E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3" w15:restartNumberingAfterBreak="0">
    <w:nsid w:val="582C4B9D"/>
    <w:multiLevelType w:val="hybridMultilevel"/>
    <w:tmpl w:val="EC5E83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4" w15:restartNumberingAfterBreak="0">
    <w:nsid w:val="5902598E"/>
    <w:multiLevelType w:val="multilevel"/>
    <w:tmpl w:val="1DFA721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5" w15:restartNumberingAfterBreak="0">
    <w:nsid w:val="593330BC"/>
    <w:multiLevelType w:val="hybridMultilevel"/>
    <w:tmpl w:val="900C836E"/>
    <w:lvl w:ilvl="0" w:tplc="02408932">
      <w:start w:val="1"/>
      <w:numFmt w:val="decimal"/>
      <w:lvlText w:val="3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6" w15:restartNumberingAfterBreak="0">
    <w:nsid w:val="593D3EF7"/>
    <w:multiLevelType w:val="hybridMultilevel"/>
    <w:tmpl w:val="714E1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7" w15:restartNumberingAfterBreak="0">
    <w:nsid w:val="59403B96"/>
    <w:multiLevelType w:val="hybridMultilevel"/>
    <w:tmpl w:val="65109770"/>
    <w:lvl w:ilvl="0" w:tplc="04090001">
      <w:start w:val="1"/>
      <w:numFmt w:val="bullet"/>
      <w:lvlText w:val=""/>
      <w:lvlJc w:val="left"/>
      <w:pPr>
        <w:ind w:left="1080" w:hanging="360"/>
      </w:pPr>
      <w:rPr>
        <w:rFonts w:ascii="Symbol" w:hAnsi="Symbol" w:hint="default"/>
      </w:rPr>
    </w:lvl>
    <w:lvl w:ilvl="1" w:tplc="04090019" w:tentative="1">
      <w:start w:val="1"/>
      <w:numFmt w:val="bullet"/>
      <w:lvlText w:val="o"/>
      <w:lvlJc w:val="left"/>
      <w:pPr>
        <w:ind w:left="1800" w:hanging="360"/>
      </w:pPr>
      <w:rPr>
        <w:rFonts w:ascii="Courier New" w:hAnsi="Courier New" w:cs="Courier New" w:hint="default"/>
      </w:rPr>
    </w:lvl>
    <w:lvl w:ilvl="2" w:tplc="0409001B" w:tentative="1">
      <w:start w:val="1"/>
      <w:numFmt w:val="bullet"/>
      <w:lvlText w:val=""/>
      <w:lvlJc w:val="left"/>
      <w:pPr>
        <w:ind w:left="2520" w:hanging="360"/>
      </w:pPr>
      <w:rPr>
        <w:rFonts w:ascii="Wingdings" w:hAnsi="Wingdings" w:hint="default"/>
      </w:rPr>
    </w:lvl>
    <w:lvl w:ilvl="3" w:tplc="0409000F" w:tentative="1">
      <w:start w:val="1"/>
      <w:numFmt w:val="bullet"/>
      <w:lvlText w:val=""/>
      <w:lvlJc w:val="left"/>
      <w:pPr>
        <w:ind w:left="3240" w:hanging="360"/>
      </w:pPr>
      <w:rPr>
        <w:rFonts w:ascii="Symbol" w:hAnsi="Symbol" w:hint="default"/>
      </w:rPr>
    </w:lvl>
    <w:lvl w:ilvl="4" w:tplc="04090019" w:tentative="1">
      <w:start w:val="1"/>
      <w:numFmt w:val="bullet"/>
      <w:lvlText w:val="o"/>
      <w:lvlJc w:val="left"/>
      <w:pPr>
        <w:ind w:left="3960" w:hanging="360"/>
      </w:pPr>
      <w:rPr>
        <w:rFonts w:ascii="Courier New" w:hAnsi="Courier New" w:cs="Courier New" w:hint="default"/>
      </w:rPr>
    </w:lvl>
    <w:lvl w:ilvl="5" w:tplc="0409001B" w:tentative="1">
      <w:start w:val="1"/>
      <w:numFmt w:val="bullet"/>
      <w:lvlText w:val=""/>
      <w:lvlJc w:val="left"/>
      <w:pPr>
        <w:ind w:left="4680" w:hanging="360"/>
      </w:pPr>
      <w:rPr>
        <w:rFonts w:ascii="Wingdings" w:hAnsi="Wingdings" w:hint="default"/>
      </w:rPr>
    </w:lvl>
    <w:lvl w:ilvl="6" w:tplc="0409000F" w:tentative="1">
      <w:start w:val="1"/>
      <w:numFmt w:val="bullet"/>
      <w:lvlText w:val=""/>
      <w:lvlJc w:val="left"/>
      <w:pPr>
        <w:ind w:left="5400" w:hanging="360"/>
      </w:pPr>
      <w:rPr>
        <w:rFonts w:ascii="Symbol" w:hAnsi="Symbol" w:hint="default"/>
      </w:rPr>
    </w:lvl>
    <w:lvl w:ilvl="7" w:tplc="04090019" w:tentative="1">
      <w:start w:val="1"/>
      <w:numFmt w:val="bullet"/>
      <w:lvlText w:val="o"/>
      <w:lvlJc w:val="left"/>
      <w:pPr>
        <w:ind w:left="6120" w:hanging="360"/>
      </w:pPr>
      <w:rPr>
        <w:rFonts w:ascii="Courier New" w:hAnsi="Courier New" w:cs="Courier New" w:hint="default"/>
      </w:rPr>
    </w:lvl>
    <w:lvl w:ilvl="8" w:tplc="0409001B" w:tentative="1">
      <w:start w:val="1"/>
      <w:numFmt w:val="bullet"/>
      <w:lvlText w:val=""/>
      <w:lvlJc w:val="left"/>
      <w:pPr>
        <w:ind w:left="6840" w:hanging="360"/>
      </w:pPr>
      <w:rPr>
        <w:rFonts w:ascii="Wingdings" w:hAnsi="Wingdings" w:hint="default"/>
      </w:rPr>
    </w:lvl>
  </w:abstractNum>
  <w:abstractNum w:abstractNumId="278" w15:restartNumberingAfterBreak="0">
    <w:nsid w:val="594B5D4D"/>
    <w:multiLevelType w:val="multilevel"/>
    <w:tmpl w:val="29341F34"/>
    <w:lvl w:ilvl="0">
      <w:start w:val="6"/>
      <w:numFmt w:val="decimal"/>
      <w:lvlText w:val="%1"/>
      <w:lvlJc w:val="left"/>
      <w:pPr>
        <w:ind w:left="360" w:hanging="360"/>
      </w:pPr>
    </w:lvl>
    <w:lvl w:ilvl="1">
      <w:start w:val="1"/>
      <w:numFmt w:val="decimal"/>
      <w:lvlText w:val="7.%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79" w15:restartNumberingAfterBreak="0">
    <w:nsid w:val="59527425"/>
    <w:multiLevelType w:val="hybridMultilevel"/>
    <w:tmpl w:val="02C83308"/>
    <w:lvl w:ilvl="0" w:tplc="9E0803EE">
      <w:start w:val="1"/>
      <w:numFmt w:val="decimal"/>
      <w:lvlText w:val="2.%1"/>
      <w:lvlJc w:val="left"/>
      <w:pPr>
        <w:ind w:left="504" w:hanging="50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0" w15:restartNumberingAfterBreak="0">
    <w:nsid w:val="5AC02F5D"/>
    <w:multiLevelType w:val="hybridMultilevel"/>
    <w:tmpl w:val="618CB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1" w15:restartNumberingAfterBreak="0">
    <w:nsid w:val="5AF53C4F"/>
    <w:multiLevelType w:val="hybridMultilevel"/>
    <w:tmpl w:val="BF2EC35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2" w15:restartNumberingAfterBreak="0">
    <w:nsid w:val="5B54610B"/>
    <w:multiLevelType w:val="hybridMultilevel"/>
    <w:tmpl w:val="6BE6B8FA"/>
    <w:lvl w:ilvl="0" w:tplc="02408932">
      <w:start w:val="1"/>
      <w:numFmt w:val="decimal"/>
      <w:lvlText w:val="3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3" w15:restartNumberingAfterBreak="0">
    <w:nsid w:val="5B84307A"/>
    <w:multiLevelType w:val="multilevel"/>
    <w:tmpl w:val="062ADF28"/>
    <w:lvl w:ilvl="0">
      <w:start w:val="8"/>
      <w:numFmt w:val="decimal"/>
      <w:lvlText w:val="%1"/>
      <w:lvlJc w:val="left"/>
      <w:pPr>
        <w:ind w:left="360" w:hanging="360"/>
      </w:pPr>
      <w:rPr>
        <w:rFonts w:hint="default"/>
        <w:b/>
        <w:i/>
      </w:rPr>
    </w:lvl>
    <w:lvl w:ilvl="1">
      <w:start w:val="1"/>
      <w:numFmt w:val="bullet"/>
      <w:lvlText w:val=""/>
      <w:lvlJc w:val="left"/>
      <w:pPr>
        <w:ind w:left="360" w:hanging="360"/>
      </w:pPr>
      <w:rPr>
        <w:rFonts w:ascii="Symbol" w:hAnsi="Symbol" w:hint="default"/>
        <w:b w:val="0"/>
        <w:i w:val="0"/>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440" w:hanging="1440"/>
      </w:pPr>
      <w:rPr>
        <w:rFonts w:hint="default"/>
        <w:b/>
        <w:i/>
      </w:rPr>
    </w:lvl>
  </w:abstractNum>
  <w:abstractNum w:abstractNumId="284" w15:restartNumberingAfterBreak="0">
    <w:nsid w:val="5B8E0F60"/>
    <w:multiLevelType w:val="hybridMultilevel"/>
    <w:tmpl w:val="12722390"/>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5" w15:restartNumberingAfterBreak="0">
    <w:nsid w:val="5BA46617"/>
    <w:multiLevelType w:val="hybridMultilevel"/>
    <w:tmpl w:val="858CBA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6" w15:restartNumberingAfterBreak="0">
    <w:nsid w:val="5BEF2299"/>
    <w:multiLevelType w:val="hybridMultilevel"/>
    <w:tmpl w:val="EAD21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7" w15:restartNumberingAfterBreak="0">
    <w:nsid w:val="5C6B4F63"/>
    <w:multiLevelType w:val="hybridMultilevel"/>
    <w:tmpl w:val="9B1C0D6E"/>
    <w:lvl w:ilvl="0" w:tplc="4B067FDE">
      <w:start w:val="1"/>
      <w:numFmt w:val="decimal"/>
      <w:lvlText w:val="5.%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8" w15:restartNumberingAfterBreak="0">
    <w:nsid w:val="5C6C595F"/>
    <w:multiLevelType w:val="hybridMultilevel"/>
    <w:tmpl w:val="C7CA3848"/>
    <w:lvl w:ilvl="0" w:tplc="FE8E404A">
      <w:start w:val="1"/>
      <w:numFmt w:val="decimal"/>
      <w:lvlText w:val="4 .%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9" w15:restartNumberingAfterBreak="0">
    <w:nsid w:val="5CC827AF"/>
    <w:multiLevelType w:val="hybridMultilevel"/>
    <w:tmpl w:val="3762FE8A"/>
    <w:lvl w:ilvl="0" w:tplc="13B8B9F0">
      <w:start w:val="1"/>
      <w:numFmt w:val="decimal"/>
      <w:lvlText w:val="1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0" w15:restartNumberingAfterBreak="0">
    <w:nsid w:val="5CF57C81"/>
    <w:multiLevelType w:val="hybridMultilevel"/>
    <w:tmpl w:val="50482DDC"/>
    <w:lvl w:ilvl="0" w:tplc="E022F47E">
      <w:start w:val="1"/>
      <w:numFmt w:val="decimal"/>
      <w:lvlText w:val="7.%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1" w15:restartNumberingAfterBreak="0">
    <w:nsid w:val="5D460C5C"/>
    <w:multiLevelType w:val="hybridMultilevel"/>
    <w:tmpl w:val="D4FC5B5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2" w15:restartNumberingAfterBreak="0">
    <w:nsid w:val="5D5135BA"/>
    <w:multiLevelType w:val="multilevel"/>
    <w:tmpl w:val="806664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3" w15:restartNumberingAfterBreak="0">
    <w:nsid w:val="5D6537CE"/>
    <w:multiLevelType w:val="hybridMultilevel"/>
    <w:tmpl w:val="37DC4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4" w15:restartNumberingAfterBreak="0">
    <w:nsid w:val="5E163FDA"/>
    <w:multiLevelType w:val="hybridMultilevel"/>
    <w:tmpl w:val="8B46A0F4"/>
    <w:lvl w:ilvl="0" w:tplc="5F6E700A">
      <w:start w:val="1"/>
      <w:numFmt w:val="decimal"/>
      <w:lvlText w:val="3.%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5" w15:restartNumberingAfterBreak="0">
    <w:nsid w:val="5E215895"/>
    <w:multiLevelType w:val="hybridMultilevel"/>
    <w:tmpl w:val="2E54B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6" w15:restartNumberingAfterBreak="0">
    <w:nsid w:val="5E330F3D"/>
    <w:multiLevelType w:val="hybridMultilevel"/>
    <w:tmpl w:val="12128834"/>
    <w:lvl w:ilvl="0" w:tplc="CB06344E">
      <w:start w:val="1"/>
      <w:numFmt w:val="decimal"/>
      <w:lvlText w:val="4.%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7" w15:restartNumberingAfterBreak="0">
    <w:nsid w:val="5EF948DB"/>
    <w:multiLevelType w:val="hybridMultilevel"/>
    <w:tmpl w:val="69A0A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8" w15:restartNumberingAfterBreak="0">
    <w:nsid w:val="5F354C9E"/>
    <w:multiLevelType w:val="hybridMultilevel"/>
    <w:tmpl w:val="15B63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9" w15:restartNumberingAfterBreak="0">
    <w:nsid w:val="5F95196D"/>
    <w:multiLevelType w:val="hybridMultilevel"/>
    <w:tmpl w:val="64603C4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0" w15:restartNumberingAfterBreak="0">
    <w:nsid w:val="5FB20439"/>
    <w:multiLevelType w:val="hybridMultilevel"/>
    <w:tmpl w:val="6A6662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1" w15:restartNumberingAfterBreak="0">
    <w:nsid w:val="605F5B40"/>
    <w:multiLevelType w:val="hybridMultilevel"/>
    <w:tmpl w:val="EC12FE8C"/>
    <w:lvl w:ilvl="0" w:tplc="0409000F">
      <w:start w:val="1"/>
      <w:numFmt w:val="decimal"/>
      <w:lvlText w:val="%1."/>
      <w:lvlJc w:val="left"/>
      <w:pPr>
        <w:ind w:left="720" w:hanging="360"/>
      </w:pPr>
      <w:rPr>
        <w:rFonts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2" w15:restartNumberingAfterBreak="0">
    <w:nsid w:val="60E03244"/>
    <w:multiLevelType w:val="hybridMultilevel"/>
    <w:tmpl w:val="49DE44AE"/>
    <w:lvl w:ilvl="0" w:tplc="02408932">
      <w:start w:val="1"/>
      <w:numFmt w:val="decimal"/>
      <w:lvlText w:val="3 .%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03" w15:restartNumberingAfterBreak="0">
    <w:nsid w:val="61891DC2"/>
    <w:multiLevelType w:val="hybridMultilevel"/>
    <w:tmpl w:val="B59EF8C8"/>
    <w:lvl w:ilvl="0" w:tplc="0409000F">
      <w:start w:val="1"/>
      <w:numFmt w:val="decimal"/>
      <w:lvlText w:val="%1."/>
      <w:lvlJc w:val="left"/>
      <w:pPr>
        <w:ind w:left="786" w:hanging="360"/>
      </w:pPr>
      <w:rPr>
        <w:rFonts w:hint="default"/>
      </w:rPr>
    </w:lvl>
    <w:lvl w:ilvl="1" w:tplc="16FC1BBC"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04" w15:restartNumberingAfterBreak="0">
    <w:nsid w:val="62231712"/>
    <w:multiLevelType w:val="hybridMultilevel"/>
    <w:tmpl w:val="6896DB98"/>
    <w:lvl w:ilvl="0" w:tplc="5AA4B882">
      <w:start w:val="1"/>
      <w:numFmt w:val="decimal"/>
      <w:lvlText w:val="3.%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05" w15:restartNumberingAfterBreak="0">
    <w:nsid w:val="62797F5F"/>
    <w:multiLevelType w:val="hybridMultilevel"/>
    <w:tmpl w:val="4758485E"/>
    <w:lvl w:ilvl="0" w:tplc="98962442">
      <w:start w:val="1"/>
      <w:numFmt w:val="decimal"/>
      <w:lvlText w:val="2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6" w15:restartNumberingAfterBreak="0">
    <w:nsid w:val="627A2B8A"/>
    <w:multiLevelType w:val="hybridMultilevel"/>
    <w:tmpl w:val="27D0C4D2"/>
    <w:lvl w:ilvl="0" w:tplc="0409000F">
      <w:start w:val="1"/>
      <w:numFmt w:val="decimal"/>
      <w:lvlText w:val="%1."/>
      <w:lvlJc w:val="left"/>
      <w:pPr>
        <w:ind w:left="720" w:hanging="360"/>
      </w:pPr>
      <w:rPr>
        <w:rFonts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07" w15:restartNumberingAfterBreak="0">
    <w:nsid w:val="62D310A7"/>
    <w:multiLevelType w:val="hybridMultilevel"/>
    <w:tmpl w:val="31D66CA0"/>
    <w:lvl w:ilvl="0" w:tplc="98962442">
      <w:start w:val="1"/>
      <w:numFmt w:val="decimal"/>
      <w:lvlText w:val="2 .%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8" w15:restartNumberingAfterBreak="0">
    <w:nsid w:val="62EF3F57"/>
    <w:multiLevelType w:val="hybridMultilevel"/>
    <w:tmpl w:val="775A21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9" w15:restartNumberingAfterBreak="0">
    <w:nsid w:val="63423402"/>
    <w:multiLevelType w:val="hybridMultilevel"/>
    <w:tmpl w:val="87C2C750"/>
    <w:lvl w:ilvl="0" w:tplc="98962442">
      <w:start w:val="1"/>
      <w:numFmt w:val="decimal"/>
      <w:lvlText w:val="2 .%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10" w15:restartNumberingAfterBreak="0">
    <w:nsid w:val="63EB082D"/>
    <w:multiLevelType w:val="hybridMultilevel"/>
    <w:tmpl w:val="A7B66D9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1" w15:restartNumberingAfterBreak="0">
    <w:nsid w:val="641C5757"/>
    <w:multiLevelType w:val="hybridMultilevel"/>
    <w:tmpl w:val="BFF23100"/>
    <w:lvl w:ilvl="0" w:tplc="04090001">
      <w:start w:val="1"/>
      <w:numFmt w:val="bullet"/>
      <w:lvlText w:val=""/>
      <w:lvlJc w:val="left"/>
      <w:pPr>
        <w:ind w:left="1350" w:hanging="360"/>
      </w:pPr>
      <w:rPr>
        <w:rFonts w:ascii="Symbol" w:hAnsi="Symbol" w:hint="default"/>
      </w:rPr>
    </w:lvl>
    <w:lvl w:ilvl="1" w:tplc="08090003" w:tentative="1">
      <w:start w:val="1"/>
      <w:numFmt w:val="bullet"/>
      <w:lvlText w:val="o"/>
      <w:lvlJc w:val="left"/>
      <w:pPr>
        <w:ind w:left="2070" w:hanging="360"/>
      </w:pPr>
      <w:rPr>
        <w:rFonts w:ascii="Courier New" w:hAnsi="Courier New" w:cs="Courier New" w:hint="default"/>
      </w:rPr>
    </w:lvl>
    <w:lvl w:ilvl="2" w:tplc="08090005" w:tentative="1">
      <w:start w:val="1"/>
      <w:numFmt w:val="bullet"/>
      <w:lvlText w:val=""/>
      <w:lvlJc w:val="left"/>
      <w:pPr>
        <w:ind w:left="2790" w:hanging="360"/>
      </w:pPr>
      <w:rPr>
        <w:rFonts w:ascii="Wingdings" w:hAnsi="Wingdings" w:hint="default"/>
      </w:rPr>
    </w:lvl>
    <w:lvl w:ilvl="3" w:tplc="08090001" w:tentative="1">
      <w:start w:val="1"/>
      <w:numFmt w:val="bullet"/>
      <w:lvlText w:val=""/>
      <w:lvlJc w:val="left"/>
      <w:pPr>
        <w:ind w:left="3510" w:hanging="360"/>
      </w:pPr>
      <w:rPr>
        <w:rFonts w:ascii="Symbol" w:hAnsi="Symbol" w:hint="default"/>
      </w:rPr>
    </w:lvl>
    <w:lvl w:ilvl="4" w:tplc="08090003" w:tentative="1">
      <w:start w:val="1"/>
      <w:numFmt w:val="bullet"/>
      <w:lvlText w:val="o"/>
      <w:lvlJc w:val="left"/>
      <w:pPr>
        <w:ind w:left="4230" w:hanging="360"/>
      </w:pPr>
      <w:rPr>
        <w:rFonts w:ascii="Courier New" w:hAnsi="Courier New" w:cs="Courier New" w:hint="default"/>
      </w:rPr>
    </w:lvl>
    <w:lvl w:ilvl="5" w:tplc="08090005" w:tentative="1">
      <w:start w:val="1"/>
      <w:numFmt w:val="bullet"/>
      <w:lvlText w:val=""/>
      <w:lvlJc w:val="left"/>
      <w:pPr>
        <w:ind w:left="4950" w:hanging="360"/>
      </w:pPr>
      <w:rPr>
        <w:rFonts w:ascii="Wingdings" w:hAnsi="Wingdings" w:hint="default"/>
      </w:rPr>
    </w:lvl>
    <w:lvl w:ilvl="6" w:tplc="08090001" w:tentative="1">
      <w:start w:val="1"/>
      <w:numFmt w:val="bullet"/>
      <w:lvlText w:val=""/>
      <w:lvlJc w:val="left"/>
      <w:pPr>
        <w:ind w:left="5670" w:hanging="360"/>
      </w:pPr>
      <w:rPr>
        <w:rFonts w:ascii="Symbol" w:hAnsi="Symbol" w:hint="default"/>
      </w:rPr>
    </w:lvl>
    <w:lvl w:ilvl="7" w:tplc="08090003" w:tentative="1">
      <w:start w:val="1"/>
      <w:numFmt w:val="bullet"/>
      <w:lvlText w:val="o"/>
      <w:lvlJc w:val="left"/>
      <w:pPr>
        <w:ind w:left="6390" w:hanging="360"/>
      </w:pPr>
      <w:rPr>
        <w:rFonts w:ascii="Courier New" w:hAnsi="Courier New" w:cs="Courier New" w:hint="default"/>
      </w:rPr>
    </w:lvl>
    <w:lvl w:ilvl="8" w:tplc="08090005" w:tentative="1">
      <w:start w:val="1"/>
      <w:numFmt w:val="bullet"/>
      <w:lvlText w:val=""/>
      <w:lvlJc w:val="left"/>
      <w:pPr>
        <w:ind w:left="7110" w:hanging="360"/>
      </w:pPr>
      <w:rPr>
        <w:rFonts w:ascii="Wingdings" w:hAnsi="Wingdings" w:hint="default"/>
      </w:rPr>
    </w:lvl>
  </w:abstractNum>
  <w:abstractNum w:abstractNumId="312" w15:restartNumberingAfterBreak="0">
    <w:nsid w:val="646959A1"/>
    <w:multiLevelType w:val="hybridMultilevel"/>
    <w:tmpl w:val="8A50958A"/>
    <w:lvl w:ilvl="0" w:tplc="3076751A">
      <w:start w:val="1"/>
      <w:numFmt w:val="decimal"/>
      <w:lvlText w:val="2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3" w15:restartNumberingAfterBreak="0">
    <w:nsid w:val="64B95006"/>
    <w:multiLevelType w:val="multilevel"/>
    <w:tmpl w:val="F8208D42"/>
    <w:lvl w:ilvl="0">
      <w:start w:val="2"/>
      <w:numFmt w:val="decimal"/>
      <w:lvlText w:val="%1"/>
      <w:lvlJc w:val="left"/>
      <w:pPr>
        <w:ind w:left="360" w:hanging="360"/>
      </w:pPr>
      <w:rPr>
        <w:rFonts w:hint="default"/>
        <w:b/>
        <w:i/>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440" w:hanging="1440"/>
      </w:pPr>
      <w:rPr>
        <w:rFonts w:hint="default"/>
        <w:b/>
        <w:i/>
      </w:rPr>
    </w:lvl>
  </w:abstractNum>
  <w:abstractNum w:abstractNumId="314" w15:restartNumberingAfterBreak="0">
    <w:nsid w:val="64DE5AFA"/>
    <w:multiLevelType w:val="hybridMultilevel"/>
    <w:tmpl w:val="E25A1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5" w15:restartNumberingAfterBreak="0">
    <w:nsid w:val="64E27761"/>
    <w:multiLevelType w:val="hybridMultilevel"/>
    <w:tmpl w:val="10A257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6" w15:restartNumberingAfterBreak="0">
    <w:nsid w:val="65361BC7"/>
    <w:multiLevelType w:val="hybridMultilevel"/>
    <w:tmpl w:val="6A72FFDE"/>
    <w:lvl w:ilvl="0" w:tplc="40EE70EC">
      <w:start w:val="4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7" w15:restartNumberingAfterBreak="0">
    <w:nsid w:val="65DA2542"/>
    <w:multiLevelType w:val="hybridMultilevel"/>
    <w:tmpl w:val="1B68DAF0"/>
    <w:lvl w:ilvl="0" w:tplc="B484CC1C">
      <w:start w:val="1"/>
      <w:numFmt w:val="decimal"/>
      <w:lvlText w:val="1.%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8" w15:restartNumberingAfterBreak="0">
    <w:nsid w:val="6639787E"/>
    <w:multiLevelType w:val="hybridMultilevel"/>
    <w:tmpl w:val="9BE08426"/>
    <w:lvl w:ilvl="0" w:tplc="04090001">
      <w:start w:val="1"/>
      <w:numFmt w:val="bullet"/>
      <w:lvlText w:val=""/>
      <w:lvlJc w:val="left"/>
      <w:pPr>
        <w:ind w:left="630" w:hanging="360"/>
      </w:pPr>
      <w:rPr>
        <w:rFonts w:ascii="Symbol" w:hAnsi="Symbol"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19" w15:restartNumberingAfterBreak="0">
    <w:nsid w:val="667F676D"/>
    <w:multiLevelType w:val="multilevel"/>
    <w:tmpl w:val="12C8CAC6"/>
    <w:lvl w:ilvl="0">
      <w:start w:val="8"/>
      <w:numFmt w:val="decimal"/>
      <w:lvlText w:val="%1"/>
      <w:lvlJc w:val="left"/>
      <w:pPr>
        <w:ind w:left="360" w:hanging="360"/>
      </w:pPr>
      <w:rPr>
        <w:rFonts w:hint="default"/>
        <w:b/>
        <w:i/>
      </w:rPr>
    </w:lvl>
    <w:lvl w:ilvl="1">
      <w:start w:val="1"/>
      <w:numFmt w:val="bullet"/>
      <w:lvlText w:val=""/>
      <w:lvlJc w:val="left"/>
      <w:pPr>
        <w:ind w:left="360" w:hanging="360"/>
      </w:pPr>
      <w:rPr>
        <w:rFonts w:ascii="Symbol" w:hAnsi="Symbol" w:hint="default"/>
        <w:b w:val="0"/>
        <w:i w:val="0"/>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440" w:hanging="1440"/>
      </w:pPr>
      <w:rPr>
        <w:rFonts w:hint="default"/>
        <w:b/>
        <w:i/>
      </w:rPr>
    </w:lvl>
  </w:abstractNum>
  <w:abstractNum w:abstractNumId="320" w15:restartNumberingAfterBreak="0">
    <w:nsid w:val="66CF6E58"/>
    <w:multiLevelType w:val="hybridMultilevel"/>
    <w:tmpl w:val="DDF24C46"/>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1" w15:restartNumberingAfterBreak="0">
    <w:nsid w:val="66F634CD"/>
    <w:multiLevelType w:val="multilevel"/>
    <w:tmpl w:val="982AE6F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2" w15:restartNumberingAfterBreak="0">
    <w:nsid w:val="67416E0C"/>
    <w:multiLevelType w:val="hybridMultilevel"/>
    <w:tmpl w:val="FF76D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3" w15:restartNumberingAfterBreak="0">
    <w:nsid w:val="67A27219"/>
    <w:multiLevelType w:val="hybridMultilevel"/>
    <w:tmpl w:val="E7868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4" w15:restartNumberingAfterBreak="0">
    <w:nsid w:val="67B844AC"/>
    <w:multiLevelType w:val="multilevel"/>
    <w:tmpl w:val="388CAF5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5" w15:restartNumberingAfterBreak="0">
    <w:nsid w:val="681C458B"/>
    <w:multiLevelType w:val="multilevel"/>
    <w:tmpl w:val="53D45704"/>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6" w15:restartNumberingAfterBreak="0">
    <w:nsid w:val="688E6B62"/>
    <w:multiLevelType w:val="hybridMultilevel"/>
    <w:tmpl w:val="9E7A5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7" w15:restartNumberingAfterBreak="0">
    <w:nsid w:val="68FD118A"/>
    <w:multiLevelType w:val="hybridMultilevel"/>
    <w:tmpl w:val="095ECDEA"/>
    <w:lvl w:ilvl="0" w:tplc="0409000D">
      <w:start w:val="1"/>
      <w:numFmt w:val="bullet"/>
      <w:lvlText w:val=""/>
      <w:lvlJc w:val="left"/>
      <w:pPr>
        <w:ind w:left="2758"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28" w15:restartNumberingAfterBreak="0">
    <w:nsid w:val="693B4980"/>
    <w:multiLevelType w:val="hybridMultilevel"/>
    <w:tmpl w:val="13761368"/>
    <w:lvl w:ilvl="0" w:tplc="B220EDE8">
      <w:start w:val="1"/>
      <w:numFmt w:val="decimal"/>
      <w:lvlText w:val="5.%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9" w15:restartNumberingAfterBreak="0">
    <w:nsid w:val="697215EC"/>
    <w:multiLevelType w:val="multilevel"/>
    <w:tmpl w:val="6184959E"/>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30" w15:restartNumberingAfterBreak="0">
    <w:nsid w:val="699549E9"/>
    <w:multiLevelType w:val="hybridMultilevel"/>
    <w:tmpl w:val="A774BADA"/>
    <w:lvl w:ilvl="0" w:tplc="16FC1BBC">
      <w:numFmt w:val="decimal"/>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31" w15:restartNumberingAfterBreak="0">
    <w:nsid w:val="69996503"/>
    <w:multiLevelType w:val="multilevel"/>
    <w:tmpl w:val="90EE6CC6"/>
    <w:lvl w:ilvl="0">
      <w:start w:val="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2" w15:restartNumberingAfterBreak="0">
    <w:nsid w:val="69BF1EBA"/>
    <w:multiLevelType w:val="hybridMultilevel"/>
    <w:tmpl w:val="DE9A59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3" w15:restartNumberingAfterBreak="0">
    <w:nsid w:val="69E71867"/>
    <w:multiLevelType w:val="hybridMultilevel"/>
    <w:tmpl w:val="B88AF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4" w15:restartNumberingAfterBreak="0">
    <w:nsid w:val="6A285BDF"/>
    <w:multiLevelType w:val="hybridMultilevel"/>
    <w:tmpl w:val="76864C52"/>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35" w15:restartNumberingAfterBreak="0">
    <w:nsid w:val="6A452A89"/>
    <w:multiLevelType w:val="hybridMultilevel"/>
    <w:tmpl w:val="0D1A0B50"/>
    <w:lvl w:ilvl="0" w:tplc="0409000F">
      <w:start w:val="1"/>
      <w:numFmt w:val="decimal"/>
      <w:lvlText w:val="%1."/>
      <w:lvlJc w:val="left"/>
      <w:pPr>
        <w:ind w:left="720" w:hanging="360"/>
      </w:pPr>
      <w:rPr>
        <w:rFonts w:hint="default"/>
      </w:rPr>
    </w:lvl>
    <w:lvl w:ilvl="1" w:tplc="E022F47E">
      <w:start w:val="1"/>
      <w:numFmt w:val="decimal"/>
      <w:lvlText w:val="7.%2"/>
      <w:lvlJc w:val="left"/>
      <w:pPr>
        <w:ind w:left="36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6" w15:restartNumberingAfterBreak="0">
    <w:nsid w:val="6B061696"/>
    <w:multiLevelType w:val="hybridMultilevel"/>
    <w:tmpl w:val="6212C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7" w15:restartNumberingAfterBreak="0">
    <w:nsid w:val="6B7F4240"/>
    <w:multiLevelType w:val="hybridMultilevel"/>
    <w:tmpl w:val="5A2A98C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8" w15:restartNumberingAfterBreak="0">
    <w:nsid w:val="6B991133"/>
    <w:multiLevelType w:val="hybridMultilevel"/>
    <w:tmpl w:val="F922294C"/>
    <w:lvl w:ilvl="0" w:tplc="B1EAE768">
      <w:start w:val="1"/>
      <w:numFmt w:val="decimal"/>
      <w:lvlText w:val="6.%1"/>
      <w:lvlJc w:val="left"/>
      <w:pPr>
        <w:ind w:left="360" w:hanging="360"/>
      </w:pPr>
      <w:rPr>
        <w:rFonts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9" w15:restartNumberingAfterBreak="0">
    <w:nsid w:val="6BC5429A"/>
    <w:multiLevelType w:val="multilevel"/>
    <w:tmpl w:val="B7F0F15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0" w15:restartNumberingAfterBreak="0">
    <w:nsid w:val="6BED20D1"/>
    <w:multiLevelType w:val="hybridMultilevel"/>
    <w:tmpl w:val="64DA894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41" w15:restartNumberingAfterBreak="0">
    <w:nsid w:val="6CE845B2"/>
    <w:multiLevelType w:val="hybridMultilevel"/>
    <w:tmpl w:val="02EC5FE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2" w15:restartNumberingAfterBreak="0">
    <w:nsid w:val="6D065B5D"/>
    <w:multiLevelType w:val="hybridMultilevel"/>
    <w:tmpl w:val="B638F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3" w15:restartNumberingAfterBreak="0">
    <w:nsid w:val="6D25710E"/>
    <w:multiLevelType w:val="hybridMultilevel"/>
    <w:tmpl w:val="ABD466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4" w15:restartNumberingAfterBreak="0">
    <w:nsid w:val="6DD130A4"/>
    <w:multiLevelType w:val="hybridMultilevel"/>
    <w:tmpl w:val="95404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5" w15:restartNumberingAfterBreak="0">
    <w:nsid w:val="6E3402F5"/>
    <w:multiLevelType w:val="hybridMultilevel"/>
    <w:tmpl w:val="62BC4E52"/>
    <w:lvl w:ilvl="0" w:tplc="05422A68">
      <w:start w:val="1"/>
      <w:numFmt w:val="decimal"/>
      <w:lvlText w:val="1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6" w15:restartNumberingAfterBreak="0">
    <w:nsid w:val="6F833C23"/>
    <w:multiLevelType w:val="hybridMultilevel"/>
    <w:tmpl w:val="9E6AEFCC"/>
    <w:lvl w:ilvl="0" w:tplc="0409000F">
      <w:start w:val="1"/>
      <w:numFmt w:val="decimal"/>
      <w:lvlText w:val="%1."/>
      <w:lvlJc w:val="left"/>
      <w:pPr>
        <w:ind w:left="720" w:hanging="360"/>
      </w:pPr>
      <w:rPr>
        <w:rFonts w:hint="default"/>
      </w:rPr>
    </w:lvl>
    <w:lvl w:ilvl="1" w:tplc="5F6E700A">
      <w:start w:val="1"/>
      <w:numFmt w:val="decimal"/>
      <w:lvlText w:val="3.%2"/>
      <w:lvlJc w:val="left"/>
      <w:pPr>
        <w:ind w:left="684"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7" w15:restartNumberingAfterBreak="0">
    <w:nsid w:val="6FA0254C"/>
    <w:multiLevelType w:val="hybridMultilevel"/>
    <w:tmpl w:val="33B62508"/>
    <w:lvl w:ilvl="0" w:tplc="7F26638E">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48" w15:restartNumberingAfterBreak="0">
    <w:nsid w:val="6FE14B51"/>
    <w:multiLevelType w:val="multilevel"/>
    <w:tmpl w:val="5442FB7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49" w15:restartNumberingAfterBreak="0">
    <w:nsid w:val="70287A75"/>
    <w:multiLevelType w:val="hybridMultilevel"/>
    <w:tmpl w:val="55EA493C"/>
    <w:lvl w:ilvl="0" w:tplc="5E3EF190">
      <w:start w:val="1"/>
      <w:numFmt w:val="decimal"/>
      <w:lvlText w:val="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0" w15:restartNumberingAfterBreak="0">
    <w:nsid w:val="702A3F24"/>
    <w:multiLevelType w:val="hybridMultilevel"/>
    <w:tmpl w:val="BB24F5EA"/>
    <w:lvl w:ilvl="0" w:tplc="16FC1BBC">
      <w:numFmt w:val="decimal"/>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51" w15:restartNumberingAfterBreak="0">
    <w:nsid w:val="7105175E"/>
    <w:multiLevelType w:val="hybridMultilevel"/>
    <w:tmpl w:val="69A0B992"/>
    <w:lvl w:ilvl="0" w:tplc="B484CC1C">
      <w:start w:val="1"/>
      <w:numFmt w:val="decimal"/>
      <w:lvlText w:val="1.%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2" w15:restartNumberingAfterBreak="0">
    <w:nsid w:val="726E3BA2"/>
    <w:multiLevelType w:val="multilevel"/>
    <w:tmpl w:val="388CAF58"/>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3" w15:restartNumberingAfterBreak="0">
    <w:nsid w:val="730A14B4"/>
    <w:multiLevelType w:val="hybridMultilevel"/>
    <w:tmpl w:val="DD6026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4" w15:restartNumberingAfterBreak="0">
    <w:nsid w:val="737F13AB"/>
    <w:multiLevelType w:val="hybridMultilevel"/>
    <w:tmpl w:val="952C3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5" w15:restartNumberingAfterBreak="0">
    <w:nsid w:val="73EE5030"/>
    <w:multiLevelType w:val="hybridMultilevel"/>
    <w:tmpl w:val="F8FC6C1A"/>
    <w:lvl w:ilvl="0" w:tplc="FBF69B8E">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6" w15:restartNumberingAfterBreak="0">
    <w:nsid w:val="741515EF"/>
    <w:multiLevelType w:val="hybridMultilevel"/>
    <w:tmpl w:val="5CD832C0"/>
    <w:lvl w:ilvl="0" w:tplc="04090001">
      <w:start w:val="1"/>
      <w:numFmt w:val="bullet"/>
      <w:lvlText w:val=""/>
      <w:lvlJc w:val="left"/>
      <w:pPr>
        <w:ind w:left="916" w:hanging="360"/>
      </w:pPr>
      <w:rPr>
        <w:rFonts w:ascii="Symbol" w:hAnsi="Symbol" w:hint="default"/>
      </w:rPr>
    </w:lvl>
    <w:lvl w:ilvl="1" w:tplc="04090003" w:tentative="1">
      <w:start w:val="1"/>
      <w:numFmt w:val="bullet"/>
      <w:lvlText w:val="o"/>
      <w:lvlJc w:val="left"/>
      <w:pPr>
        <w:ind w:left="1636" w:hanging="360"/>
      </w:pPr>
      <w:rPr>
        <w:rFonts w:ascii="Courier New" w:hAnsi="Courier New" w:cs="Courier New" w:hint="default"/>
      </w:rPr>
    </w:lvl>
    <w:lvl w:ilvl="2" w:tplc="04090005" w:tentative="1">
      <w:start w:val="1"/>
      <w:numFmt w:val="bullet"/>
      <w:lvlText w:val=""/>
      <w:lvlJc w:val="left"/>
      <w:pPr>
        <w:ind w:left="2356" w:hanging="360"/>
      </w:pPr>
      <w:rPr>
        <w:rFonts w:ascii="Wingdings" w:hAnsi="Wingdings" w:hint="default"/>
      </w:rPr>
    </w:lvl>
    <w:lvl w:ilvl="3" w:tplc="04090001" w:tentative="1">
      <w:start w:val="1"/>
      <w:numFmt w:val="bullet"/>
      <w:lvlText w:val=""/>
      <w:lvlJc w:val="left"/>
      <w:pPr>
        <w:ind w:left="3076" w:hanging="360"/>
      </w:pPr>
      <w:rPr>
        <w:rFonts w:ascii="Symbol" w:hAnsi="Symbol" w:hint="default"/>
      </w:rPr>
    </w:lvl>
    <w:lvl w:ilvl="4" w:tplc="04090003" w:tentative="1">
      <w:start w:val="1"/>
      <w:numFmt w:val="bullet"/>
      <w:lvlText w:val="o"/>
      <w:lvlJc w:val="left"/>
      <w:pPr>
        <w:ind w:left="3796" w:hanging="360"/>
      </w:pPr>
      <w:rPr>
        <w:rFonts w:ascii="Courier New" w:hAnsi="Courier New" w:cs="Courier New" w:hint="default"/>
      </w:rPr>
    </w:lvl>
    <w:lvl w:ilvl="5" w:tplc="04090005" w:tentative="1">
      <w:start w:val="1"/>
      <w:numFmt w:val="bullet"/>
      <w:lvlText w:val=""/>
      <w:lvlJc w:val="left"/>
      <w:pPr>
        <w:ind w:left="4516" w:hanging="360"/>
      </w:pPr>
      <w:rPr>
        <w:rFonts w:ascii="Wingdings" w:hAnsi="Wingdings" w:hint="default"/>
      </w:rPr>
    </w:lvl>
    <w:lvl w:ilvl="6" w:tplc="04090001" w:tentative="1">
      <w:start w:val="1"/>
      <w:numFmt w:val="bullet"/>
      <w:lvlText w:val=""/>
      <w:lvlJc w:val="left"/>
      <w:pPr>
        <w:ind w:left="5236" w:hanging="360"/>
      </w:pPr>
      <w:rPr>
        <w:rFonts w:ascii="Symbol" w:hAnsi="Symbol" w:hint="default"/>
      </w:rPr>
    </w:lvl>
    <w:lvl w:ilvl="7" w:tplc="04090003" w:tentative="1">
      <w:start w:val="1"/>
      <w:numFmt w:val="bullet"/>
      <w:lvlText w:val="o"/>
      <w:lvlJc w:val="left"/>
      <w:pPr>
        <w:ind w:left="5956" w:hanging="360"/>
      </w:pPr>
      <w:rPr>
        <w:rFonts w:ascii="Courier New" w:hAnsi="Courier New" w:cs="Courier New" w:hint="default"/>
      </w:rPr>
    </w:lvl>
    <w:lvl w:ilvl="8" w:tplc="04090005" w:tentative="1">
      <w:start w:val="1"/>
      <w:numFmt w:val="bullet"/>
      <w:lvlText w:val=""/>
      <w:lvlJc w:val="left"/>
      <w:pPr>
        <w:ind w:left="6676" w:hanging="360"/>
      </w:pPr>
      <w:rPr>
        <w:rFonts w:ascii="Wingdings" w:hAnsi="Wingdings" w:hint="default"/>
      </w:rPr>
    </w:lvl>
  </w:abstractNum>
  <w:abstractNum w:abstractNumId="357" w15:restartNumberingAfterBreak="0">
    <w:nsid w:val="7421559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8" w15:restartNumberingAfterBreak="0">
    <w:nsid w:val="74BA48E1"/>
    <w:multiLevelType w:val="hybridMultilevel"/>
    <w:tmpl w:val="221CE270"/>
    <w:lvl w:ilvl="0" w:tplc="758E279E">
      <w:start w:val="1"/>
      <w:numFmt w:val="decimal"/>
      <w:lvlText w:val="9.%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59" w15:restartNumberingAfterBreak="0">
    <w:nsid w:val="74E66599"/>
    <w:multiLevelType w:val="hybridMultilevel"/>
    <w:tmpl w:val="DB3896D0"/>
    <w:lvl w:ilvl="0" w:tplc="FE8E404A">
      <w:start w:val="1"/>
      <w:numFmt w:val="decimal"/>
      <w:lvlText w:val="4 .%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0" w15:restartNumberingAfterBreak="0">
    <w:nsid w:val="74F40012"/>
    <w:multiLevelType w:val="hybridMultilevel"/>
    <w:tmpl w:val="9DECD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1" w15:restartNumberingAfterBreak="0">
    <w:nsid w:val="755A4DA6"/>
    <w:multiLevelType w:val="hybridMultilevel"/>
    <w:tmpl w:val="633C60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2" w15:restartNumberingAfterBreak="0">
    <w:nsid w:val="75742FC2"/>
    <w:multiLevelType w:val="multilevel"/>
    <w:tmpl w:val="9BCC6FBA"/>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3" w15:restartNumberingAfterBreak="0">
    <w:nsid w:val="75EB1220"/>
    <w:multiLevelType w:val="hybridMultilevel"/>
    <w:tmpl w:val="0AA48392"/>
    <w:lvl w:ilvl="0" w:tplc="E684EC04">
      <w:start w:val="1"/>
      <w:numFmt w:val="decimal"/>
      <w:lvlText w:val="3 .%1"/>
      <w:lvlJc w:val="left"/>
      <w:pPr>
        <w:ind w:left="36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4" w15:restartNumberingAfterBreak="0">
    <w:nsid w:val="75EE0FF6"/>
    <w:multiLevelType w:val="multilevel"/>
    <w:tmpl w:val="C21AF47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5" w15:restartNumberingAfterBreak="0">
    <w:nsid w:val="76020EC3"/>
    <w:multiLevelType w:val="hybridMultilevel"/>
    <w:tmpl w:val="DEC4CAB8"/>
    <w:lvl w:ilvl="0" w:tplc="FBF69B8E">
      <w:start w:val="1"/>
      <w:numFmt w:val="decimal"/>
      <w:lvlText w:val="3.%1"/>
      <w:lvlJc w:val="left"/>
      <w:pPr>
        <w:ind w:left="360" w:hanging="360"/>
      </w:pPr>
      <w:rPr>
        <w:rFonts w:hint="default"/>
      </w:rPr>
    </w:lvl>
    <w:lvl w:ilvl="1" w:tplc="04090019">
      <w:start w:val="1"/>
      <w:numFmt w:val="lowerLetter"/>
      <w:lvlText w:val="%2."/>
      <w:lvlJc w:val="left"/>
      <w:pPr>
        <w:ind w:left="4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6" w15:restartNumberingAfterBreak="0">
    <w:nsid w:val="771B12A2"/>
    <w:multiLevelType w:val="hybridMultilevel"/>
    <w:tmpl w:val="F454F290"/>
    <w:lvl w:ilvl="0" w:tplc="8F00871C">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7" w15:restartNumberingAfterBreak="0">
    <w:nsid w:val="7772252E"/>
    <w:multiLevelType w:val="hybridMultilevel"/>
    <w:tmpl w:val="0C84723C"/>
    <w:lvl w:ilvl="0" w:tplc="AC104D72">
      <w:start w:val="1"/>
      <w:numFmt w:val="decimal"/>
      <w:lvlText w:val="4.%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68" w15:restartNumberingAfterBreak="0">
    <w:nsid w:val="77A2527D"/>
    <w:multiLevelType w:val="hybridMultilevel"/>
    <w:tmpl w:val="741E0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9" w15:restartNumberingAfterBreak="0">
    <w:nsid w:val="78634D44"/>
    <w:multiLevelType w:val="hybridMultilevel"/>
    <w:tmpl w:val="F35E0792"/>
    <w:lvl w:ilvl="0" w:tplc="5484DD20">
      <w:start w:val="1"/>
      <w:numFmt w:val="bullet"/>
      <w:lvlText w:val=""/>
      <w:lvlJc w:val="left"/>
      <w:pPr>
        <w:ind w:left="1170" w:hanging="360"/>
      </w:pPr>
      <w:rPr>
        <w:rFonts w:ascii="Symbol" w:hAnsi="Symbol" w:hint="default"/>
      </w:rPr>
    </w:lvl>
    <w:lvl w:ilvl="1" w:tplc="B0FAD73E" w:tentative="1">
      <w:start w:val="1"/>
      <w:numFmt w:val="bullet"/>
      <w:lvlText w:val="o"/>
      <w:lvlJc w:val="left"/>
      <w:pPr>
        <w:ind w:left="1890" w:hanging="360"/>
      </w:pPr>
      <w:rPr>
        <w:rFonts w:ascii="Courier New" w:hAnsi="Courier New" w:cs="Courier New" w:hint="default"/>
      </w:rPr>
    </w:lvl>
    <w:lvl w:ilvl="2" w:tplc="E660908C" w:tentative="1">
      <w:start w:val="1"/>
      <w:numFmt w:val="bullet"/>
      <w:lvlText w:val=""/>
      <w:lvlJc w:val="left"/>
      <w:pPr>
        <w:ind w:left="2610" w:hanging="360"/>
      </w:pPr>
      <w:rPr>
        <w:rFonts w:ascii="Wingdings" w:hAnsi="Wingdings" w:hint="default"/>
      </w:rPr>
    </w:lvl>
    <w:lvl w:ilvl="3" w:tplc="F7200F9A" w:tentative="1">
      <w:start w:val="1"/>
      <w:numFmt w:val="bullet"/>
      <w:lvlText w:val=""/>
      <w:lvlJc w:val="left"/>
      <w:pPr>
        <w:ind w:left="3330" w:hanging="360"/>
      </w:pPr>
      <w:rPr>
        <w:rFonts w:ascii="Symbol" w:hAnsi="Symbol" w:hint="default"/>
      </w:rPr>
    </w:lvl>
    <w:lvl w:ilvl="4" w:tplc="C25E0096" w:tentative="1">
      <w:start w:val="1"/>
      <w:numFmt w:val="bullet"/>
      <w:lvlText w:val="o"/>
      <w:lvlJc w:val="left"/>
      <w:pPr>
        <w:ind w:left="4050" w:hanging="360"/>
      </w:pPr>
      <w:rPr>
        <w:rFonts w:ascii="Courier New" w:hAnsi="Courier New" w:cs="Courier New" w:hint="default"/>
      </w:rPr>
    </w:lvl>
    <w:lvl w:ilvl="5" w:tplc="CF1A9EAC" w:tentative="1">
      <w:start w:val="1"/>
      <w:numFmt w:val="bullet"/>
      <w:lvlText w:val=""/>
      <w:lvlJc w:val="left"/>
      <w:pPr>
        <w:ind w:left="4770" w:hanging="360"/>
      </w:pPr>
      <w:rPr>
        <w:rFonts w:ascii="Wingdings" w:hAnsi="Wingdings" w:hint="default"/>
      </w:rPr>
    </w:lvl>
    <w:lvl w:ilvl="6" w:tplc="B308B712" w:tentative="1">
      <w:start w:val="1"/>
      <w:numFmt w:val="bullet"/>
      <w:lvlText w:val=""/>
      <w:lvlJc w:val="left"/>
      <w:pPr>
        <w:ind w:left="5490" w:hanging="360"/>
      </w:pPr>
      <w:rPr>
        <w:rFonts w:ascii="Symbol" w:hAnsi="Symbol" w:hint="default"/>
      </w:rPr>
    </w:lvl>
    <w:lvl w:ilvl="7" w:tplc="D2243976" w:tentative="1">
      <w:start w:val="1"/>
      <w:numFmt w:val="bullet"/>
      <w:lvlText w:val="o"/>
      <w:lvlJc w:val="left"/>
      <w:pPr>
        <w:ind w:left="6210" w:hanging="360"/>
      </w:pPr>
      <w:rPr>
        <w:rFonts w:ascii="Courier New" w:hAnsi="Courier New" w:cs="Courier New" w:hint="default"/>
      </w:rPr>
    </w:lvl>
    <w:lvl w:ilvl="8" w:tplc="E5D824F6" w:tentative="1">
      <w:start w:val="1"/>
      <w:numFmt w:val="bullet"/>
      <w:lvlText w:val=""/>
      <w:lvlJc w:val="left"/>
      <w:pPr>
        <w:ind w:left="6930" w:hanging="360"/>
      </w:pPr>
      <w:rPr>
        <w:rFonts w:ascii="Wingdings" w:hAnsi="Wingdings" w:hint="default"/>
      </w:rPr>
    </w:lvl>
  </w:abstractNum>
  <w:abstractNum w:abstractNumId="370" w15:restartNumberingAfterBreak="0">
    <w:nsid w:val="788E27F3"/>
    <w:multiLevelType w:val="hybridMultilevel"/>
    <w:tmpl w:val="7BA29880"/>
    <w:lvl w:ilvl="0" w:tplc="D72654C0">
      <w:start w:val="1"/>
      <w:numFmt w:val="decimal"/>
      <w:lvlText w:val="4.%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1" w15:restartNumberingAfterBreak="0">
    <w:nsid w:val="78BC0733"/>
    <w:multiLevelType w:val="hybridMultilevel"/>
    <w:tmpl w:val="BB24F5E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72" w15:restartNumberingAfterBreak="0">
    <w:nsid w:val="79062A83"/>
    <w:multiLevelType w:val="multilevel"/>
    <w:tmpl w:val="7D1E8BA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3" w15:restartNumberingAfterBreak="0">
    <w:nsid w:val="7AC7053A"/>
    <w:multiLevelType w:val="hybridMultilevel"/>
    <w:tmpl w:val="2960AB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4" w15:restartNumberingAfterBreak="0">
    <w:nsid w:val="7B8859D9"/>
    <w:multiLevelType w:val="hybridMultilevel"/>
    <w:tmpl w:val="5FAE08F0"/>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75" w15:restartNumberingAfterBreak="0">
    <w:nsid w:val="7C1E51AF"/>
    <w:multiLevelType w:val="hybridMultilevel"/>
    <w:tmpl w:val="E6F4B4C8"/>
    <w:lvl w:ilvl="0" w:tplc="2E10A8E4">
      <w:start w:val="1"/>
      <w:numFmt w:val="decimal"/>
      <w:lvlText w:val="7.%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6" w15:restartNumberingAfterBreak="0">
    <w:nsid w:val="7C27407F"/>
    <w:multiLevelType w:val="hybridMultilevel"/>
    <w:tmpl w:val="1B78114E"/>
    <w:lvl w:ilvl="0" w:tplc="0BB6882A">
      <w:start w:val="1"/>
      <w:numFmt w:val="decimal"/>
      <w:lvlText w:val="1 .%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77" w15:restartNumberingAfterBreak="0">
    <w:nsid w:val="7C870D64"/>
    <w:multiLevelType w:val="hybridMultilevel"/>
    <w:tmpl w:val="C22CB5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8" w15:restartNumberingAfterBreak="0">
    <w:nsid w:val="7D1C004D"/>
    <w:multiLevelType w:val="hybridMultilevel"/>
    <w:tmpl w:val="413631E6"/>
    <w:lvl w:ilvl="0" w:tplc="9000ECD8">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9" w15:restartNumberingAfterBreak="0">
    <w:nsid w:val="7D370858"/>
    <w:multiLevelType w:val="hybridMultilevel"/>
    <w:tmpl w:val="AD08ABD0"/>
    <w:lvl w:ilvl="0" w:tplc="4A7273D2">
      <w:start w:val="1"/>
      <w:numFmt w:val="decimal"/>
      <w:lvlText w:val="3.%1"/>
      <w:lvlJc w:val="left"/>
      <w:pPr>
        <w:ind w:left="504" w:hanging="50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0" w15:restartNumberingAfterBreak="0">
    <w:nsid w:val="7DB84F92"/>
    <w:multiLevelType w:val="hybridMultilevel"/>
    <w:tmpl w:val="BBF42BB2"/>
    <w:lvl w:ilvl="0" w:tplc="13B8B9F0">
      <w:start w:val="1"/>
      <w:numFmt w:val="decimal"/>
      <w:lvlText w:val="1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1" w15:restartNumberingAfterBreak="0">
    <w:nsid w:val="7DD23D4E"/>
    <w:multiLevelType w:val="hybridMultilevel"/>
    <w:tmpl w:val="4A08AC92"/>
    <w:lvl w:ilvl="0" w:tplc="B220EDE8">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2" w15:restartNumberingAfterBreak="0">
    <w:nsid w:val="7E87637F"/>
    <w:multiLevelType w:val="hybridMultilevel"/>
    <w:tmpl w:val="2ED04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3" w15:restartNumberingAfterBreak="0">
    <w:nsid w:val="7F1115D1"/>
    <w:multiLevelType w:val="hybridMultilevel"/>
    <w:tmpl w:val="583A372C"/>
    <w:lvl w:ilvl="0" w:tplc="281E6208">
      <w:start w:val="1"/>
      <w:numFmt w:val="decimal"/>
      <w:lvlText w:val="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4" w15:restartNumberingAfterBreak="0">
    <w:nsid w:val="7F7C180E"/>
    <w:multiLevelType w:val="hybridMultilevel"/>
    <w:tmpl w:val="38C2F0F2"/>
    <w:lvl w:ilvl="0" w:tplc="04090001">
      <w:start w:val="1"/>
      <w:numFmt w:val="bullet"/>
      <w:lvlText w:val=""/>
      <w:lvlJc w:val="left"/>
      <w:pPr>
        <w:ind w:left="720" w:hanging="360"/>
      </w:pPr>
      <w:rPr>
        <w:rFonts w:ascii="Symbol" w:hAnsi="Symbol" w:hint="default"/>
      </w:rPr>
    </w:lvl>
    <w:lvl w:ilvl="1" w:tplc="117E5F70">
      <w:start w:val="5"/>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5" w15:restartNumberingAfterBreak="0">
    <w:nsid w:val="7F9F4831"/>
    <w:multiLevelType w:val="hybridMultilevel"/>
    <w:tmpl w:val="7278EB7A"/>
    <w:lvl w:ilvl="0" w:tplc="70665B4C">
      <w:start w:val="1"/>
      <w:numFmt w:val="decimal"/>
      <w:lvlText w:val="5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6" w15:restartNumberingAfterBreak="0">
    <w:nsid w:val="7FFA7CBD"/>
    <w:multiLevelType w:val="hybridMultilevel"/>
    <w:tmpl w:val="53125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3"/>
  </w:num>
  <w:num w:numId="2">
    <w:abstractNumId w:val="17"/>
  </w:num>
  <w:num w:numId="3">
    <w:abstractNumId w:val="117"/>
  </w:num>
  <w:num w:numId="4">
    <w:abstractNumId w:val="1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7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68"/>
  </w:num>
  <w:num w:numId="8">
    <w:abstractNumId w:val="126"/>
  </w:num>
  <w:num w:numId="9">
    <w:abstractNumId w:val="13"/>
  </w:num>
  <w:num w:numId="10">
    <w:abstractNumId w:val="227"/>
  </w:num>
  <w:num w:numId="11">
    <w:abstractNumId w:val="179"/>
  </w:num>
  <w:num w:numId="12">
    <w:abstractNumId w:val="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num>
  <w:num w:numId="14">
    <w:abstractNumId w:val="38"/>
  </w:num>
  <w:num w:numId="15">
    <w:abstractNumId w:val="89"/>
  </w:num>
  <w:num w:numId="16">
    <w:abstractNumId w:val="187"/>
  </w:num>
  <w:num w:numId="17">
    <w:abstractNumId w:val="285"/>
  </w:num>
  <w:num w:numId="18">
    <w:abstractNumId w:val="297"/>
  </w:num>
  <w:num w:numId="19">
    <w:abstractNumId w:val="112"/>
  </w:num>
  <w:num w:numId="20">
    <w:abstractNumId w:val="164"/>
  </w:num>
  <w:num w:numId="21">
    <w:abstractNumId w:val="280"/>
  </w:num>
  <w:num w:numId="22">
    <w:abstractNumId w:val="261"/>
  </w:num>
  <w:num w:numId="23">
    <w:abstractNumId w:val="340"/>
  </w:num>
  <w:num w:numId="24">
    <w:abstractNumId w:val="91"/>
  </w:num>
  <w:num w:numId="25">
    <w:abstractNumId w:val="78"/>
  </w:num>
  <w:num w:numId="26">
    <w:abstractNumId w:val="6"/>
  </w:num>
  <w:num w:numId="27">
    <w:abstractNumId w:val="256"/>
  </w:num>
  <w:num w:numId="28">
    <w:abstractNumId w:val="346"/>
  </w:num>
  <w:num w:numId="29">
    <w:abstractNumId w:val="10"/>
  </w:num>
  <w:num w:numId="30">
    <w:abstractNumId w:val="298"/>
  </w:num>
  <w:num w:numId="31">
    <w:abstractNumId w:val="194"/>
  </w:num>
  <w:num w:numId="32">
    <w:abstractNumId w:val="83"/>
  </w:num>
  <w:num w:numId="33">
    <w:abstractNumId w:val="149"/>
  </w:num>
  <w:num w:numId="34">
    <w:abstractNumId w:val="61"/>
  </w:num>
  <w:num w:numId="35">
    <w:abstractNumId w:val="374"/>
  </w:num>
  <w:num w:numId="36">
    <w:abstractNumId w:val="153"/>
  </w:num>
  <w:num w:numId="37">
    <w:abstractNumId w:val="206"/>
  </w:num>
  <w:num w:numId="38">
    <w:abstractNumId w:val="246"/>
  </w:num>
  <w:num w:numId="39">
    <w:abstractNumId w:val="173"/>
  </w:num>
  <w:num w:numId="40">
    <w:abstractNumId w:val="214"/>
  </w:num>
  <w:num w:numId="41">
    <w:abstractNumId w:val="169"/>
  </w:num>
  <w:num w:numId="42">
    <w:abstractNumId w:val="109"/>
  </w:num>
  <w:num w:numId="43">
    <w:abstractNumId w:val="3"/>
  </w:num>
  <w:num w:numId="44">
    <w:abstractNumId w:val="362"/>
  </w:num>
  <w:num w:numId="45">
    <w:abstractNumId w:val="176"/>
  </w:num>
  <w:num w:numId="46">
    <w:abstractNumId w:val="282"/>
  </w:num>
  <w:num w:numId="47">
    <w:abstractNumId w:val="255"/>
  </w:num>
  <w:num w:numId="48">
    <w:abstractNumId w:val="208"/>
  </w:num>
  <w:num w:numId="49">
    <w:abstractNumId w:val="309"/>
  </w:num>
  <w:num w:numId="50">
    <w:abstractNumId w:val="326"/>
  </w:num>
  <w:num w:numId="51">
    <w:abstractNumId w:val="95"/>
  </w:num>
  <w:num w:numId="52">
    <w:abstractNumId w:val="7"/>
  </w:num>
  <w:num w:numId="53">
    <w:abstractNumId w:val="27"/>
  </w:num>
  <w:num w:numId="54">
    <w:abstractNumId w:val="243"/>
  </w:num>
  <w:num w:numId="55">
    <w:abstractNumId w:val="87"/>
  </w:num>
  <w:num w:numId="56">
    <w:abstractNumId w:val="286"/>
  </w:num>
  <w:num w:numId="57">
    <w:abstractNumId w:val="318"/>
  </w:num>
  <w:num w:numId="58">
    <w:abstractNumId w:val="102"/>
  </w:num>
  <w:num w:numId="59">
    <w:abstractNumId w:val="289"/>
  </w:num>
  <w:num w:numId="60">
    <w:abstractNumId w:val="202"/>
  </w:num>
  <w:num w:numId="61">
    <w:abstractNumId w:val="380"/>
  </w:num>
  <w:num w:numId="62">
    <w:abstractNumId w:val="221"/>
  </w:num>
  <w:num w:numId="63">
    <w:abstractNumId w:val="258"/>
  </w:num>
  <w:num w:numId="64">
    <w:abstractNumId w:val="125"/>
  </w:num>
  <w:num w:numId="65">
    <w:abstractNumId w:val="154"/>
  </w:num>
  <w:num w:numId="66">
    <w:abstractNumId w:val="355"/>
  </w:num>
  <w:num w:numId="67">
    <w:abstractNumId w:val="342"/>
  </w:num>
  <w:num w:numId="68">
    <w:abstractNumId w:val="182"/>
  </w:num>
  <w:num w:numId="69">
    <w:abstractNumId w:val="252"/>
  </w:num>
  <w:num w:numId="70">
    <w:abstractNumId w:val="212"/>
  </w:num>
  <w:num w:numId="71">
    <w:abstractNumId w:val="114"/>
  </w:num>
  <w:num w:numId="72">
    <w:abstractNumId w:val="53"/>
  </w:num>
  <w:num w:numId="73">
    <w:abstractNumId w:val="131"/>
  </w:num>
  <w:num w:numId="74">
    <w:abstractNumId w:val="248"/>
  </w:num>
  <w:num w:numId="75">
    <w:abstractNumId w:val="5"/>
  </w:num>
  <w:num w:numId="76">
    <w:abstractNumId w:val="59"/>
  </w:num>
  <w:num w:numId="77">
    <w:abstractNumId w:val="268"/>
  </w:num>
  <w:num w:numId="78">
    <w:abstractNumId w:val="104"/>
  </w:num>
  <w:num w:numId="79">
    <w:abstractNumId w:val="92"/>
  </w:num>
  <w:num w:numId="80">
    <w:abstractNumId w:val="183"/>
  </w:num>
  <w:num w:numId="81">
    <w:abstractNumId w:val="31"/>
  </w:num>
  <w:num w:numId="82">
    <w:abstractNumId w:val="175"/>
  </w:num>
  <w:num w:numId="83">
    <w:abstractNumId w:val="90"/>
  </w:num>
  <w:num w:numId="84">
    <w:abstractNumId w:val="85"/>
  </w:num>
  <w:num w:numId="85">
    <w:abstractNumId w:val="323"/>
  </w:num>
  <w:num w:numId="86">
    <w:abstractNumId w:val="295"/>
  </w:num>
  <w:num w:numId="87">
    <w:abstractNumId w:val="130"/>
  </w:num>
  <w:num w:numId="88">
    <w:abstractNumId w:val="177"/>
  </w:num>
  <w:num w:numId="89">
    <w:abstractNumId w:val="276"/>
  </w:num>
  <w:num w:numId="90">
    <w:abstractNumId w:val="185"/>
  </w:num>
  <w:num w:numId="91">
    <w:abstractNumId w:val="50"/>
  </w:num>
  <w:num w:numId="92">
    <w:abstractNumId w:val="354"/>
  </w:num>
  <w:num w:numId="93">
    <w:abstractNumId w:val="386"/>
  </w:num>
  <w:num w:numId="94">
    <w:abstractNumId w:val="108"/>
  </w:num>
  <w:num w:numId="95">
    <w:abstractNumId w:val="151"/>
  </w:num>
  <w:num w:numId="96">
    <w:abstractNumId w:val="57"/>
  </w:num>
  <w:num w:numId="97">
    <w:abstractNumId w:val="16"/>
  </w:num>
  <w:num w:numId="98">
    <w:abstractNumId w:val="24"/>
  </w:num>
  <w:num w:numId="99">
    <w:abstractNumId w:val="364"/>
  </w:num>
  <w:num w:numId="100">
    <w:abstractNumId w:val="58"/>
  </w:num>
  <w:num w:numId="101">
    <w:abstractNumId w:val="344"/>
  </w:num>
  <w:num w:numId="102">
    <w:abstractNumId w:val="60"/>
  </w:num>
  <w:num w:numId="103">
    <w:abstractNumId w:val="226"/>
  </w:num>
  <w:num w:numId="104">
    <w:abstractNumId w:val="369"/>
  </w:num>
  <w:num w:numId="105">
    <w:abstractNumId w:val="207"/>
  </w:num>
  <w:num w:numId="106">
    <w:abstractNumId w:val="347"/>
  </w:num>
  <w:num w:numId="107">
    <w:abstractNumId w:val="67"/>
  </w:num>
  <w:num w:numId="108">
    <w:abstractNumId w:val="319"/>
  </w:num>
  <w:num w:numId="109">
    <w:abstractNumId w:val="283"/>
  </w:num>
  <w:num w:numId="110">
    <w:abstractNumId w:val="265"/>
  </w:num>
  <w:num w:numId="111">
    <w:abstractNumId w:val="356"/>
  </w:num>
  <w:num w:numId="112">
    <w:abstractNumId w:val="45"/>
  </w:num>
  <w:num w:numId="113">
    <w:abstractNumId w:val="204"/>
  </w:num>
  <w:num w:numId="114">
    <w:abstractNumId w:val="181"/>
  </w:num>
  <w:num w:numId="115">
    <w:abstractNumId w:val="288"/>
  </w:num>
  <w:num w:numId="116">
    <w:abstractNumId w:val="136"/>
  </w:num>
  <w:num w:numId="117">
    <w:abstractNumId w:val="335"/>
  </w:num>
  <w:num w:numId="118">
    <w:abstractNumId w:val="110"/>
  </w:num>
  <w:num w:numId="119">
    <w:abstractNumId w:val="12"/>
  </w:num>
  <w:num w:numId="120">
    <w:abstractNumId w:val="52"/>
  </w:num>
  <w:num w:numId="121">
    <w:abstractNumId w:val="191"/>
  </w:num>
  <w:num w:numId="122">
    <w:abstractNumId w:val="373"/>
  </w:num>
  <w:num w:numId="123">
    <w:abstractNumId w:val="377"/>
  </w:num>
  <w:num w:numId="124">
    <w:abstractNumId w:val="62"/>
  </w:num>
  <w:num w:numId="125">
    <w:abstractNumId w:val="372"/>
  </w:num>
  <w:num w:numId="126">
    <w:abstractNumId w:val="366"/>
  </w:num>
  <w:num w:numId="127">
    <w:abstractNumId w:val="65"/>
  </w:num>
  <w:num w:numId="128">
    <w:abstractNumId w:val="152"/>
  </w:num>
  <w:num w:numId="129">
    <w:abstractNumId w:val="103"/>
  </w:num>
  <w:num w:numId="130">
    <w:abstractNumId w:val="68"/>
  </w:num>
  <w:num w:numId="131">
    <w:abstractNumId w:val="222"/>
  </w:num>
  <w:num w:numId="132">
    <w:abstractNumId w:val="19"/>
  </w:num>
  <w:num w:numId="133">
    <w:abstractNumId w:val="163"/>
  </w:num>
  <w:num w:numId="134">
    <w:abstractNumId w:val="273"/>
  </w:num>
  <w:num w:numId="135">
    <w:abstractNumId w:val="99"/>
  </w:num>
  <w:num w:numId="136">
    <w:abstractNumId w:val="233"/>
  </w:num>
  <w:num w:numId="137">
    <w:abstractNumId w:val="324"/>
  </w:num>
  <w:num w:numId="138">
    <w:abstractNumId w:val="352"/>
  </w:num>
  <w:num w:numId="139">
    <w:abstractNumId w:val="72"/>
  </w:num>
  <w:num w:numId="140">
    <w:abstractNumId w:val="54"/>
  </w:num>
  <w:num w:numId="141">
    <w:abstractNumId w:val="325"/>
  </w:num>
  <w:num w:numId="142">
    <w:abstractNumId w:val="44"/>
  </w:num>
  <w:num w:numId="143">
    <w:abstractNumId w:val="135"/>
  </w:num>
  <w:num w:numId="144">
    <w:abstractNumId w:val="257"/>
  </w:num>
  <w:num w:numId="145">
    <w:abstractNumId w:val="363"/>
  </w:num>
  <w:num w:numId="146">
    <w:abstractNumId w:val="189"/>
  </w:num>
  <w:num w:numId="147">
    <w:abstractNumId w:val="253"/>
  </w:num>
  <w:num w:numId="148">
    <w:abstractNumId w:val="267"/>
  </w:num>
  <w:num w:numId="149">
    <w:abstractNumId w:val="97"/>
  </w:num>
  <w:num w:numId="150">
    <w:abstractNumId w:val="145"/>
  </w:num>
  <w:num w:numId="151">
    <w:abstractNumId w:val="270"/>
  </w:num>
  <w:num w:numId="152">
    <w:abstractNumId w:val="321"/>
  </w:num>
  <w:num w:numId="153">
    <w:abstractNumId w:val="339"/>
  </w:num>
  <w:num w:numId="154">
    <w:abstractNumId w:val="133"/>
  </w:num>
  <w:num w:numId="155">
    <w:abstractNumId w:val="63"/>
  </w:num>
  <w:num w:numId="156">
    <w:abstractNumId w:val="313"/>
  </w:num>
  <w:num w:numId="157">
    <w:abstractNumId w:val="168"/>
  </w:num>
  <w:num w:numId="158">
    <w:abstractNumId w:val="71"/>
  </w:num>
  <w:num w:numId="159">
    <w:abstractNumId w:val="384"/>
  </w:num>
  <w:num w:numId="160">
    <w:abstractNumId w:val="139"/>
  </w:num>
  <w:num w:numId="161">
    <w:abstractNumId w:val="300"/>
  </w:num>
  <w:num w:numId="162">
    <w:abstractNumId w:val="200"/>
  </w:num>
  <w:num w:numId="163">
    <w:abstractNumId w:val="29"/>
  </w:num>
  <w:num w:numId="164">
    <w:abstractNumId w:val="254"/>
  </w:num>
  <w:num w:numId="165">
    <w:abstractNumId w:val="275"/>
  </w:num>
  <w:num w:numId="166">
    <w:abstractNumId w:val="70"/>
  </w:num>
  <w:num w:numId="167">
    <w:abstractNumId w:val="140"/>
  </w:num>
  <w:num w:numId="168">
    <w:abstractNumId w:val="216"/>
  </w:num>
  <w:num w:numId="169">
    <w:abstractNumId w:val="302"/>
  </w:num>
  <w:num w:numId="170">
    <w:abstractNumId w:val="351"/>
  </w:num>
  <w:num w:numId="171">
    <w:abstractNumId w:val="23"/>
  </w:num>
  <w:num w:numId="172">
    <w:abstractNumId w:val="122"/>
  </w:num>
  <w:num w:numId="173">
    <w:abstractNumId w:val="228"/>
  </w:num>
  <w:num w:numId="174">
    <w:abstractNumId w:val="290"/>
  </w:num>
  <w:num w:numId="175">
    <w:abstractNumId w:val="317"/>
  </w:num>
  <w:num w:numId="176">
    <w:abstractNumId w:val="305"/>
  </w:num>
  <w:num w:numId="177">
    <w:abstractNumId w:val="294"/>
  </w:num>
  <w:num w:numId="178">
    <w:abstractNumId w:val="383"/>
  </w:num>
  <w:num w:numId="179">
    <w:abstractNumId w:val="266"/>
  </w:num>
  <w:num w:numId="180">
    <w:abstractNumId w:val="82"/>
  </w:num>
  <w:num w:numId="181">
    <w:abstractNumId w:val="312"/>
  </w:num>
  <w:num w:numId="182">
    <w:abstractNumId w:val="385"/>
  </w:num>
  <w:num w:numId="183">
    <w:abstractNumId w:val="21"/>
  </w:num>
  <w:num w:numId="184">
    <w:abstractNumId w:val="166"/>
  </w:num>
  <w:num w:numId="185">
    <w:abstractNumId w:val="186"/>
  </w:num>
  <w:num w:numId="186">
    <w:abstractNumId w:val="118"/>
  </w:num>
  <w:num w:numId="187">
    <w:abstractNumId w:val="88"/>
  </w:num>
  <w:num w:numId="188">
    <w:abstractNumId w:val="40"/>
  </w:num>
  <w:num w:numId="189">
    <w:abstractNumId w:val="322"/>
  </w:num>
  <w:num w:numId="190">
    <w:abstractNumId w:val="43"/>
  </w:num>
  <w:num w:numId="191">
    <w:abstractNumId w:val="293"/>
  </w:num>
  <w:num w:numId="192">
    <w:abstractNumId w:val="376"/>
  </w:num>
  <w:num w:numId="193">
    <w:abstractNumId w:val="331"/>
  </w:num>
  <w:num w:numId="194">
    <w:abstractNumId w:val="11"/>
  </w:num>
  <w:num w:numId="195">
    <w:abstractNumId w:val="358"/>
  </w:num>
  <w:num w:numId="196">
    <w:abstractNumId w:val="105"/>
  </w:num>
  <w:num w:numId="197">
    <w:abstractNumId w:val="223"/>
  </w:num>
  <w:num w:numId="198">
    <w:abstractNumId w:val="349"/>
  </w:num>
  <w:num w:numId="199">
    <w:abstractNumId w:val="184"/>
  </w:num>
  <w:num w:numId="200">
    <w:abstractNumId w:val="48"/>
  </w:num>
  <w:num w:numId="201">
    <w:abstractNumId w:val="64"/>
  </w:num>
  <w:num w:numId="202">
    <w:abstractNumId w:val="213"/>
  </w:num>
  <w:num w:numId="203">
    <w:abstractNumId w:val="236"/>
  </w:num>
  <w:num w:numId="204">
    <w:abstractNumId w:val="2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6">
    <w:abstractNumId w:val="8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7">
    <w:abstractNumId w:val="378"/>
  </w:num>
  <w:num w:numId="208">
    <w:abstractNumId w:val="277"/>
  </w:num>
  <w:num w:numId="209">
    <w:abstractNumId w:val="230"/>
  </w:num>
  <w:num w:numId="210">
    <w:abstractNumId w:val="37"/>
  </w:num>
  <w:num w:numId="211">
    <w:abstractNumId w:val="8"/>
  </w:num>
  <w:num w:numId="212">
    <w:abstractNumId w:val="34"/>
  </w:num>
  <w:num w:numId="213">
    <w:abstractNumId w:val="170"/>
  </w:num>
  <w:num w:numId="214">
    <w:abstractNumId w:val="263"/>
  </w:num>
  <w:num w:numId="215">
    <w:abstractNumId w:val="36"/>
  </w:num>
  <w:num w:numId="216">
    <w:abstractNumId w:val="129"/>
  </w:num>
  <w:num w:numId="217">
    <w:abstractNumId w:val="198"/>
  </w:num>
  <w:num w:numId="218">
    <w:abstractNumId w:val="123"/>
  </w:num>
  <w:num w:numId="219">
    <w:abstractNumId w:val="343"/>
  </w:num>
  <w:num w:numId="220">
    <w:abstractNumId w:val="141"/>
  </w:num>
  <w:num w:numId="221">
    <w:abstractNumId w:val="215"/>
  </w:num>
  <w:num w:numId="222">
    <w:abstractNumId w:val="30"/>
  </w:num>
  <w:num w:numId="223">
    <w:abstractNumId w:val="171"/>
  </w:num>
  <w:num w:numId="224">
    <w:abstractNumId w:val="334"/>
  </w:num>
  <w:num w:numId="225">
    <w:abstractNumId w:val="49"/>
  </w:num>
  <w:num w:numId="226">
    <w:abstractNumId w:val="28"/>
  </w:num>
  <w:num w:numId="227">
    <w:abstractNumId w:val="382"/>
  </w:num>
  <w:num w:numId="228">
    <w:abstractNumId w:val="250"/>
  </w:num>
  <w:num w:numId="229">
    <w:abstractNumId w:val="345"/>
  </w:num>
  <w:num w:numId="230">
    <w:abstractNumId w:val="193"/>
  </w:num>
  <w:num w:numId="231">
    <w:abstractNumId w:val="101"/>
  </w:num>
  <w:num w:numId="232">
    <w:abstractNumId w:val="229"/>
  </w:num>
  <w:num w:numId="233">
    <w:abstractNumId w:val="98"/>
  </w:num>
  <w:num w:numId="234">
    <w:abstractNumId w:val="100"/>
  </w:num>
  <w:num w:numId="235">
    <w:abstractNumId w:val="235"/>
  </w:num>
  <w:num w:numId="236">
    <w:abstractNumId w:val="199"/>
  </w:num>
  <w:num w:numId="237">
    <w:abstractNumId w:val="75"/>
  </w:num>
  <w:num w:numId="238">
    <w:abstractNumId w:val="292"/>
  </w:num>
  <w:num w:numId="239">
    <w:abstractNumId w:val="84"/>
  </w:num>
  <w:num w:numId="240">
    <w:abstractNumId w:val="0"/>
  </w:num>
  <w:num w:numId="241">
    <w:abstractNumId w:val="333"/>
  </w:num>
  <w:num w:numId="242">
    <w:abstractNumId w:val="9"/>
  </w:num>
  <w:num w:numId="243">
    <w:abstractNumId w:val="308"/>
  </w:num>
  <w:num w:numId="244">
    <w:abstractNumId w:val="80"/>
  </w:num>
  <w:num w:numId="245">
    <w:abstractNumId w:val="14"/>
  </w:num>
  <w:num w:numId="246">
    <w:abstractNumId w:val="269"/>
  </w:num>
  <w:num w:numId="247">
    <w:abstractNumId w:val="361"/>
  </w:num>
  <w:num w:numId="248">
    <w:abstractNumId w:val="192"/>
  </w:num>
  <w:num w:numId="249">
    <w:abstractNumId w:val="381"/>
  </w:num>
  <w:num w:numId="250">
    <w:abstractNumId w:val="220"/>
  </w:num>
  <w:num w:numId="251">
    <w:abstractNumId w:val="20"/>
  </w:num>
  <w:num w:numId="252">
    <w:abstractNumId w:val="241"/>
  </w:num>
  <w:num w:numId="253">
    <w:abstractNumId w:val="315"/>
  </w:num>
  <w:num w:numId="254">
    <w:abstractNumId w:val="42"/>
  </w:num>
  <w:num w:numId="255">
    <w:abstractNumId w:val="55"/>
  </w:num>
  <w:num w:numId="256">
    <w:abstractNumId w:val="47"/>
  </w:num>
  <w:num w:numId="257">
    <w:abstractNumId w:val="365"/>
  </w:num>
  <w:num w:numId="258">
    <w:abstractNumId w:val="7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9">
    <w:abstractNumId w:val="3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0">
    <w:abstractNumId w:val="18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1">
    <w:abstractNumId w:val="15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2">
    <w:abstractNumId w:val="3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3">
    <w:abstractNumId w:val="2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4">
    <w:abstractNumId w:val="26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5">
    <w:abstractNumId w:val="1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6">
    <w:abstractNumId w:val="279"/>
  </w:num>
  <w:num w:numId="267">
    <w:abstractNumId w:val="379"/>
  </w:num>
  <w:num w:numId="268">
    <w:abstractNumId w:val="1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9">
    <w:abstractNumId w:val="15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0">
    <w:abstractNumId w:val="1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1">
    <w:abstractNumId w:val="2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2">
    <w:abstractNumId w:val="357"/>
  </w:num>
  <w:num w:numId="273">
    <w:abstractNumId w:val="146"/>
  </w:num>
  <w:num w:numId="274">
    <w:abstractNumId w:val="156"/>
  </w:num>
  <w:num w:numId="275">
    <w:abstractNumId w:val="245"/>
  </w:num>
  <w:num w:numId="276">
    <w:abstractNumId w:val="143"/>
  </w:num>
  <w:num w:numId="277">
    <w:abstractNumId w:val="2"/>
  </w:num>
  <w:num w:numId="278">
    <w:abstractNumId w:val="22"/>
  </w:num>
  <w:num w:numId="279">
    <w:abstractNumId w:val="77"/>
  </w:num>
  <w:num w:numId="280">
    <w:abstractNumId w:val="278"/>
  </w:num>
  <w:num w:numId="281">
    <w:abstractNumId w:val="249"/>
  </w:num>
  <w:num w:numId="282">
    <w:abstractNumId w:val="150"/>
  </w:num>
  <w:num w:numId="283">
    <w:abstractNumId w:val="81"/>
  </w:num>
  <w:num w:numId="284">
    <w:abstractNumId w:val="353"/>
  </w:num>
  <w:num w:numId="285">
    <w:abstractNumId w:val="107"/>
  </w:num>
  <w:num w:numId="286">
    <w:abstractNumId w:val="66"/>
  </w:num>
  <w:num w:numId="287">
    <w:abstractNumId w:val="281"/>
  </w:num>
  <w:num w:numId="288">
    <w:abstractNumId w:val="311"/>
  </w:num>
  <w:num w:numId="289">
    <w:abstractNumId w:val="296"/>
  </w:num>
  <w:num w:numId="290">
    <w:abstractNumId w:val="39"/>
  </w:num>
  <w:num w:numId="291">
    <w:abstractNumId w:val="205"/>
  </w:num>
  <w:num w:numId="292">
    <w:abstractNumId w:val="113"/>
  </w:num>
  <w:num w:numId="293">
    <w:abstractNumId w:val="128"/>
  </w:num>
  <w:num w:numId="294">
    <w:abstractNumId w:val="69"/>
  </w:num>
  <w:num w:numId="295">
    <w:abstractNumId w:val="15"/>
  </w:num>
  <w:num w:numId="296">
    <w:abstractNumId w:val="237"/>
  </w:num>
  <w:num w:numId="297">
    <w:abstractNumId w:val="259"/>
  </w:num>
  <w:num w:numId="298">
    <w:abstractNumId w:val="332"/>
  </w:num>
  <w:num w:numId="299">
    <w:abstractNumId w:val="196"/>
  </w:num>
  <w:num w:numId="300">
    <w:abstractNumId w:val="4"/>
  </w:num>
  <w:num w:numId="301">
    <w:abstractNumId w:val="264"/>
  </w:num>
  <w:num w:numId="302">
    <w:abstractNumId w:val="201"/>
  </w:num>
  <w:num w:numId="303">
    <w:abstractNumId w:val="225"/>
  </w:num>
  <w:num w:numId="304">
    <w:abstractNumId w:val="274"/>
  </w:num>
  <w:num w:numId="305">
    <w:abstractNumId w:val="284"/>
  </w:num>
  <w:num w:numId="306">
    <w:abstractNumId w:val="115"/>
  </w:num>
  <w:num w:numId="307">
    <w:abstractNumId w:val="338"/>
  </w:num>
  <w:num w:numId="308">
    <w:abstractNumId w:val="328"/>
  </w:num>
  <w:num w:numId="309">
    <w:abstractNumId w:val="271"/>
  </w:num>
  <w:num w:numId="310">
    <w:abstractNumId w:val="111"/>
  </w:num>
  <w:num w:numId="311">
    <w:abstractNumId w:val="25"/>
  </w:num>
  <w:num w:numId="312">
    <w:abstractNumId w:val="370"/>
  </w:num>
  <w:num w:numId="313">
    <w:abstractNumId w:val="304"/>
  </w:num>
  <w:num w:numId="314">
    <w:abstractNumId w:val="161"/>
  </w:num>
  <w:num w:numId="315">
    <w:abstractNumId w:val="96"/>
  </w:num>
  <w:num w:numId="316">
    <w:abstractNumId w:val="190"/>
  </w:num>
  <w:num w:numId="317">
    <w:abstractNumId w:val="26"/>
  </w:num>
  <w:num w:numId="318">
    <w:abstractNumId w:val="1"/>
  </w:num>
  <w:num w:numId="319">
    <w:abstractNumId w:val="320"/>
  </w:num>
  <w:num w:numId="320">
    <w:abstractNumId w:val="119"/>
  </w:num>
  <w:num w:numId="321">
    <w:abstractNumId w:val="217"/>
  </w:num>
  <w:num w:numId="322">
    <w:abstractNumId w:val="262"/>
  </w:num>
  <w:num w:numId="323">
    <w:abstractNumId w:val="132"/>
  </w:num>
  <w:num w:numId="324">
    <w:abstractNumId w:val="137"/>
  </w:num>
  <w:num w:numId="325">
    <w:abstractNumId w:val="159"/>
  </w:num>
  <w:num w:numId="326">
    <w:abstractNumId w:val="224"/>
  </w:num>
  <w:num w:numId="327">
    <w:abstractNumId w:val="306"/>
  </w:num>
  <w:num w:numId="328">
    <w:abstractNumId w:val="144"/>
  </w:num>
  <w:num w:numId="329">
    <w:abstractNumId w:val="239"/>
  </w:num>
  <w:num w:numId="330">
    <w:abstractNumId w:val="121"/>
  </w:num>
  <w:num w:numId="331">
    <w:abstractNumId w:val="86"/>
  </w:num>
  <w:num w:numId="332">
    <w:abstractNumId w:val="94"/>
  </w:num>
  <w:num w:numId="333">
    <w:abstractNumId w:val="310"/>
  </w:num>
  <w:num w:numId="334">
    <w:abstractNumId w:val="172"/>
  </w:num>
  <w:num w:numId="335">
    <w:abstractNumId w:val="303"/>
  </w:num>
  <w:num w:numId="336">
    <w:abstractNumId w:val="116"/>
  </w:num>
  <w:num w:numId="337">
    <w:abstractNumId w:val="209"/>
  </w:num>
  <w:num w:numId="338">
    <w:abstractNumId w:val="165"/>
  </w:num>
  <w:num w:numId="339">
    <w:abstractNumId w:val="138"/>
  </w:num>
  <w:num w:numId="340">
    <w:abstractNumId w:val="244"/>
  </w:num>
  <w:num w:numId="341">
    <w:abstractNumId w:val="218"/>
  </w:num>
  <w:num w:numId="342">
    <w:abstractNumId w:val="148"/>
  </w:num>
  <w:num w:numId="343">
    <w:abstractNumId w:val="127"/>
  </w:num>
  <w:num w:numId="344">
    <w:abstractNumId w:val="301"/>
  </w:num>
  <w:num w:numId="345">
    <w:abstractNumId w:val="272"/>
  </w:num>
  <w:num w:numId="346">
    <w:abstractNumId w:val="32"/>
  </w:num>
  <w:num w:numId="347">
    <w:abstractNumId w:val="219"/>
  </w:num>
  <w:num w:numId="348">
    <w:abstractNumId w:val="341"/>
  </w:num>
  <w:num w:numId="349">
    <w:abstractNumId w:val="158"/>
  </w:num>
  <w:num w:numId="350">
    <w:abstractNumId w:val="299"/>
  </w:num>
  <w:num w:numId="351">
    <w:abstractNumId w:val="232"/>
  </w:num>
  <w:num w:numId="352">
    <w:abstractNumId w:val="188"/>
  </w:num>
  <w:num w:numId="353">
    <w:abstractNumId w:val="291"/>
  </w:num>
  <w:num w:numId="354">
    <w:abstractNumId w:val="251"/>
  </w:num>
  <w:num w:numId="355">
    <w:abstractNumId w:val="197"/>
  </w:num>
  <w:num w:numId="356">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7">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8">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9">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0">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1">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2">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3">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4">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5">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6">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7">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8">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9">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0">
    <w:abstractNumId w:val="360"/>
  </w:num>
  <w:num w:numId="371">
    <w:abstractNumId w:val="336"/>
  </w:num>
  <w:num w:numId="372">
    <w:abstractNumId w:val="307"/>
  </w:num>
  <w:num w:numId="373">
    <w:abstractNumId w:val="157"/>
  </w:num>
  <w:num w:numId="374">
    <w:abstractNumId w:val="359"/>
  </w:num>
  <w:num w:numId="375">
    <w:abstractNumId w:val="242"/>
  </w:num>
  <w:num w:numId="376">
    <w:abstractNumId w:val="74"/>
  </w:num>
  <w:num w:numId="377">
    <w:abstractNumId w:val="316"/>
  </w:num>
  <w:num w:numId="37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9">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0">
    <w:abstractNumId w:val="2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1">
    <w:abstractNumId w:val="1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2">
    <w:abstractNumId w:val="4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3">
    <w:abstractNumId w:val="3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4">
    <w:abstractNumId w:val="3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5">
    <w:abstractNumId w:val="3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6">
    <w:abstractNumId w:val="2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7">
    <w:abstractNumId w:val="20"/>
  </w:num>
  <w:num w:numId="388">
    <w:abstractNumId w:val="2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9">
    <w:abstractNumId w:val="315"/>
  </w:num>
  <w:num w:numId="390">
    <w:abstractNumId w:val="192"/>
  </w:num>
  <w:num w:numId="391">
    <w:abstractNumId w:val="93"/>
  </w:num>
  <w:num w:numId="39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4">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5">
    <w:abstractNumId w:val="3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6">
    <w:abstractNumId w:val="2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7">
    <w:abstractNumId w:val="1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8">
    <w:abstractNumId w:val="1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9">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0">
    <w:abstractNumId w:val="314"/>
  </w:num>
  <w:num w:numId="401">
    <w:abstractNumId w:val="167"/>
  </w:num>
  <w:num w:numId="402">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3">
    <w:abstractNumId w:val="2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5">
    <w:abstractNumId w:val="1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6">
    <w:abstractNumId w:val="3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7">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8">
    <w:abstractNumId w:val="238"/>
  </w:num>
  <w:num w:numId="409">
    <w:abstractNumId w:val="73"/>
  </w:num>
  <w:num w:numId="410">
    <w:abstractNumId w:val="18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1">
    <w:abstractNumId w:val="15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2">
    <w:abstractNumId w:val="3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3">
    <w:abstractNumId w:val="2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4">
    <w:abstractNumId w:val="26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7">
    <w:abstractNumId w:val="2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8">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9">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0">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2">
    <w:abstractNumId w:val="2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3">
    <w:abstractNumId w:val="2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4">
    <w:abstractNumId w:val="3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5">
    <w:abstractNumId w:val="281"/>
  </w:num>
  <w:num w:numId="426">
    <w:abstractNumId w:val="126"/>
  </w:num>
  <w:num w:numId="427">
    <w:abstractNumId w:val="311"/>
  </w:num>
  <w:num w:numId="428">
    <w:abstractNumId w:val="36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9">
    <w:abstractNumId w:val="1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0">
    <w:abstractNumId w:val="2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1">
    <w:abstractNumId w:val="2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2">
    <w:abstractNumId w:val="3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3">
    <w:abstractNumId w:val="2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5">
    <w:abstractNumId w:val="1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6">
    <w:abstractNumId w:val="15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7">
    <w:abstractNumId w:val="2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8">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9">
    <w:abstractNumId w:val="2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0">
    <w:abstractNumId w:val="27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1">
    <w:abstractNumId w:val="7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2">
    <w:abstractNumId w:val="2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3">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4">
    <w:abstractNumId w:val="124"/>
  </w:num>
  <w:num w:numId="445">
    <w:abstractNumId w:val="51"/>
  </w:num>
  <w:num w:numId="446">
    <w:abstractNumId w:val="195"/>
  </w:num>
  <w:num w:numId="447">
    <w:abstractNumId w:val="330"/>
  </w:num>
  <w:num w:numId="448">
    <w:abstractNumId w:val="350"/>
  </w:num>
  <w:num w:numId="449">
    <w:abstractNumId w:val="3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1">
    <w:abstractNumId w:val="3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2">
    <w:abstractNumId w:val="3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4">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5">
    <w:abstractNumId w:val="2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6">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7">
    <w:abstractNumId w:val="3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9">
    <w:abstractNumId w:val="2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0">
    <w:abstractNumId w:val="264"/>
  </w:num>
  <w:num w:numId="461">
    <w:abstractNumId w:val="4"/>
  </w:num>
  <w:num w:numId="462">
    <w:abstractNumId w:val="13"/>
  </w:num>
  <w:num w:numId="463">
    <w:abstractNumId w:val="18"/>
  </w:num>
  <w:num w:numId="464">
    <w:abstractNumId w:val="8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5">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6">
    <w:abstractNumId w:val="2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7">
    <w:abstractNumId w:val="2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8">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9">
    <w:abstractNumId w:val="3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0">
    <w:abstractNumId w:val="96"/>
  </w:num>
  <w:num w:numId="471">
    <w:abstractNumId w:val="161"/>
  </w:num>
  <w:num w:numId="472">
    <w:abstractNumId w:val="190"/>
  </w:num>
  <w:num w:numId="473">
    <w:abstractNumId w:val="26"/>
  </w:num>
  <w:num w:numId="474">
    <w:abstractNumId w:val="1"/>
  </w:num>
  <w:num w:numId="475">
    <w:abstractNumId w:val="320"/>
  </w:num>
  <w:num w:numId="476">
    <w:abstractNumId w:val="119"/>
  </w:num>
  <w:num w:numId="477">
    <w:abstractNumId w:val="217"/>
  </w:num>
  <w:num w:numId="478">
    <w:abstractNumId w:val="2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9">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0">
    <w:abstractNumId w:val="1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1">
    <w:abstractNumId w:val="2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2">
    <w:abstractNumId w:val="247"/>
  </w:num>
  <w:num w:numId="483">
    <w:abstractNumId w:val="329"/>
  </w:num>
  <w:num w:numId="484">
    <w:abstractNumId w:val="35"/>
  </w:num>
  <w:num w:numId="485">
    <w:abstractNumId w:val="348"/>
  </w:num>
  <w:num w:numId="486">
    <w:abstractNumId w:val="234"/>
  </w:num>
  <w:numIdMacAtCleanup w:val="4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93B6F"/>
    <w:rsid w:val="00001EDE"/>
    <w:rsid w:val="00005F97"/>
    <w:rsid w:val="00007835"/>
    <w:rsid w:val="00010BFE"/>
    <w:rsid w:val="0001166D"/>
    <w:rsid w:val="00015466"/>
    <w:rsid w:val="000204F8"/>
    <w:rsid w:val="00021BE7"/>
    <w:rsid w:val="00026229"/>
    <w:rsid w:val="0002794F"/>
    <w:rsid w:val="00030C89"/>
    <w:rsid w:val="000368B2"/>
    <w:rsid w:val="0004744F"/>
    <w:rsid w:val="00057106"/>
    <w:rsid w:val="000642E2"/>
    <w:rsid w:val="000661FF"/>
    <w:rsid w:val="00074158"/>
    <w:rsid w:val="000826C0"/>
    <w:rsid w:val="00085352"/>
    <w:rsid w:val="00085FE1"/>
    <w:rsid w:val="00092609"/>
    <w:rsid w:val="00094CED"/>
    <w:rsid w:val="000963D4"/>
    <w:rsid w:val="00097E8D"/>
    <w:rsid w:val="000A0CBA"/>
    <w:rsid w:val="000A2B62"/>
    <w:rsid w:val="000A638C"/>
    <w:rsid w:val="000A6BD8"/>
    <w:rsid w:val="000B246C"/>
    <w:rsid w:val="000B75BD"/>
    <w:rsid w:val="000C00E9"/>
    <w:rsid w:val="000C0E4B"/>
    <w:rsid w:val="000D3EC4"/>
    <w:rsid w:val="000D5279"/>
    <w:rsid w:val="000E043F"/>
    <w:rsid w:val="000E1D86"/>
    <w:rsid w:val="000E4BD6"/>
    <w:rsid w:val="000E4F93"/>
    <w:rsid w:val="000F2C81"/>
    <w:rsid w:val="000F3AF5"/>
    <w:rsid w:val="001005A5"/>
    <w:rsid w:val="001007A4"/>
    <w:rsid w:val="0010673B"/>
    <w:rsid w:val="00113E54"/>
    <w:rsid w:val="0011547B"/>
    <w:rsid w:val="00117097"/>
    <w:rsid w:val="00137FF8"/>
    <w:rsid w:val="00141462"/>
    <w:rsid w:val="00146118"/>
    <w:rsid w:val="001568F0"/>
    <w:rsid w:val="00161EEA"/>
    <w:rsid w:val="00162013"/>
    <w:rsid w:val="00173747"/>
    <w:rsid w:val="001765C4"/>
    <w:rsid w:val="001818BD"/>
    <w:rsid w:val="00190300"/>
    <w:rsid w:val="00190CEB"/>
    <w:rsid w:val="001912DD"/>
    <w:rsid w:val="001A38D8"/>
    <w:rsid w:val="001A4E4E"/>
    <w:rsid w:val="001B3197"/>
    <w:rsid w:val="001B4F1B"/>
    <w:rsid w:val="001B512A"/>
    <w:rsid w:val="001B6FBB"/>
    <w:rsid w:val="001B7D1C"/>
    <w:rsid w:val="001C4BF3"/>
    <w:rsid w:val="001D1991"/>
    <w:rsid w:val="001D6078"/>
    <w:rsid w:val="001D78C2"/>
    <w:rsid w:val="001D7CCA"/>
    <w:rsid w:val="001E0BA3"/>
    <w:rsid w:val="001E2B4F"/>
    <w:rsid w:val="001E6837"/>
    <w:rsid w:val="001E7839"/>
    <w:rsid w:val="001F443E"/>
    <w:rsid w:val="001F61EA"/>
    <w:rsid w:val="001F667D"/>
    <w:rsid w:val="002002EF"/>
    <w:rsid w:val="002033FC"/>
    <w:rsid w:val="002043F4"/>
    <w:rsid w:val="00205583"/>
    <w:rsid w:val="0021154D"/>
    <w:rsid w:val="00213B89"/>
    <w:rsid w:val="002152ED"/>
    <w:rsid w:val="0021540C"/>
    <w:rsid w:val="002157D7"/>
    <w:rsid w:val="00216404"/>
    <w:rsid w:val="00230711"/>
    <w:rsid w:val="00230C62"/>
    <w:rsid w:val="00230D3F"/>
    <w:rsid w:val="00232A83"/>
    <w:rsid w:val="002400EF"/>
    <w:rsid w:val="0024092F"/>
    <w:rsid w:val="00240B88"/>
    <w:rsid w:val="00241B23"/>
    <w:rsid w:val="00243033"/>
    <w:rsid w:val="00247252"/>
    <w:rsid w:val="00247DEF"/>
    <w:rsid w:val="00253082"/>
    <w:rsid w:val="00253D3F"/>
    <w:rsid w:val="00254643"/>
    <w:rsid w:val="002570FB"/>
    <w:rsid w:val="00263558"/>
    <w:rsid w:val="002673F7"/>
    <w:rsid w:val="002674DB"/>
    <w:rsid w:val="00274867"/>
    <w:rsid w:val="002769A9"/>
    <w:rsid w:val="0027724F"/>
    <w:rsid w:val="002802D5"/>
    <w:rsid w:val="00285D2F"/>
    <w:rsid w:val="002A0C1E"/>
    <w:rsid w:val="002A4317"/>
    <w:rsid w:val="002A4B3E"/>
    <w:rsid w:val="002A4BEF"/>
    <w:rsid w:val="002A65A7"/>
    <w:rsid w:val="002A67B4"/>
    <w:rsid w:val="002B07E8"/>
    <w:rsid w:val="002B08CC"/>
    <w:rsid w:val="002B2069"/>
    <w:rsid w:val="002B4C4E"/>
    <w:rsid w:val="002B6169"/>
    <w:rsid w:val="002B70AA"/>
    <w:rsid w:val="002C5470"/>
    <w:rsid w:val="002D378D"/>
    <w:rsid w:val="002D56F4"/>
    <w:rsid w:val="002D7512"/>
    <w:rsid w:val="002F25E7"/>
    <w:rsid w:val="002F2891"/>
    <w:rsid w:val="002F7F35"/>
    <w:rsid w:val="00300C4F"/>
    <w:rsid w:val="00303BA1"/>
    <w:rsid w:val="00304A46"/>
    <w:rsid w:val="00305955"/>
    <w:rsid w:val="0030734C"/>
    <w:rsid w:val="00314F5F"/>
    <w:rsid w:val="00317EAC"/>
    <w:rsid w:val="00321FF2"/>
    <w:rsid w:val="003229B3"/>
    <w:rsid w:val="00322EE6"/>
    <w:rsid w:val="00323DE4"/>
    <w:rsid w:val="00324A99"/>
    <w:rsid w:val="00331FAA"/>
    <w:rsid w:val="00333689"/>
    <w:rsid w:val="003373A5"/>
    <w:rsid w:val="00340476"/>
    <w:rsid w:val="00340DFF"/>
    <w:rsid w:val="0034231B"/>
    <w:rsid w:val="00343403"/>
    <w:rsid w:val="00353F07"/>
    <w:rsid w:val="003623B0"/>
    <w:rsid w:val="00365AC9"/>
    <w:rsid w:val="00366B82"/>
    <w:rsid w:val="003672F4"/>
    <w:rsid w:val="00382B98"/>
    <w:rsid w:val="00382EEF"/>
    <w:rsid w:val="00384091"/>
    <w:rsid w:val="00385919"/>
    <w:rsid w:val="0039668C"/>
    <w:rsid w:val="003A08BD"/>
    <w:rsid w:val="003A24F3"/>
    <w:rsid w:val="003A5F09"/>
    <w:rsid w:val="003A6456"/>
    <w:rsid w:val="003A654F"/>
    <w:rsid w:val="003B0027"/>
    <w:rsid w:val="003C0862"/>
    <w:rsid w:val="003C1E1E"/>
    <w:rsid w:val="003C3A24"/>
    <w:rsid w:val="003C5BB9"/>
    <w:rsid w:val="003C7E29"/>
    <w:rsid w:val="003D097B"/>
    <w:rsid w:val="003D5A13"/>
    <w:rsid w:val="003E14D3"/>
    <w:rsid w:val="003E1A93"/>
    <w:rsid w:val="003E2B38"/>
    <w:rsid w:val="003E7417"/>
    <w:rsid w:val="003F0996"/>
    <w:rsid w:val="0040077B"/>
    <w:rsid w:val="004012F5"/>
    <w:rsid w:val="00403884"/>
    <w:rsid w:val="0040482A"/>
    <w:rsid w:val="00415C81"/>
    <w:rsid w:val="00416EFB"/>
    <w:rsid w:val="00420DB7"/>
    <w:rsid w:val="004248B9"/>
    <w:rsid w:val="00426737"/>
    <w:rsid w:val="00430B9B"/>
    <w:rsid w:val="00432D74"/>
    <w:rsid w:val="00437321"/>
    <w:rsid w:val="00441100"/>
    <w:rsid w:val="00443F9F"/>
    <w:rsid w:val="00447D1E"/>
    <w:rsid w:val="004506DC"/>
    <w:rsid w:val="00450B14"/>
    <w:rsid w:val="00451078"/>
    <w:rsid w:val="00454159"/>
    <w:rsid w:val="00454C28"/>
    <w:rsid w:val="00463041"/>
    <w:rsid w:val="00465133"/>
    <w:rsid w:val="004674FF"/>
    <w:rsid w:val="00467AA0"/>
    <w:rsid w:val="00472246"/>
    <w:rsid w:val="00472C93"/>
    <w:rsid w:val="004767D5"/>
    <w:rsid w:val="004843F5"/>
    <w:rsid w:val="004859A8"/>
    <w:rsid w:val="00486A7A"/>
    <w:rsid w:val="004968CB"/>
    <w:rsid w:val="00497D9D"/>
    <w:rsid w:val="004A2E76"/>
    <w:rsid w:val="004A5C29"/>
    <w:rsid w:val="004B475D"/>
    <w:rsid w:val="004C2461"/>
    <w:rsid w:val="004C4EFF"/>
    <w:rsid w:val="004C5A47"/>
    <w:rsid w:val="004C5EF1"/>
    <w:rsid w:val="004C75EE"/>
    <w:rsid w:val="004D2FF6"/>
    <w:rsid w:val="004E0923"/>
    <w:rsid w:val="004E4D97"/>
    <w:rsid w:val="004E5909"/>
    <w:rsid w:val="004F67E7"/>
    <w:rsid w:val="004F789C"/>
    <w:rsid w:val="00500908"/>
    <w:rsid w:val="0050396F"/>
    <w:rsid w:val="00504D28"/>
    <w:rsid w:val="005058AC"/>
    <w:rsid w:val="005063C9"/>
    <w:rsid w:val="0050733B"/>
    <w:rsid w:val="00510159"/>
    <w:rsid w:val="00510288"/>
    <w:rsid w:val="005106CC"/>
    <w:rsid w:val="00510D43"/>
    <w:rsid w:val="0051566A"/>
    <w:rsid w:val="00515B69"/>
    <w:rsid w:val="005179AF"/>
    <w:rsid w:val="00517E97"/>
    <w:rsid w:val="00520093"/>
    <w:rsid w:val="00520455"/>
    <w:rsid w:val="0052675A"/>
    <w:rsid w:val="00530B37"/>
    <w:rsid w:val="00532876"/>
    <w:rsid w:val="00535A0F"/>
    <w:rsid w:val="005362B9"/>
    <w:rsid w:val="005377ED"/>
    <w:rsid w:val="00542521"/>
    <w:rsid w:val="00542F2C"/>
    <w:rsid w:val="00543968"/>
    <w:rsid w:val="0055079C"/>
    <w:rsid w:val="00550942"/>
    <w:rsid w:val="00552458"/>
    <w:rsid w:val="00552DC0"/>
    <w:rsid w:val="00554A4A"/>
    <w:rsid w:val="00557DCF"/>
    <w:rsid w:val="0056798F"/>
    <w:rsid w:val="00570184"/>
    <w:rsid w:val="00573AB6"/>
    <w:rsid w:val="00582299"/>
    <w:rsid w:val="00592F5A"/>
    <w:rsid w:val="005945F5"/>
    <w:rsid w:val="005960D3"/>
    <w:rsid w:val="005A001E"/>
    <w:rsid w:val="005A0751"/>
    <w:rsid w:val="005A3680"/>
    <w:rsid w:val="005B6A5D"/>
    <w:rsid w:val="005C1D5B"/>
    <w:rsid w:val="005C2837"/>
    <w:rsid w:val="005C3D8C"/>
    <w:rsid w:val="005C4A35"/>
    <w:rsid w:val="005C6A94"/>
    <w:rsid w:val="005D3923"/>
    <w:rsid w:val="005D553A"/>
    <w:rsid w:val="005D5B88"/>
    <w:rsid w:val="005E4481"/>
    <w:rsid w:val="005E6CF2"/>
    <w:rsid w:val="005F0633"/>
    <w:rsid w:val="005F3D7D"/>
    <w:rsid w:val="005F6794"/>
    <w:rsid w:val="0060187E"/>
    <w:rsid w:val="00606AC3"/>
    <w:rsid w:val="00606C90"/>
    <w:rsid w:val="006111FC"/>
    <w:rsid w:val="00613C3A"/>
    <w:rsid w:val="00614AEA"/>
    <w:rsid w:val="00615BA8"/>
    <w:rsid w:val="00626C51"/>
    <w:rsid w:val="00626D4A"/>
    <w:rsid w:val="0063208B"/>
    <w:rsid w:val="00634A70"/>
    <w:rsid w:val="00634BB5"/>
    <w:rsid w:val="0063723C"/>
    <w:rsid w:val="0064005E"/>
    <w:rsid w:val="00640890"/>
    <w:rsid w:val="00640FB3"/>
    <w:rsid w:val="00642FA8"/>
    <w:rsid w:val="0064617B"/>
    <w:rsid w:val="006464CA"/>
    <w:rsid w:val="0065190F"/>
    <w:rsid w:val="0065376C"/>
    <w:rsid w:val="00654A00"/>
    <w:rsid w:val="00661828"/>
    <w:rsid w:val="00667AC1"/>
    <w:rsid w:val="006708EF"/>
    <w:rsid w:val="00675ED0"/>
    <w:rsid w:val="00676661"/>
    <w:rsid w:val="0068086F"/>
    <w:rsid w:val="00685BF3"/>
    <w:rsid w:val="0069246A"/>
    <w:rsid w:val="00696495"/>
    <w:rsid w:val="00697BA5"/>
    <w:rsid w:val="00697E6E"/>
    <w:rsid w:val="006A0C51"/>
    <w:rsid w:val="006B4E06"/>
    <w:rsid w:val="006B71B9"/>
    <w:rsid w:val="006B7DF0"/>
    <w:rsid w:val="006C04DE"/>
    <w:rsid w:val="006C5607"/>
    <w:rsid w:val="006C66D5"/>
    <w:rsid w:val="006D137C"/>
    <w:rsid w:val="006D4451"/>
    <w:rsid w:val="006E0ADB"/>
    <w:rsid w:val="006E6613"/>
    <w:rsid w:val="006E71D8"/>
    <w:rsid w:val="006F4813"/>
    <w:rsid w:val="007013D0"/>
    <w:rsid w:val="00701EC5"/>
    <w:rsid w:val="00702BF9"/>
    <w:rsid w:val="00704979"/>
    <w:rsid w:val="00707A47"/>
    <w:rsid w:val="00707F71"/>
    <w:rsid w:val="00710861"/>
    <w:rsid w:val="00711B5A"/>
    <w:rsid w:val="00715019"/>
    <w:rsid w:val="00717D2C"/>
    <w:rsid w:val="007203B3"/>
    <w:rsid w:val="00720929"/>
    <w:rsid w:val="00721706"/>
    <w:rsid w:val="00722596"/>
    <w:rsid w:val="007309AC"/>
    <w:rsid w:val="00730A06"/>
    <w:rsid w:val="007315EB"/>
    <w:rsid w:val="00731A30"/>
    <w:rsid w:val="007328A6"/>
    <w:rsid w:val="00735B58"/>
    <w:rsid w:val="00743AB2"/>
    <w:rsid w:val="00745E79"/>
    <w:rsid w:val="007510F5"/>
    <w:rsid w:val="00756384"/>
    <w:rsid w:val="00757A49"/>
    <w:rsid w:val="00763930"/>
    <w:rsid w:val="00763CB5"/>
    <w:rsid w:val="007715C3"/>
    <w:rsid w:val="0077241A"/>
    <w:rsid w:val="007735A5"/>
    <w:rsid w:val="00775899"/>
    <w:rsid w:val="00777BAE"/>
    <w:rsid w:val="007820D0"/>
    <w:rsid w:val="00783D33"/>
    <w:rsid w:val="007849D5"/>
    <w:rsid w:val="00786101"/>
    <w:rsid w:val="00791BD9"/>
    <w:rsid w:val="00794BCF"/>
    <w:rsid w:val="007950F4"/>
    <w:rsid w:val="007A1906"/>
    <w:rsid w:val="007A31CE"/>
    <w:rsid w:val="007A3D98"/>
    <w:rsid w:val="007A4CBF"/>
    <w:rsid w:val="007B7E9B"/>
    <w:rsid w:val="007C1027"/>
    <w:rsid w:val="007C2C48"/>
    <w:rsid w:val="007C4C91"/>
    <w:rsid w:val="007C6410"/>
    <w:rsid w:val="007C6C08"/>
    <w:rsid w:val="007D3F76"/>
    <w:rsid w:val="007D7FC7"/>
    <w:rsid w:val="007E1616"/>
    <w:rsid w:val="007E18DD"/>
    <w:rsid w:val="007E1D1D"/>
    <w:rsid w:val="007E7998"/>
    <w:rsid w:val="007F0209"/>
    <w:rsid w:val="007F7059"/>
    <w:rsid w:val="007F7322"/>
    <w:rsid w:val="00801C05"/>
    <w:rsid w:val="00806430"/>
    <w:rsid w:val="00810DA9"/>
    <w:rsid w:val="00814CFB"/>
    <w:rsid w:val="00817660"/>
    <w:rsid w:val="0082082B"/>
    <w:rsid w:val="00822B54"/>
    <w:rsid w:val="00824997"/>
    <w:rsid w:val="0082616C"/>
    <w:rsid w:val="00830A8A"/>
    <w:rsid w:val="0083324F"/>
    <w:rsid w:val="00835D43"/>
    <w:rsid w:val="00844CD6"/>
    <w:rsid w:val="0084510B"/>
    <w:rsid w:val="00846157"/>
    <w:rsid w:val="00847F2D"/>
    <w:rsid w:val="00850C4D"/>
    <w:rsid w:val="0085168F"/>
    <w:rsid w:val="008517A7"/>
    <w:rsid w:val="00865854"/>
    <w:rsid w:val="00866EA6"/>
    <w:rsid w:val="00872063"/>
    <w:rsid w:val="00882A91"/>
    <w:rsid w:val="00885D60"/>
    <w:rsid w:val="00885FD7"/>
    <w:rsid w:val="00886605"/>
    <w:rsid w:val="008875F6"/>
    <w:rsid w:val="008908DD"/>
    <w:rsid w:val="00893B6F"/>
    <w:rsid w:val="00893EFC"/>
    <w:rsid w:val="00895A18"/>
    <w:rsid w:val="0089758A"/>
    <w:rsid w:val="00897A25"/>
    <w:rsid w:val="008A0505"/>
    <w:rsid w:val="008A36CE"/>
    <w:rsid w:val="008B0DA4"/>
    <w:rsid w:val="008B2C60"/>
    <w:rsid w:val="008B69C2"/>
    <w:rsid w:val="008B7310"/>
    <w:rsid w:val="008B78F1"/>
    <w:rsid w:val="008C065A"/>
    <w:rsid w:val="008C0DFF"/>
    <w:rsid w:val="008C1EFB"/>
    <w:rsid w:val="008C337B"/>
    <w:rsid w:val="008C3B26"/>
    <w:rsid w:val="008C68FF"/>
    <w:rsid w:val="008D2976"/>
    <w:rsid w:val="008E168F"/>
    <w:rsid w:val="008E3D62"/>
    <w:rsid w:val="008E64F0"/>
    <w:rsid w:val="008E6D81"/>
    <w:rsid w:val="008E744B"/>
    <w:rsid w:val="008F54AE"/>
    <w:rsid w:val="009017C4"/>
    <w:rsid w:val="0090451E"/>
    <w:rsid w:val="00912113"/>
    <w:rsid w:val="009132EE"/>
    <w:rsid w:val="00916788"/>
    <w:rsid w:val="00920DD2"/>
    <w:rsid w:val="00922B82"/>
    <w:rsid w:val="00926DAC"/>
    <w:rsid w:val="00932604"/>
    <w:rsid w:val="009329A4"/>
    <w:rsid w:val="009329A9"/>
    <w:rsid w:val="00936469"/>
    <w:rsid w:val="00940A56"/>
    <w:rsid w:val="009414F1"/>
    <w:rsid w:val="009448E1"/>
    <w:rsid w:val="00946A3F"/>
    <w:rsid w:val="00950548"/>
    <w:rsid w:val="009514DC"/>
    <w:rsid w:val="00952FA4"/>
    <w:rsid w:val="00953F52"/>
    <w:rsid w:val="00955F39"/>
    <w:rsid w:val="009612D1"/>
    <w:rsid w:val="0096534D"/>
    <w:rsid w:val="009657F5"/>
    <w:rsid w:val="00975149"/>
    <w:rsid w:val="00975B42"/>
    <w:rsid w:val="00975E3E"/>
    <w:rsid w:val="009761E7"/>
    <w:rsid w:val="00977A76"/>
    <w:rsid w:val="00982AC3"/>
    <w:rsid w:val="00983BF7"/>
    <w:rsid w:val="00985709"/>
    <w:rsid w:val="00985F2E"/>
    <w:rsid w:val="00993CA5"/>
    <w:rsid w:val="009A4CBE"/>
    <w:rsid w:val="009A7D06"/>
    <w:rsid w:val="009B3CED"/>
    <w:rsid w:val="009C118C"/>
    <w:rsid w:val="009C236C"/>
    <w:rsid w:val="009C4000"/>
    <w:rsid w:val="009D06A5"/>
    <w:rsid w:val="009D1602"/>
    <w:rsid w:val="009D2DBE"/>
    <w:rsid w:val="009D4581"/>
    <w:rsid w:val="009D606C"/>
    <w:rsid w:val="009D6E2F"/>
    <w:rsid w:val="009E108F"/>
    <w:rsid w:val="009F1FE4"/>
    <w:rsid w:val="00A03FE5"/>
    <w:rsid w:val="00A05A3B"/>
    <w:rsid w:val="00A07E0C"/>
    <w:rsid w:val="00A13F2E"/>
    <w:rsid w:val="00A23712"/>
    <w:rsid w:val="00A240E5"/>
    <w:rsid w:val="00A24A57"/>
    <w:rsid w:val="00A256E9"/>
    <w:rsid w:val="00A26001"/>
    <w:rsid w:val="00A26E2E"/>
    <w:rsid w:val="00A26EB8"/>
    <w:rsid w:val="00A30579"/>
    <w:rsid w:val="00A31852"/>
    <w:rsid w:val="00A332ED"/>
    <w:rsid w:val="00A3533A"/>
    <w:rsid w:val="00A36E3F"/>
    <w:rsid w:val="00A37722"/>
    <w:rsid w:val="00A37969"/>
    <w:rsid w:val="00A4512C"/>
    <w:rsid w:val="00A51316"/>
    <w:rsid w:val="00A5371C"/>
    <w:rsid w:val="00A57367"/>
    <w:rsid w:val="00A5783C"/>
    <w:rsid w:val="00A6156E"/>
    <w:rsid w:val="00A62822"/>
    <w:rsid w:val="00A62946"/>
    <w:rsid w:val="00A62A6B"/>
    <w:rsid w:val="00A66656"/>
    <w:rsid w:val="00A72177"/>
    <w:rsid w:val="00A76DA8"/>
    <w:rsid w:val="00A81D5C"/>
    <w:rsid w:val="00A823C2"/>
    <w:rsid w:val="00A86E62"/>
    <w:rsid w:val="00A90FDF"/>
    <w:rsid w:val="00A94344"/>
    <w:rsid w:val="00A953C3"/>
    <w:rsid w:val="00AA5960"/>
    <w:rsid w:val="00AA7D51"/>
    <w:rsid w:val="00AB238A"/>
    <w:rsid w:val="00AB5918"/>
    <w:rsid w:val="00AC69D1"/>
    <w:rsid w:val="00AC7A9A"/>
    <w:rsid w:val="00AD1827"/>
    <w:rsid w:val="00AD1C17"/>
    <w:rsid w:val="00AE482E"/>
    <w:rsid w:val="00AE557C"/>
    <w:rsid w:val="00AF2A35"/>
    <w:rsid w:val="00AF32E3"/>
    <w:rsid w:val="00AF3793"/>
    <w:rsid w:val="00B01E9C"/>
    <w:rsid w:val="00B058E2"/>
    <w:rsid w:val="00B076F5"/>
    <w:rsid w:val="00B07C87"/>
    <w:rsid w:val="00B13092"/>
    <w:rsid w:val="00B20DC8"/>
    <w:rsid w:val="00B22104"/>
    <w:rsid w:val="00B313EF"/>
    <w:rsid w:val="00B32C41"/>
    <w:rsid w:val="00B34B5D"/>
    <w:rsid w:val="00B42C0F"/>
    <w:rsid w:val="00B436E4"/>
    <w:rsid w:val="00B46B53"/>
    <w:rsid w:val="00B54030"/>
    <w:rsid w:val="00B54B4B"/>
    <w:rsid w:val="00B56F86"/>
    <w:rsid w:val="00B57A12"/>
    <w:rsid w:val="00B66162"/>
    <w:rsid w:val="00B710F5"/>
    <w:rsid w:val="00B723E6"/>
    <w:rsid w:val="00B75428"/>
    <w:rsid w:val="00B76357"/>
    <w:rsid w:val="00B809C3"/>
    <w:rsid w:val="00B827D8"/>
    <w:rsid w:val="00B83752"/>
    <w:rsid w:val="00B84D28"/>
    <w:rsid w:val="00B86092"/>
    <w:rsid w:val="00B94A0A"/>
    <w:rsid w:val="00B94BE9"/>
    <w:rsid w:val="00B96879"/>
    <w:rsid w:val="00BA3E37"/>
    <w:rsid w:val="00BA4514"/>
    <w:rsid w:val="00BA6572"/>
    <w:rsid w:val="00BA6C6B"/>
    <w:rsid w:val="00BB083C"/>
    <w:rsid w:val="00BB39FF"/>
    <w:rsid w:val="00BB3BAE"/>
    <w:rsid w:val="00BB6209"/>
    <w:rsid w:val="00BC2AD6"/>
    <w:rsid w:val="00BC3D4C"/>
    <w:rsid w:val="00BC5CCC"/>
    <w:rsid w:val="00BC76E8"/>
    <w:rsid w:val="00BC787D"/>
    <w:rsid w:val="00BD5DC2"/>
    <w:rsid w:val="00BE14A9"/>
    <w:rsid w:val="00BF08AC"/>
    <w:rsid w:val="00BF5371"/>
    <w:rsid w:val="00BF71A7"/>
    <w:rsid w:val="00C01E2D"/>
    <w:rsid w:val="00C0570C"/>
    <w:rsid w:val="00C07843"/>
    <w:rsid w:val="00C12E07"/>
    <w:rsid w:val="00C157FC"/>
    <w:rsid w:val="00C21DED"/>
    <w:rsid w:val="00C22E0C"/>
    <w:rsid w:val="00C2503E"/>
    <w:rsid w:val="00C250FF"/>
    <w:rsid w:val="00C32345"/>
    <w:rsid w:val="00C35DDE"/>
    <w:rsid w:val="00C43E7E"/>
    <w:rsid w:val="00C444C1"/>
    <w:rsid w:val="00C44F1C"/>
    <w:rsid w:val="00C55D24"/>
    <w:rsid w:val="00C57BE9"/>
    <w:rsid w:val="00C601BB"/>
    <w:rsid w:val="00C60DF6"/>
    <w:rsid w:val="00C62C83"/>
    <w:rsid w:val="00C63F3E"/>
    <w:rsid w:val="00C7415D"/>
    <w:rsid w:val="00C77834"/>
    <w:rsid w:val="00C809FE"/>
    <w:rsid w:val="00C81AB8"/>
    <w:rsid w:val="00C86314"/>
    <w:rsid w:val="00C939AD"/>
    <w:rsid w:val="00C979F9"/>
    <w:rsid w:val="00CA6071"/>
    <w:rsid w:val="00CB22BF"/>
    <w:rsid w:val="00CB2EE5"/>
    <w:rsid w:val="00CB5DED"/>
    <w:rsid w:val="00CB6045"/>
    <w:rsid w:val="00CC130F"/>
    <w:rsid w:val="00CC29C1"/>
    <w:rsid w:val="00CC435E"/>
    <w:rsid w:val="00CC64B8"/>
    <w:rsid w:val="00CC6BF0"/>
    <w:rsid w:val="00CC6C98"/>
    <w:rsid w:val="00CD14D5"/>
    <w:rsid w:val="00CD4416"/>
    <w:rsid w:val="00CD590D"/>
    <w:rsid w:val="00CE44A1"/>
    <w:rsid w:val="00CF0317"/>
    <w:rsid w:val="00CF5023"/>
    <w:rsid w:val="00CF535C"/>
    <w:rsid w:val="00D00802"/>
    <w:rsid w:val="00D0109C"/>
    <w:rsid w:val="00D04F47"/>
    <w:rsid w:val="00D07786"/>
    <w:rsid w:val="00D10245"/>
    <w:rsid w:val="00D13149"/>
    <w:rsid w:val="00D1372F"/>
    <w:rsid w:val="00D17005"/>
    <w:rsid w:val="00D17EC0"/>
    <w:rsid w:val="00D2044F"/>
    <w:rsid w:val="00D20625"/>
    <w:rsid w:val="00D2562F"/>
    <w:rsid w:val="00D27AC4"/>
    <w:rsid w:val="00D310FA"/>
    <w:rsid w:val="00D336DE"/>
    <w:rsid w:val="00D41B8E"/>
    <w:rsid w:val="00D51188"/>
    <w:rsid w:val="00D522E9"/>
    <w:rsid w:val="00D52B6F"/>
    <w:rsid w:val="00D62680"/>
    <w:rsid w:val="00D63920"/>
    <w:rsid w:val="00D64B12"/>
    <w:rsid w:val="00D65F4C"/>
    <w:rsid w:val="00D71D93"/>
    <w:rsid w:val="00D723E8"/>
    <w:rsid w:val="00D735DE"/>
    <w:rsid w:val="00D76229"/>
    <w:rsid w:val="00D97E73"/>
    <w:rsid w:val="00DA060C"/>
    <w:rsid w:val="00DA0D03"/>
    <w:rsid w:val="00DA351A"/>
    <w:rsid w:val="00DA3DE0"/>
    <w:rsid w:val="00DA6AB2"/>
    <w:rsid w:val="00DA73A9"/>
    <w:rsid w:val="00DB2110"/>
    <w:rsid w:val="00DB617D"/>
    <w:rsid w:val="00DB6333"/>
    <w:rsid w:val="00DB6755"/>
    <w:rsid w:val="00DC555A"/>
    <w:rsid w:val="00DC75C5"/>
    <w:rsid w:val="00DD1C3A"/>
    <w:rsid w:val="00DD2517"/>
    <w:rsid w:val="00DD40B4"/>
    <w:rsid w:val="00DE24DF"/>
    <w:rsid w:val="00DE6BDC"/>
    <w:rsid w:val="00DF2CEF"/>
    <w:rsid w:val="00DF2FB3"/>
    <w:rsid w:val="00DF4D8E"/>
    <w:rsid w:val="00DF7299"/>
    <w:rsid w:val="00DF7EF8"/>
    <w:rsid w:val="00E00D2C"/>
    <w:rsid w:val="00E10614"/>
    <w:rsid w:val="00E10916"/>
    <w:rsid w:val="00E10C8F"/>
    <w:rsid w:val="00E12953"/>
    <w:rsid w:val="00E13B57"/>
    <w:rsid w:val="00E13CB9"/>
    <w:rsid w:val="00E168E6"/>
    <w:rsid w:val="00E234D8"/>
    <w:rsid w:val="00E2408F"/>
    <w:rsid w:val="00E267D5"/>
    <w:rsid w:val="00E3398D"/>
    <w:rsid w:val="00E36A3A"/>
    <w:rsid w:val="00E36C18"/>
    <w:rsid w:val="00E37098"/>
    <w:rsid w:val="00E41BFB"/>
    <w:rsid w:val="00E448D1"/>
    <w:rsid w:val="00E511C3"/>
    <w:rsid w:val="00E53A74"/>
    <w:rsid w:val="00E5670F"/>
    <w:rsid w:val="00E61B6E"/>
    <w:rsid w:val="00E63A8E"/>
    <w:rsid w:val="00E63DE5"/>
    <w:rsid w:val="00E64123"/>
    <w:rsid w:val="00E64BF1"/>
    <w:rsid w:val="00E6575C"/>
    <w:rsid w:val="00E710D7"/>
    <w:rsid w:val="00E75A28"/>
    <w:rsid w:val="00E8291F"/>
    <w:rsid w:val="00E82EBA"/>
    <w:rsid w:val="00E84C4F"/>
    <w:rsid w:val="00E874ED"/>
    <w:rsid w:val="00E96FF3"/>
    <w:rsid w:val="00EA0F75"/>
    <w:rsid w:val="00EA1930"/>
    <w:rsid w:val="00EA193D"/>
    <w:rsid w:val="00EA248E"/>
    <w:rsid w:val="00EA57CE"/>
    <w:rsid w:val="00EA72D4"/>
    <w:rsid w:val="00EB085A"/>
    <w:rsid w:val="00EB3AF2"/>
    <w:rsid w:val="00EB4C68"/>
    <w:rsid w:val="00EB610A"/>
    <w:rsid w:val="00EC1311"/>
    <w:rsid w:val="00EC1696"/>
    <w:rsid w:val="00EC1799"/>
    <w:rsid w:val="00ED049D"/>
    <w:rsid w:val="00ED0BA4"/>
    <w:rsid w:val="00ED7719"/>
    <w:rsid w:val="00EE49A9"/>
    <w:rsid w:val="00EF070F"/>
    <w:rsid w:val="00EF0A96"/>
    <w:rsid w:val="00EF4659"/>
    <w:rsid w:val="00EF5D13"/>
    <w:rsid w:val="00F03188"/>
    <w:rsid w:val="00F03ACC"/>
    <w:rsid w:val="00F046E1"/>
    <w:rsid w:val="00F10757"/>
    <w:rsid w:val="00F141E5"/>
    <w:rsid w:val="00F14B45"/>
    <w:rsid w:val="00F1527B"/>
    <w:rsid w:val="00F22999"/>
    <w:rsid w:val="00F236BE"/>
    <w:rsid w:val="00F34D97"/>
    <w:rsid w:val="00F42D2E"/>
    <w:rsid w:val="00F45ECA"/>
    <w:rsid w:val="00F54305"/>
    <w:rsid w:val="00F546BE"/>
    <w:rsid w:val="00F551CB"/>
    <w:rsid w:val="00F557E0"/>
    <w:rsid w:val="00F67B91"/>
    <w:rsid w:val="00F71BEE"/>
    <w:rsid w:val="00F72D51"/>
    <w:rsid w:val="00F7589C"/>
    <w:rsid w:val="00F75F3E"/>
    <w:rsid w:val="00F76702"/>
    <w:rsid w:val="00F76E77"/>
    <w:rsid w:val="00F81199"/>
    <w:rsid w:val="00F86CA0"/>
    <w:rsid w:val="00F90833"/>
    <w:rsid w:val="00F91A21"/>
    <w:rsid w:val="00F92F2D"/>
    <w:rsid w:val="00F96016"/>
    <w:rsid w:val="00FB1473"/>
    <w:rsid w:val="00FB414D"/>
    <w:rsid w:val="00FB6DC7"/>
    <w:rsid w:val="00FB7BAC"/>
    <w:rsid w:val="00FB7ECD"/>
    <w:rsid w:val="00FC451B"/>
    <w:rsid w:val="00FE0BDF"/>
    <w:rsid w:val="00FE0F45"/>
    <w:rsid w:val="00FE1671"/>
    <w:rsid w:val="00FE5A6E"/>
    <w:rsid w:val="00FE7396"/>
    <w:rsid w:val="00FF4FEA"/>
    <w:rsid w:val="00FF6BD3"/>
    <w:rsid w:val="00FF6D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9"/>
    <o:shapelayout v:ext="edit">
      <o:idmap v:ext="edit" data="1"/>
      <o:rules v:ext="edit">
        <o:r id="V:Rule15" type="connector" idref="#AutoShape 12"/>
        <o:r id="V:Rule16" type="connector" idref="#_x0000_s1046"/>
        <o:r id="V:Rule17" type="connector" idref="#AutoShape 22"/>
        <o:r id="V:Rule18" type="connector" idref="#AutoShape 6"/>
        <o:r id="V:Rule19" type="connector" idref="#AutoShape 19"/>
        <o:r id="V:Rule20" type="connector" idref="#AutoShape 10"/>
        <o:r id="V:Rule21" type="connector" idref="#AutoShape 21"/>
        <o:r id="V:Rule22" type="connector" idref="#AutoShape 7"/>
        <o:r id="V:Rule23" type="connector" idref="#AutoShape 18"/>
        <o:r id="V:Rule24" type="connector" idref="#AutoShape 15"/>
        <o:r id="V:Rule25" type="connector" idref="#_x0000_s1047"/>
        <o:r id="V:Rule26" type="connector" idref="#AutoShape 13"/>
        <o:r id="V:Rule27" type="connector" idref="#AutoShape 9"/>
        <o:r id="V:Rule28" type="connector" idref="#AutoShape 16"/>
      </o:rules>
    </o:shapelayout>
  </w:shapeDefaults>
  <w:decimalSymbol w:val="."/>
  <w:listSeparator w:val=","/>
  <w14:docId w14:val="2936146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3B6F"/>
  </w:style>
  <w:style w:type="paragraph" w:styleId="Heading1">
    <w:name w:val="heading 1"/>
    <w:basedOn w:val="Normal"/>
    <w:next w:val="Normal"/>
    <w:link w:val="Heading1Char"/>
    <w:uiPriority w:val="9"/>
    <w:qFormat/>
    <w:rsid w:val="00893B6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D17005"/>
    <w:pPr>
      <w:keepNext/>
      <w:keepLines/>
      <w:spacing w:before="200" w:after="0"/>
      <w:jc w:val="center"/>
      <w:outlineLvl w:val="1"/>
    </w:pPr>
    <w:rPr>
      <w:rFonts w:ascii="Times New Roman" w:eastAsiaTheme="majorEastAsia" w:hAnsi="Times New Roman" w:cstheme="majorBidi"/>
      <w:b/>
      <w:bCs/>
      <w:color w:val="000000" w:themeColor="text1"/>
      <w:szCs w:val="26"/>
    </w:rPr>
  </w:style>
  <w:style w:type="paragraph" w:styleId="Heading3">
    <w:name w:val="heading 3"/>
    <w:basedOn w:val="Normal"/>
    <w:next w:val="Normal"/>
    <w:link w:val="Heading3Char"/>
    <w:uiPriority w:val="9"/>
    <w:unhideWhenUsed/>
    <w:qFormat/>
    <w:rsid w:val="00CC29C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DD1C3A"/>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697E6E"/>
    <w:pPr>
      <w:keepNext/>
      <w:keepLines/>
      <w:spacing w:before="200" w:after="0" w:line="259" w:lineRule="auto"/>
      <w:ind w:left="1008" w:hanging="1008"/>
      <w:jc w:val="both"/>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CC29C1"/>
    <w:pPr>
      <w:keepNext/>
      <w:keepLines/>
      <w:spacing w:before="200" w:after="0" w:line="259" w:lineRule="auto"/>
      <w:outlineLvl w:val="5"/>
    </w:pPr>
    <w:rPr>
      <w:rFonts w:asciiTheme="majorHAnsi" w:eastAsiaTheme="majorEastAsia" w:hAnsiTheme="majorHAnsi" w:cstheme="majorBidi"/>
      <w:i/>
      <w:iCs/>
      <w:color w:val="243F60" w:themeColor="accent1" w:themeShade="7F"/>
      <w:lang w:val="en-GB"/>
    </w:rPr>
  </w:style>
  <w:style w:type="paragraph" w:styleId="Heading7">
    <w:name w:val="heading 7"/>
    <w:basedOn w:val="Normal"/>
    <w:next w:val="Normal"/>
    <w:link w:val="Heading7Char"/>
    <w:uiPriority w:val="9"/>
    <w:semiHidden/>
    <w:unhideWhenUsed/>
    <w:qFormat/>
    <w:rsid w:val="00697E6E"/>
    <w:pPr>
      <w:keepNext/>
      <w:keepLines/>
      <w:spacing w:before="200" w:after="0" w:line="259" w:lineRule="auto"/>
      <w:ind w:left="1296" w:hanging="1296"/>
      <w:jc w:val="both"/>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97E6E"/>
    <w:pPr>
      <w:keepNext/>
      <w:keepLines/>
      <w:spacing w:before="200" w:after="0" w:line="259" w:lineRule="auto"/>
      <w:ind w:left="1440" w:hanging="1440"/>
      <w:jc w:val="both"/>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697E6E"/>
    <w:pPr>
      <w:keepNext/>
      <w:keepLines/>
      <w:spacing w:before="200" w:after="0" w:line="259" w:lineRule="auto"/>
      <w:ind w:left="1584" w:hanging="1584"/>
      <w:jc w:val="both"/>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93B6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rsid w:val="00D17005"/>
    <w:rPr>
      <w:rFonts w:ascii="Times New Roman" w:eastAsiaTheme="majorEastAsia" w:hAnsi="Times New Roman" w:cstheme="majorBidi"/>
      <w:b/>
      <w:bCs/>
      <w:color w:val="000000" w:themeColor="text1"/>
      <w:szCs w:val="26"/>
    </w:rPr>
  </w:style>
  <w:style w:type="character" w:customStyle="1" w:styleId="Heading3Char">
    <w:name w:val="Heading 3 Char"/>
    <w:basedOn w:val="DefaultParagraphFont"/>
    <w:link w:val="Heading3"/>
    <w:uiPriority w:val="9"/>
    <w:rsid w:val="00CC29C1"/>
    <w:rPr>
      <w:rFonts w:asciiTheme="majorHAnsi" w:eastAsiaTheme="majorEastAsia" w:hAnsiTheme="majorHAnsi" w:cstheme="majorBidi"/>
      <w:b/>
      <w:bCs/>
      <w:color w:val="4F81BD" w:themeColor="accent1"/>
    </w:rPr>
  </w:style>
  <w:style w:type="character" w:customStyle="1" w:styleId="Heading6Char">
    <w:name w:val="Heading 6 Char"/>
    <w:basedOn w:val="DefaultParagraphFont"/>
    <w:link w:val="Heading6"/>
    <w:uiPriority w:val="9"/>
    <w:rsid w:val="00CC29C1"/>
    <w:rPr>
      <w:rFonts w:asciiTheme="majorHAnsi" w:eastAsiaTheme="majorEastAsia" w:hAnsiTheme="majorHAnsi" w:cstheme="majorBidi"/>
      <w:i/>
      <w:iCs/>
      <w:color w:val="243F60" w:themeColor="accent1" w:themeShade="7F"/>
      <w:lang w:val="en-GB"/>
    </w:rPr>
  </w:style>
  <w:style w:type="paragraph" w:styleId="Header">
    <w:name w:val="header"/>
    <w:basedOn w:val="Normal"/>
    <w:link w:val="HeaderChar"/>
    <w:uiPriority w:val="99"/>
    <w:unhideWhenUsed/>
    <w:rsid w:val="00893B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3B6F"/>
  </w:style>
  <w:style w:type="paragraph" w:styleId="Footer">
    <w:name w:val="footer"/>
    <w:basedOn w:val="Normal"/>
    <w:link w:val="FooterChar"/>
    <w:uiPriority w:val="99"/>
    <w:unhideWhenUsed/>
    <w:rsid w:val="00893B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3B6F"/>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893B6F"/>
    <w:pPr>
      <w:ind w:left="720"/>
      <w:contextualSpacing/>
    </w:p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CC29C1"/>
  </w:style>
  <w:style w:type="character" w:customStyle="1" w:styleId="ilfuvd">
    <w:name w:val="ilfuvd"/>
    <w:basedOn w:val="DefaultParagraphFont"/>
    <w:rsid w:val="00CC29C1"/>
  </w:style>
  <w:style w:type="table" w:styleId="TableGrid">
    <w:name w:val="Table Grid"/>
    <w:basedOn w:val="TableNormal"/>
    <w:uiPriority w:val="39"/>
    <w:rsid w:val="00CC29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lementperfxhead">
    <w:name w:val="elementperfx head"/>
    <w:basedOn w:val="Normal"/>
    <w:rsid w:val="00CC29C1"/>
    <w:pPr>
      <w:spacing w:after="0" w:line="240" w:lineRule="auto"/>
      <w:ind w:right="-28"/>
    </w:pPr>
    <w:rPr>
      <w:rFonts w:ascii="Arial Narrow" w:eastAsia="Times New Roman" w:hAnsi="Arial Narrow" w:cs="Times New Roman"/>
      <w:b/>
      <w:noProof/>
      <w:sz w:val="16"/>
      <w:szCs w:val="20"/>
    </w:rPr>
  </w:style>
  <w:style w:type="paragraph" w:styleId="NoSpacing">
    <w:name w:val="No Spacing"/>
    <w:link w:val="NoSpacingChar"/>
    <w:uiPriority w:val="1"/>
    <w:qFormat/>
    <w:rsid w:val="00CC29C1"/>
    <w:pPr>
      <w:spacing w:after="0" w:line="240" w:lineRule="auto"/>
    </w:pPr>
    <w:rPr>
      <w:rFonts w:ascii="Times New Roman" w:hAnsi="Times New Roman"/>
      <w:sz w:val="24"/>
    </w:rPr>
  </w:style>
  <w:style w:type="paragraph" w:styleId="BodyText">
    <w:name w:val="Body Text"/>
    <w:basedOn w:val="Normal"/>
    <w:link w:val="BodyTextChar"/>
    <w:unhideWhenUsed/>
    <w:rsid w:val="00CC29C1"/>
    <w:pPr>
      <w:spacing w:after="120"/>
    </w:pPr>
    <w:rPr>
      <w:rFonts w:ascii="Calibri" w:eastAsia="Calibri" w:hAnsi="Calibri" w:cs="Times New Roman"/>
      <w:sz w:val="24"/>
      <w:lang w:val="en-GB"/>
    </w:rPr>
  </w:style>
  <w:style w:type="character" w:customStyle="1" w:styleId="BodyTextChar">
    <w:name w:val="Body Text Char"/>
    <w:basedOn w:val="DefaultParagraphFont"/>
    <w:link w:val="BodyText"/>
    <w:rsid w:val="00CC29C1"/>
    <w:rPr>
      <w:rFonts w:ascii="Calibri" w:eastAsia="Calibri" w:hAnsi="Calibri" w:cs="Times New Roman"/>
      <w:sz w:val="24"/>
      <w:lang w:val="en-GB"/>
    </w:rPr>
  </w:style>
  <w:style w:type="paragraph" w:styleId="BodyTextIndent">
    <w:name w:val="Body Text Indent"/>
    <w:basedOn w:val="Normal"/>
    <w:link w:val="BodyTextIndentChar"/>
    <w:uiPriority w:val="99"/>
    <w:unhideWhenUsed/>
    <w:rsid w:val="00CC29C1"/>
    <w:pPr>
      <w:spacing w:before="240" w:after="120" w:line="259" w:lineRule="auto"/>
      <w:ind w:left="360"/>
    </w:pPr>
    <w:rPr>
      <w:rFonts w:ascii="Times New Roman" w:hAnsi="Times New Roman"/>
      <w:sz w:val="24"/>
      <w:lang w:val="en-GB"/>
    </w:rPr>
  </w:style>
  <w:style w:type="character" w:customStyle="1" w:styleId="BodyTextIndentChar">
    <w:name w:val="Body Text Indent Char"/>
    <w:basedOn w:val="DefaultParagraphFont"/>
    <w:link w:val="BodyTextIndent"/>
    <w:uiPriority w:val="99"/>
    <w:rsid w:val="00CC29C1"/>
    <w:rPr>
      <w:rFonts w:ascii="Times New Roman" w:hAnsi="Times New Roman"/>
      <w:sz w:val="24"/>
      <w:lang w:val="en-GB"/>
    </w:rPr>
  </w:style>
  <w:style w:type="character" w:customStyle="1" w:styleId="PlainTextChar">
    <w:name w:val="Plain Text Char"/>
    <w:link w:val="PlainText"/>
    <w:rsid w:val="00D65F4C"/>
    <w:rPr>
      <w:rFonts w:ascii="Arial Narrow" w:eastAsia="Times New Roman" w:hAnsi="Arial Narrow"/>
      <w:sz w:val="16"/>
      <w:lang w:val="en-AU"/>
    </w:rPr>
  </w:style>
  <w:style w:type="paragraph" w:styleId="PlainText">
    <w:name w:val="Plain Text"/>
    <w:basedOn w:val="Normal"/>
    <w:link w:val="PlainTextChar"/>
    <w:unhideWhenUsed/>
    <w:rsid w:val="00D65F4C"/>
    <w:pPr>
      <w:suppressAutoHyphens/>
      <w:spacing w:after="0" w:line="240" w:lineRule="auto"/>
    </w:pPr>
    <w:rPr>
      <w:rFonts w:ascii="Arial Narrow" w:eastAsia="Times New Roman" w:hAnsi="Arial Narrow"/>
      <w:sz w:val="16"/>
      <w:lang w:val="en-AU"/>
    </w:rPr>
  </w:style>
  <w:style w:type="character" w:customStyle="1" w:styleId="PlainTextChar1">
    <w:name w:val="Plain Text Char1"/>
    <w:basedOn w:val="DefaultParagraphFont"/>
    <w:uiPriority w:val="99"/>
    <w:semiHidden/>
    <w:rsid w:val="00D65F4C"/>
    <w:rPr>
      <w:rFonts w:ascii="Consolas" w:hAnsi="Consolas" w:cs="Consolas"/>
      <w:sz w:val="21"/>
      <w:szCs w:val="21"/>
    </w:rPr>
  </w:style>
  <w:style w:type="paragraph" w:styleId="TOCHeading">
    <w:name w:val="TOC Heading"/>
    <w:basedOn w:val="Heading1"/>
    <w:next w:val="Normal"/>
    <w:uiPriority w:val="39"/>
    <w:unhideWhenUsed/>
    <w:qFormat/>
    <w:rsid w:val="00D65F4C"/>
    <w:pPr>
      <w:outlineLvl w:val="9"/>
    </w:pPr>
    <w:rPr>
      <w:lang w:eastAsia="ja-JP"/>
    </w:rPr>
  </w:style>
  <w:style w:type="character" w:customStyle="1" w:styleId="BalloonTextChar">
    <w:name w:val="Balloon Text Char"/>
    <w:basedOn w:val="DefaultParagraphFont"/>
    <w:link w:val="BalloonText"/>
    <w:uiPriority w:val="99"/>
    <w:semiHidden/>
    <w:rsid w:val="00D65F4C"/>
    <w:rPr>
      <w:rFonts w:ascii="Tahoma" w:eastAsia="Calibri" w:hAnsi="Tahoma" w:cs="Tahoma"/>
      <w:sz w:val="16"/>
      <w:szCs w:val="16"/>
    </w:rPr>
  </w:style>
  <w:style w:type="paragraph" w:styleId="BalloonText">
    <w:name w:val="Balloon Text"/>
    <w:basedOn w:val="Normal"/>
    <w:link w:val="BalloonTextChar"/>
    <w:uiPriority w:val="99"/>
    <w:semiHidden/>
    <w:unhideWhenUsed/>
    <w:rsid w:val="00D65F4C"/>
    <w:pPr>
      <w:spacing w:after="0" w:line="240" w:lineRule="auto"/>
    </w:pPr>
    <w:rPr>
      <w:rFonts w:ascii="Tahoma" w:eastAsia="Calibri" w:hAnsi="Tahoma" w:cs="Tahoma"/>
      <w:sz w:val="16"/>
      <w:szCs w:val="16"/>
    </w:rPr>
  </w:style>
  <w:style w:type="paragraph" w:styleId="TOC1">
    <w:name w:val="toc 1"/>
    <w:basedOn w:val="Normal"/>
    <w:next w:val="Normal"/>
    <w:autoRedefine/>
    <w:uiPriority w:val="39"/>
    <w:unhideWhenUsed/>
    <w:rsid w:val="00F22999"/>
    <w:pPr>
      <w:tabs>
        <w:tab w:val="right" w:leader="dot" w:pos="9350"/>
      </w:tabs>
      <w:spacing w:after="100"/>
      <w:jc w:val="both"/>
    </w:pPr>
    <w:rPr>
      <w:rFonts w:ascii="Calibri" w:eastAsia="Calibri" w:hAnsi="Calibri" w:cs="Times New Roman"/>
    </w:rPr>
  </w:style>
  <w:style w:type="character" w:styleId="Hyperlink">
    <w:name w:val="Hyperlink"/>
    <w:basedOn w:val="DefaultParagraphFont"/>
    <w:uiPriority w:val="99"/>
    <w:unhideWhenUsed/>
    <w:rsid w:val="00D65F4C"/>
    <w:rPr>
      <w:color w:val="0000FF" w:themeColor="hyperlink"/>
      <w:u w:val="single"/>
    </w:rPr>
  </w:style>
  <w:style w:type="character" w:customStyle="1" w:styleId="tgc">
    <w:name w:val="_tgc"/>
    <w:rsid w:val="00D65F4C"/>
  </w:style>
  <w:style w:type="character" w:customStyle="1" w:styleId="CommentTextChar">
    <w:name w:val="Comment Text Char"/>
    <w:basedOn w:val="DefaultParagraphFont"/>
    <w:link w:val="CommentText"/>
    <w:uiPriority w:val="99"/>
    <w:semiHidden/>
    <w:rsid w:val="00D65F4C"/>
    <w:rPr>
      <w:rFonts w:ascii="Calibri" w:eastAsia="Calibri" w:hAnsi="Calibri" w:cs="Times New Roman"/>
      <w:sz w:val="20"/>
      <w:szCs w:val="20"/>
    </w:rPr>
  </w:style>
  <w:style w:type="paragraph" w:styleId="CommentText">
    <w:name w:val="annotation text"/>
    <w:basedOn w:val="Normal"/>
    <w:link w:val="CommentTextChar"/>
    <w:uiPriority w:val="99"/>
    <w:semiHidden/>
    <w:unhideWhenUsed/>
    <w:rsid w:val="00D65F4C"/>
    <w:pPr>
      <w:spacing w:after="160" w:line="240" w:lineRule="auto"/>
    </w:pPr>
    <w:rPr>
      <w:rFonts w:ascii="Calibri" w:eastAsia="Calibri" w:hAnsi="Calibri" w:cs="Times New Roman"/>
      <w:sz w:val="20"/>
      <w:szCs w:val="20"/>
    </w:rPr>
  </w:style>
  <w:style w:type="character" w:customStyle="1" w:styleId="CommentSubjectChar">
    <w:name w:val="Comment Subject Char"/>
    <w:basedOn w:val="CommentTextChar"/>
    <w:link w:val="CommentSubject"/>
    <w:uiPriority w:val="99"/>
    <w:semiHidden/>
    <w:rsid w:val="00D65F4C"/>
    <w:rPr>
      <w:rFonts w:ascii="Calibri" w:eastAsia="Calibri" w:hAnsi="Calibri" w:cs="Times New Roman"/>
      <w:b/>
      <w:bCs/>
      <w:sz w:val="20"/>
      <w:szCs w:val="20"/>
    </w:rPr>
  </w:style>
  <w:style w:type="paragraph" w:styleId="CommentSubject">
    <w:name w:val="annotation subject"/>
    <w:basedOn w:val="CommentText"/>
    <w:next w:val="CommentText"/>
    <w:link w:val="CommentSubjectChar"/>
    <w:uiPriority w:val="99"/>
    <w:semiHidden/>
    <w:unhideWhenUsed/>
    <w:rsid w:val="00D65F4C"/>
    <w:rPr>
      <w:b/>
      <w:bCs/>
    </w:rPr>
  </w:style>
  <w:style w:type="character" w:customStyle="1" w:styleId="NoSpacingChar">
    <w:name w:val="No Spacing Char"/>
    <w:link w:val="NoSpacing"/>
    <w:uiPriority w:val="1"/>
    <w:rsid w:val="00EA57CE"/>
    <w:rPr>
      <w:rFonts w:ascii="Times New Roman" w:hAnsi="Times New Roman"/>
      <w:sz w:val="24"/>
    </w:rPr>
  </w:style>
  <w:style w:type="paragraph" w:styleId="TOC2">
    <w:name w:val="toc 2"/>
    <w:basedOn w:val="Normal"/>
    <w:next w:val="Normal"/>
    <w:autoRedefine/>
    <w:uiPriority w:val="39"/>
    <w:unhideWhenUsed/>
    <w:rsid w:val="00D07786"/>
    <w:pPr>
      <w:spacing w:after="100"/>
      <w:ind w:left="220"/>
    </w:pPr>
  </w:style>
  <w:style w:type="paragraph" w:styleId="TOC3">
    <w:name w:val="toc 3"/>
    <w:basedOn w:val="Normal"/>
    <w:next w:val="Normal"/>
    <w:autoRedefine/>
    <w:uiPriority w:val="39"/>
    <w:unhideWhenUsed/>
    <w:rsid w:val="00D07786"/>
    <w:pPr>
      <w:spacing w:after="100"/>
      <w:ind w:left="440"/>
    </w:pPr>
  </w:style>
  <w:style w:type="paragraph" w:customStyle="1" w:styleId="Default">
    <w:name w:val="Default"/>
    <w:rsid w:val="008E744B"/>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Heading4Char">
    <w:name w:val="Heading 4 Char"/>
    <w:basedOn w:val="DefaultParagraphFont"/>
    <w:link w:val="Heading4"/>
    <w:uiPriority w:val="9"/>
    <w:rsid w:val="00DD1C3A"/>
    <w:rPr>
      <w:rFonts w:asciiTheme="majorHAnsi" w:eastAsiaTheme="majorEastAsia" w:hAnsiTheme="majorHAnsi" w:cstheme="majorBidi"/>
      <w:b/>
      <w:bCs/>
      <w:i/>
      <w:iCs/>
      <w:color w:val="4F81BD" w:themeColor="accent1"/>
    </w:rPr>
  </w:style>
  <w:style w:type="table" w:customStyle="1" w:styleId="TableGrid1">
    <w:name w:val="Table Grid1"/>
    <w:basedOn w:val="TableNormal"/>
    <w:next w:val="TableGrid"/>
    <w:uiPriority w:val="59"/>
    <w:rsid w:val="00DD1C3A"/>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Emphasis">
    <w:name w:val="Emphasis"/>
    <w:basedOn w:val="DefaultParagraphFont"/>
    <w:uiPriority w:val="20"/>
    <w:qFormat/>
    <w:rsid w:val="001C4BF3"/>
    <w:rPr>
      <w:i/>
      <w:iCs/>
    </w:rPr>
  </w:style>
  <w:style w:type="character" w:customStyle="1" w:styleId="BalloonTextChar1">
    <w:name w:val="Balloon Text Char1"/>
    <w:basedOn w:val="DefaultParagraphFont"/>
    <w:uiPriority w:val="99"/>
    <w:semiHidden/>
    <w:rsid w:val="00D20625"/>
    <w:rPr>
      <w:rFonts w:ascii="Tahoma" w:eastAsiaTheme="minorEastAsia" w:hAnsi="Tahoma" w:cs="Tahoma"/>
      <w:sz w:val="16"/>
      <w:szCs w:val="16"/>
    </w:rPr>
  </w:style>
  <w:style w:type="character" w:customStyle="1" w:styleId="CommentTextChar1">
    <w:name w:val="Comment Text Char1"/>
    <w:basedOn w:val="DefaultParagraphFont"/>
    <w:uiPriority w:val="99"/>
    <w:semiHidden/>
    <w:rsid w:val="00D20625"/>
    <w:rPr>
      <w:sz w:val="20"/>
      <w:szCs w:val="20"/>
    </w:rPr>
  </w:style>
  <w:style w:type="character" w:customStyle="1" w:styleId="CommentSubjectChar1">
    <w:name w:val="Comment Subject Char1"/>
    <w:basedOn w:val="CommentTextChar1"/>
    <w:uiPriority w:val="99"/>
    <w:semiHidden/>
    <w:rsid w:val="00D20625"/>
    <w:rPr>
      <w:b/>
      <w:bCs/>
      <w:sz w:val="20"/>
      <w:szCs w:val="20"/>
    </w:rPr>
  </w:style>
  <w:style w:type="numbering" w:customStyle="1" w:styleId="Style3">
    <w:name w:val="Style3"/>
    <w:uiPriority w:val="99"/>
    <w:rsid w:val="00D20625"/>
    <w:pPr>
      <w:numPr>
        <w:numId w:val="130"/>
      </w:numPr>
    </w:pPr>
  </w:style>
  <w:style w:type="character" w:customStyle="1" w:styleId="Heading5Char">
    <w:name w:val="Heading 5 Char"/>
    <w:basedOn w:val="DefaultParagraphFont"/>
    <w:link w:val="Heading5"/>
    <w:uiPriority w:val="9"/>
    <w:semiHidden/>
    <w:rsid w:val="00697E6E"/>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697E6E"/>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97E6E"/>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697E6E"/>
    <w:rPr>
      <w:rFonts w:asciiTheme="majorHAnsi" w:eastAsiaTheme="majorEastAsia" w:hAnsiTheme="majorHAnsi" w:cstheme="majorBidi"/>
      <w:i/>
      <w:iCs/>
      <w:color w:val="404040" w:themeColor="text1" w:themeTint="BF"/>
      <w:sz w:val="20"/>
      <w:szCs w:val="20"/>
    </w:rPr>
  </w:style>
  <w:style w:type="table" w:customStyle="1" w:styleId="TableGrid2">
    <w:name w:val="Table Grid2"/>
    <w:basedOn w:val="TableNormal"/>
    <w:next w:val="TableGrid"/>
    <w:uiPriority w:val="59"/>
    <w:rsid w:val="00697E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semiHidden/>
    <w:unhideWhenUsed/>
    <w:rsid w:val="00441100"/>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441100"/>
    <w:rPr>
      <w:rFonts w:ascii="Times New Roman" w:hAnsi="Times New Roman" w:cs="Times New Roman"/>
      <w:sz w:val="24"/>
      <w:szCs w:val="24"/>
    </w:rPr>
  </w:style>
  <w:style w:type="character" w:customStyle="1" w:styleId="st">
    <w:name w:val="st"/>
    <w:rsid w:val="00441100"/>
  </w:style>
  <w:style w:type="character" w:customStyle="1" w:styleId="apple-converted-space">
    <w:name w:val="apple-converted-space"/>
    <w:rsid w:val="00441100"/>
  </w:style>
  <w:style w:type="paragraph" w:customStyle="1" w:styleId="msonormal0">
    <w:name w:val="msonormal"/>
    <w:basedOn w:val="Normal"/>
    <w:rsid w:val="00D1700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796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www@kewi.or.ke" TargetMode="Externa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yperlink" Target="mailto:info@kewi.or.ke"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1.bin"/><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EBB8697417CCD24FAC3ABCE7D8FB530E"/>
        <w:category>
          <w:name w:val="General"/>
          <w:gallery w:val="placeholder"/>
        </w:category>
        <w:types>
          <w:type w:val="bbPlcHdr"/>
        </w:types>
        <w:behaviors>
          <w:behavior w:val="content"/>
        </w:behaviors>
        <w:guid w:val="{609A41CD-6FDA-6246-B5EE-14FEB6DDCC56}"/>
      </w:docPartPr>
      <w:docPartBody>
        <w:p w:rsidR="00E3057A" w:rsidRDefault="00E3057A" w:rsidP="00E3057A">
          <w:pPr>
            <w:pStyle w:val="EBB8697417CCD24FAC3ABCE7D8FB530E"/>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BatangChe">
    <w:charset w:val="81"/>
    <w:family w:val="modern"/>
    <w:pitch w:val="fixed"/>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057A"/>
    <w:rsid w:val="00085DCB"/>
    <w:rsid w:val="00234A8B"/>
    <w:rsid w:val="008E24B3"/>
    <w:rsid w:val="00AA7528"/>
    <w:rsid w:val="00B05879"/>
    <w:rsid w:val="00C57878"/>
    <w:rsid w:val="00DF78E0"/>
    <w:rsid w:val="00E3057A"/>
    <w:rsid w:val="00F65E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3057A"/>
    <w:rPr>
      <w:color w:val="808080"/>
    </w:rPr>
  </w:style>
  <w:style w:type="paragraph" w:customStyle="1" w:styleId="EBB8697417CCD24FAC3ABCE7D8FB530E">
    <w:name w:val="EBB8697417CCD24FAC3ABCE7D8FB530E"/>
    <w:rsid w:val="00E3057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36B0251-0EBB-4A57-91DC-49965B34A45E}">
  <ds:schemaRefs>
    <ds:schemaRef ds:uri="http://schemas.openxmlformats.org/officeDocument/2006/bibliography"/>
  </ds:schemaRefs>
</ds:datastoreItem>
</file>

<file path=customXml/itemProps2.xml><?xml version="1.0" encoding="utf-8"?>
<ds:datastoreItem xmlns:ds="http://schemas.openxmlformats.org/officeDocument/2006/customXml" ds:itemID="{3EACC7AC-C43D-4F80-B790-1B9D14EA1C1B}"/>
</file>

<file path=customXml/itemProps3.xml><?xml version="1.0" encoding="utf-8"?>
<ds:datastoreItem xmlns:ds="http://schemas.openxmlformats.org/officeDocument/2006/customXml" ds:itemID="{2BE1536E-84B2-4F60-902B-822EA6727BB0}"/>
</file>

<file path=customXml/itemProps4.xml><?xml version="1.0" encoding="utf-8"?>
<ds:datastoreItem xmlns:ds="http://schemas.openxmlformats.org/officeDocument/2006/customXml" ds:itemID="{6ACF0F0A-2FC8-4EAA-AEC6-855698DF4732}"/>
</file>

<file path=docProps/app.xml><?xml version="1.0" encoding="utf-8"?>
<Properties xmlns="http://schemas.openxmlformats.org/officeDocument/2006/extended-properties" xmlns:vt="http://schemas.openxmlformats.org/officeDocument/2006/docPropsVTypes">
  <Template>Normal</Template>
  <TotalTime>430</TotalTime>
  <Pages>127</Pages>
  <Words>21570</Words>
  <Characters>122953</Characters>
  <Application>Microsoft Office Word</Application>
  <DocSecurity>0</DocSecurity>
  <Lines>1024</Lines>
  <Paragraphs>288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©TVETCDACC 2019</dc:creator>
  <cp:lastModifiedBy>EMILY KINOTI</cp:lastModifiedBy>
  <cp:revision>106</cp:revision>
  <cp:lastPrinted>2021-03-26T11:47:00Z</cp:lastPrinted>
  <dcterms:created xsi:type="dcterms:W3CDTF">2019-12-07T18:55:00Z</dcterms:created>
  <dcterms:modified xsi:type="dcterms:W3CDTF">2021-03-26T11:47:00Z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